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524780" w:rsidTr="00524780">
        <w:tc>
          <w:tcPr>
            <w:tcW w:w="4785" w:type="dxa"/>
          </w:tcPr>
          <w:p w:rsidR="00524780" w:rsidRDefault="00524780" w:rsidP="001C6D6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46" w:type="dxa"/>
          </w:tcPr>
          <w:p w:rsidR="00524780" w:rsidRPr="003B771B" w:rsidRDefault="00524780" w:rsidP="0052478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524780" w:rsidRDefault="00524780" w:rsidP="0052478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B771B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771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524780" w:rsidRPr="003B771B" w:rsidRDefault="00524780" w:rsidP="0052478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B771B">
              <w:rPr>
                <w:rFonts w:ascii="Times New Roman" w:hAnsi="Times New Roman"/>
                <w:sz w:val="28"/>
                <w:szCs w:val="28"/>
              </w:rPr>
              <w:t>Россошанского муниципального района</w:t>
            </w:r>
          </w:p>
          <w:p w:rsidR="00524780" w:rsidRPr="003B771B" w:rsidRDefault="00524780" w:rsidP="0052478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B771B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  <w:p w:rsidR="00524780" w:rsidRPr="003B771B" w:rsidRDefault="00524780" w:rsidP="0052478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B771B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3B771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03.</w:t>
            </w:r>
            <w:r w:rsidRPr="003B771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B771B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/>
                <w:sz w:val="28"/>
                <w:szCs w:val="28"/>
              </w:rPr>
              <w:t>342</w:t>
            </w:r>
          </w:p>
          <w:p w:rsidR="00524780" w:rsidRDefault="00524780" w:rsidP="001C6D6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6D6B" w:rsidRDefault="001C6D6B" w:rsidP="001C6D6B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1C6D6B" w:rsidRDefault="001C6D6B" w:rsidP="001C6D6B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1C6D6B" w:rsidRDefault="001C6D6B" w:rsidP="001C6D6B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1C6D6B" w:rsidRDefault="001C6D6B" w:rsidP="001C6D6B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1C6D6B" w:rsidRDefault="001C6D6B" w:rsidP="001C6D6B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1C6D6B" w:rsidRDefault="001C6D6B" w:rsidP="001C6D6B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1C6D6B" w:rsidRDefault="00524780" w:rsidP="001C6D6B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 в УСТАВ</w:t>
      </w:r>
    </w:p>
    <w:p w:rsidR="00524780" w:rsidRDefault="00524780" w:rsidP="001C6D6B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казенного учреждения культуры</w:t>
      </w:r>
    </w:p>
    <w:p w:rsidR="00524780" w:rsidRDefault="00524780" w:rsidP="001C6D6B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библиотека </w:t>
      </w:r>
    </w:p>
    <w:p w:rsidR="00524780" w:rsidRDefault="00524780" w:rsidP="001C6D6B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Россошанского муниципального района </w:t>
      </w:r>
    </w:p>
    <w:p w:rsidR="00524780" w:rsidRPr="00524780" w:rsidRDefault="00524780" w:rsidP="001C6D6B">
      <w:pPr>
        <w:pStyle w:val="a3"/>
        <w:spacing w:after="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им. </w:t>
      </w:r>
      <w:proofErr w:type="spellStart"/>
      <w:r>
        <w:rPr>
          <w:rFonts w:ascii="Times New Roman" w:hAnsi="Times New Roman"/>
          <w:b/>
          <w:sz w:val="28"/>
          <w:szCs w:val="28"/>
        </w:rPr>
        <w:t>А.Т</w:t>
      </w:r>
      <w:proofErr w:type="spellEnd"/>
      <w:r>
        <w:rPr>
          <w:rFonts w:ascii="Times New Roman" w:hAnsi="Times New Roman"/>
          <w:b/>
          <w:sz w:val="28"/>
          <w:szCs w:val="28"/>
        </w:rPr>
        <w:t>. Прасолова»</w:t>
      </w:r>
    </w:p>
    <w:p w:rsidR="001C6D6B" w:rsidRDefault="001C6D6B" w:rsidP="001C6D6B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1C6D6B" w:rsidRDefault="001C6D6B" w:rsidP="001C6D6B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1C6D6B" w:rsidRDefault="001C6D6B" w:rsidP="001C6D6B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1C6D6B" w:rsidRDefault="001C6D6B" w:rsidP="001C6D6B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1C6D6B" w:rsidRDefault="001C6D6B" w:rsidP="001C6D6B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1C6D6B" w:rsidRDefault="001C6D6B" w:rsidP="001C6D6B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1C6D6B" w:rsidRDefault="001C6D6B" w:rsidP="001C6D6B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1C6D6B" w:rsidRDefault="001C6D6B" w:rsidP="001C6D6B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1C6D6B" w:rsidRDefault="001C6D6B" w:rsidP="001C6D6B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1C6D6B" w:rsidRDefault="001C6D6B" w:rsidP="001C6D6B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1C6D6B" w:rsidRDefault="001C6D6B" w:rsidP="001C6D6B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1C6D6B" w:rsidRDefault="001C6D6B" w:rsidP="001C6D6B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1C6D6B" w:rsidRDefault="001C6D6B" w:rsidP="001C6D6B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1C6D6B" w:rsidRDefault="001C6D6B" w:rsidP="001C6D6B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1C6D6B" w:rsidRDefault="001C6D6B" w:rsidP="001C6D6B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524780" w:rsidRDefault="00524780" w:rsidP="001C6D6B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524780" w:rsidRDefault="00524780" w:rsidP="001C6D6B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524780" w:rsidRDefault="00524780" w:rsidP="001C6D6B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524780" w:rsidRDefault="00524780" w:rsidP="001C6D6B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524780" w:rsidRDefault="00524780" w:rsidP="001C6D6B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524780" w:rsidRDefault="00524780" w:rsidP="001C6D6B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524780" w:rsidRDefault="00524780" w:rsidP="001C6D6B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524780" w:rsidRDefault="00524780" w:rsidP="001C6D6B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524780" w:rsidRDefault="00524780" w:rsidP="001C6D6B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524780" w:rsidRDefault="00524780" w:rsidP="001C6D6B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1C6D6B" w:rsidRPr="00524780" w:rsidRDefault="00524780" w:rsidP="001C6D6B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C6D6B" w:rsidRPr="00524780">
        <w:rPr>
          <w:rFonts w:ascii="Times New Roman" w:hAnsi="Times New Roman"/>
          <w:sz w:val="28"/>
          <w:szCs w:val="28"/>
        </w:rPr>
        <w:t>. Россошь, 2025 г.</w:t>
      </w:r>
    </w:p>
    <w:p w:rsidR="00A37E06" w:rsidRDefault="001C6D6B" w:rsidP="00524780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 w:rsidRPr="00524780">
        <w:rPr>
          <w:rFonts w:ascii="Times New Roman" w:hAnsi="Times New Roman" w:cs="Times New Roman"/>
          <w:sz w:val="28"/>
          <w:szCs w:val="28"/>
        </w:rPr>
        <w:lastRenderedPageBreak/>
        <w:t>5.1.5. Директор назначается на должность и освобождается от должности отделом культуры администрации Россошанского муниципального района Воронежской области в соответствии с Положением об отделе культуры администрации Россошанского муниципального района Воронежской области</w:t>
      </w:r>
      <w:r w:rsidR="00524780">
        <w:rPr>
          <w:rFonts w:ascii="Times New Roman" w:hAnsi="Times New Roman" w:cs="Times New Roman"/>
          <w:sz w:val="28"/>
          <w:szCs w:val="28"/>
        </w:rPr>
        <w:t>.</w:t>
      </w:r>
    </w:p>
    <w:p w:rsidR="00A37E06" w:rsidRDefault="00A37E06" w:rsidP="00A37E06">
      <w:pPr>
        <w:rPr>
          <w:rFonts w:ascii="Times New Roman" w:hAnsi="Times New Roman" w:cs="Times New Roman"/>
        </w:rPr>
      </w:pPr>
    </w:p>
    <w:p w:rsidR="00A37E06" w:rsidRPr="00A37E06" w:rsidRDefault="00A37E06" w:rsidP="00A37E06">
      <w:pPr>
        <w:rPr>
          <w:rFonts w:ascii="Times New Roman" w:hAnsi="Times New Roman" w:cs="Times New Roman"/>
          <w:sz w:val="28"/>
          <w:szCs w:val="28"/>
        </w:rPr>
      </w:pPr>
      <w:r w:rsidRPr="00A37E06">
        <w:rPr>
          <w:rFonts w:ascii="Times New Roman" w:hAnsi="Times New Roman" w:cs="Times New Roman"/>
          <w:sz w:val="28"/>
          <w:szCs w:val="28"/>
        </w:rPr>
        <w:t xml:space="preserve">Директор МКУК МБРМР </w:t>
      </w:r>
    </w:p>
    <w:p w:rsidR="00AD7702" w:rsidRPr="00A37E06" w:rsidRDefault="00A37E06" w:rsidP="00A37E06">
      <w:pPr>
        <w:rPr>
          <w:rFonts w:ascii="Times New Roman" w:hAnsi="Times New Roman" w:cs="Times New Roman"/>
          <w:sz w:val="28"/>
          <w:szCs w:val="28"/>
        </w:rPr>
      </w:pPr>
      <w:r w:rsidRPr="00A37E06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Pr="00A37E06">
        <w:rPr>
          <w:rFonts w:ascii="Times New Roman" w:hAnsi="Times New Roman" w:cs="Times New Roman"/>
          <w:sz w:val="28"/>
          <w:szCs w:val="28"/>
        </w:rPr>
        <w:t>А.Т</w:t>
      </w:r>
      <w:proofErr w:type="spellEnd"/>
      <w:r w:rsidRPr="00A37E06">
        <w:rPr>
          <w:rFonts w:ascii="Times New Roman" w:hAnsi="Times New Roman" w:cs="Times New Roman"/>
          <w:sz w:val="28"/>
          <w:szCs w:val="28"/>
        </w:rPr>
        <w:t>. Прасолова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</w:t>
      </w:r>
      <w:proofErr w:type="spellEnd"/>
      <w:r>
        <w:rPr>
          <w:rFonts w:ascii="Times New Roman" w:hAnsi="Times New Roman" w:cs="Times New Roman"/>
          <w:sz w:val="28"/>
          <w:szCs w:val="28"/>
        </w:rPr>
        <w:t>. Басова</w:t>
      </w:r>
    </w:p>
    <w:sectPr w:rsidR="00AD7702" w:rsidRPr="00A3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6B"/>
    <w:rsid w:val="00016D6B"/>
    <w:rsid w:val="000E5364"/>
    <w:rsid w:val="001C6D6B"/>
    <w:rsid w:val="00524780"/>
    <w:rsid w:val="00A37E06"/>
    <w:rsid w:val="00AD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3B214-8369-4781-B9B2-2A623A83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D6B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2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</cp:lastModifiedBy>
  <cp:revision>2</cp:revision>
  <cp:lastPrinted>2025-03-24T08:26:00Z</cp:lastPrinted>
  <dcterms:created xsi:type="dcterms:W3CDTF">2025-04-02T05:52:00Z</dcterms:created>
  <dcterms:modified xsi:type="dcterms:W3CDTF">2025-04-02T05:52:00Z</dcterms:modified>
</cp:coreProperties>
</file>