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EE" w:rsidRDefault="0085555F" w:rsidP="003F5D82">
      <w:pPr>
        <w:pStyle w:val="4"/>
        <w:spacing w:before="0" w:after="0"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1F5362B5" wp14:editId="5CFE734C">
            <wp:extent cx="590550" cy="685800"/>
            <wp:effectExtent l="19050" t="0" r="0" b="0"/>
            <wp:docPr id="3" name="Рисунок 3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6EF" w:rsidRPr="000843FA" w:rsidRDefault="006546EF" w:rsidP="003F5D82">
      <w:pPr>
        <w:pStyle w:val="4"/>
        <w:spacing w:before="0" w:after="0"/>
        <w:jc w:val="center"/>
        <w:rPr>
          <w:sz w:val="16"/>
          <w:szCs w:val="16"/>
        </w:rPr>
      </w:pPr>
    </w:p>
    <w:p w:rsidR="007B3B56" w:rsidRDefault="00FC1663" w:rsidP="0033117B">
      <w:pPr>
        <w:pStyle w:val="4"/>
        <w:spacing w:before="0" w:after="0"/>
        <w:ind w:right="-87"/>
        <w:jc w:val="center"/>
        <w:rPr>
          <w:spacing w:val="40"/>
        </w:rPr>
      </w:pPr>
      <w:r>
        <w:rPr>
          <w:spacing w:val="40"/>
        </w:rPr>
        <w:t xml:space="preserve">АДМИНИСТРАЦИЯ </w:t>
      </w:r>
    </w:p>
    <w:p w:rsidR="007B3B56" w:rsidRDefault="00FC1663" w:rsidP="0033117B">
      <w:pPr>
        <w:pStyle w:val="4"/>
        <w:spacing w:before="0" w:after="0"/>
        <w:ind w:right="-87"/>
        <w:jc w:val="center"/>
        <w:rPr>
          <w:spacing w:val="40"/>
        </w:rPr>
      </w:pPr>
      <w:r>
        <w:rPr>
          <w:spacing w:val="40"/>
        </w:rPr>
        <w:t xml:space="preserve">РОССОШАНСКОГО МУНИЦИПАЛЬНОГО РАЙОНА </w:t>
      </w:r>
    </w:p>
    <w:p w:rsidR="006450DC" w:rsidRDefault="00FC1663" w:rsidP="0033117B">
      <w:pPr>
        <w:pStyle w:val="4"/>
        <w:spacing w:before="0" w:after="0"/>
        <w:ind w:right="-87"/>
        <w:jc w:val="center"/>
        <w:rPr>
          <w:spacing w:val="40"/>
        </w:rPr>
      </w:pPr>
      <w:r>
        <w:rPr>
          <w:spacing w:val="40"/>
        </w:rPr>
        <w:t>ВОРОНЕЖСКОЙ</w:t>
      </w:r>
      <w:r w:rsidR="0033117B">
        <w:rPr>
          <w:spacing w:val="40"/>
        </w:rPr>
        <w:t xml:space="preserve"> </w:t>
      </w:r>
      <w:r w:rsidR="00B87890">
        <w:rPr>
          <w:spacing w:val="40"/>
        </w:rPr>
        <w:t>О</w:t>
      </w:r>
      <w:r>
        <w:rPr>
          <w:spacing w:val="40"/>
        </w:rPr>
        <w:t>БЛАСТИ</w:t>
      </w:r>
    </w:p>
    <w:p w:rsidR="007B3B56" w:rsidRPr="007B3B56" w:rsidRDefault="007B3B56" w:rsidP="007B3B56"/>
    <w:p w:rsidR="006450DC" w:rsidRPr="000843FA" w:rsidRDefault="006450DC" w:rsidP="006450DC">
      <w:pPr>
        <w:pStyle w:val="a3"/>
        <w:spacing w:before="120" w:line="400" w:lineRule="exact"/>
        <w:jc w:val="center"/>
        <w:rPr>
          <w:rFonts w:ascii="Times New Roman" w:hAnsi="Times New Roman"/>
          <w:spacing w:val="60"/>
        </w:rPr>
      </w:pPr>
      <w:r w:rsidRPr="000843FA">
        <w:rPr>
          <w:rFonts w:ascii="Times New Roman" w:hAnsi="Times New Roman"/>
          <w:b/>
          <w:spacing w:val="60"/>
          <w:sz w:val="32"/>
          <w:szCs w:val="32"/>
        </w:rPr>
        <w:t>ПО</w:t>
      </w:r>
      <w:r w:rsidRPr="000843FA">
        <w:rPr>
          <w:rFonts w:ascii="Times New Roman" w:hAnsi="Times New Roman"/>
          <w:b/>
          <w:spacing w:val="60"/>
          <w:sz w:val="32"/>
        </w:rPr>
        <w:t>СТАНОВЛЕНИЕ</w:t>
      </w:r>
    </w:p>
    <w:p w:rsidR="006450DC" w:rsidRDefault="006450DC" w:rsidP="006450DC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137C8D" w:rsidRPr="000843FA" w:rsidRDefault="00137C8D" w:rsidP="006450DC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607826" w:rsidRPr="00DA32F8" w:rsidRDefault="009233AB" w:rsidP="0053698B">
      <w:pPr>
        <w:pStyle w:val="a3"/>
        <w:tabs>
          <w:tab w:val="left" w:pos="7809"/>
        </w:tabs>
        <w:ind w:right="2"/>
        <w:rPr>
          <w:rFonts w:ascii="Times New Roman" w:hAnsi="Times New Roman"/>
          <w:sz w:val="24"/>
          <w:szCs w:val="24"/>
        </w:rPr>
      </w:pPr>
      <w:r w:rsidRPr="00DA32F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2023110" cy="9525"/>
                <wp:effectExtent l="5080" t="7620" r="10160" b="11430"/>
                <wp:wrapNone/>
                <wp:docPr id="2" name="AutoShape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231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F2923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83" o:spid="_x0000_s1026" type="#_x0000_t32" style="position:absolute;margin-left:0;margin-top:13.5pt;width:159.3pt;height:.7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"/>
            </w:pict>
          </mc:Fallback>
        </mc:AlternateContent>
      </w:r>
      <w:r w:rsidR="006450DC" w:rsidRPr="00DA32F8">
        <w:rPr>
          <w:rFonts w:ascii="Times New Roman" w:hAnsi="Times New Roman"/>
          <w:sz w:val="24"/>
          <w:szCs w:val="24"/>
        </w:rPr>
        <w:t>от</w:t>
      </w:r>
      <w:r w:rsidR="002F059F" w:rsidRPr="00DA32F8">
        <w:rPr>
          <w:rFonts w:ascii="Times New Roman" w:hAnsi="Times New Roman"/>
          <w:sz w:val="24"/>
          <w:szCs w:val="24"/>
        </w:rPr>
        <w:t xml:space="preserve"> </w:t>
      </w:r>
      <w:r w:rsidR="00B24AC1">
        <w:rPr>
          <w:rFonts w:ascii="Times New Roman" w:hAnsi="Times New Roman"/>
          <w:sz w:val="24"/>
          <w:szCs w:val="24"/>
        </w:rPr>
        <w:t xml:space="preserve">28.11.2024 </w:t>
      </w:r>
      <w:r w:rsidR="006450DC" w:rsidRPr="00DA32F8">
        <w:rPr>
          <w:rFonts w:ascii="Times New Roman" w:hAnsi="Times New Roman"/>
          <w:sz w:val="24"/>
          <w:szCs w:val="24"/>
        </w:rPr>
        <w:t>№</w:t>
      </w:r>
      <w:r w:rsidR="00F95140" w:rsidRPr="00DA32F8">
        <w:rPr>
          <w:rFonts w:ascii="Times New Roman" w:hAnsi="Times New Roman"/>
          <w:sz w:val="24"/>
          <w:szCs w:val="24"/>
        </w:rPr>
        <w:t xml:space="preserve"> </w:t>
      </w:r>
      <w:r w:rsidR="00B24AC1">
        <w:rPr>
          <w:rFonts w:ascii="Times New Roman" w:hAnsi="Times New Roman"/>
          <w:sz w:val="24"/>
          <w:szCs w:val="24"/>
        </w:rPr>
        <w:t>1189</w:t>
      </w:r>
    </w:p>
    <w:p w:rsidR="006450DC" w:rsidRPr="00DA32F8" w:rsidRDefault="009D1400" w:rsidP="0053698B">
      <w:pPr>
        <w:pStyle w:val="a3"/>
        <w:tabs>
          <w:tab w:val="left" w:pos="7809"/>
        </w:tabs>
        <w:ind w:right="2"/>
        <w:rPr>
          <w:rFonts w:ascii="Times New Roman" w:hAnsi="Times New Roman"/>
          <w:sz w:val="24"/>
          <w:szCs w:val="24"/>
        </w:rPr>
      </w:pPr>
      <w:r w:rsidRPr="00DA32F8"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="006450DC" w:rsidRPr="00DA32F8">
        <w:rPr>
          <w:rFonts w:ascii="Times New Roman" w:hAnsi="Times New Roman"/>
          <w:sz w:val="24"/>
          <w:szCs w:val="24"/>
        </w:rPr>
        <w:t>г</w:t>
      </w:r>
      <w:r w:rsidR="00DE5995" w:rsidRPr="00DA32F8">
        <w:rPr>
          <w:rFonts w:ascii="Times New Roman" w:hAnsi="Times New Roman"/>
          <w:sz w:val="24"/>
          <w:szCs w:val="24"/>
        </w:rPr>
        <w:t>.Россошь</w:t>
      </w:r>
      <w:proofErr w:type="spellEnd"/>
    </w:p>
    <w:p w:rsidR="009569C9" w:rsidRDefault="009569C9" w:rsidP="009569C9">
      <w:pPr>
        <w:pStyle w:val="a3"/>
        <w:tabs>
          <w:tab w:val="left" w:pos="1418"/>
          <w:tab w:val="left" w:pos="3969"/>
          <w:tab w:val="left" w:pos="4536"/>
        </w:tabs>
        <w:ind w:left="113"/>
        <w:rPr>
          <w:rFonts w:ascii="Times New Roman" w:hAnsi="Times New Roman"/>
          <w:b/>
          <w:szCs w:val="28"/>
        </w:rPr>
      </w:pPr>
    </w:p>
    <w:p w:rsidR="00385A86" w:rsidRPr="0055017D" w:rsidRDefault="002A38DE" w:rsidP="00DA32F8">
      <w:pPr>
        <w:pStyle w:val="a3"/>
        <w:tabs>
          <w:tab w:val="left" w:pos="1418"/>
          <w:tab w:val="left" w:pos="3969"/>
          <w:tab w:val="left" w:pos="4536"/>
        </w:tabs>
        <w:ind w:right="5385"/>
        <w:jc w:val="both"/>
        <w:rPr>
          <w:rFonts w:ascii="Times New Roman" w:hAnsi="Times New Roman"/>
          <w:b/>
          <w:szCs w:val="28"/>
        </w:rPr>
      </w:pPr>
      <w:r w:rsidRPr="0055017D">
        <w:rPr>
          <w:rFonts w:ascii="Times New Roman" w:hAnsi="Times New Roman"/>
          <w:b/>
          <w:szCs w:val="28"/>
        </w:rPr>
        <w:t>О</w:t>
      </w:r>
      <w:r w:rsidR="00385A86" w:rsidRPr="0055017D">
        <w:rPr>
          <w:rFonts w:ascii="Times New Roman" w:hAnsi="Times New Roman"/>
          <w:b/>
          <w:szCs w:val="28"/>
        </w:rPr>
        <w:t xml:space="preserve"> внесении изменений в постановление </w:t>
      </w:r>
      <w:r w:rsidR="00555BAB" w:rsidRPr="0055017D">
        <w:rPr>
          <w:rFonts w:ascii="Times New Roman" w:hAnsi="Times New Roman"/>
          <w:b/>
          <w:szCs w:val="28"/>
        </w:rPr>
        <w:t>а</w:t>
      </w:r>
      <w:r w:rsidR="00385A86" w:rsidRPr="0055017D">
        <w:rPr>
          <w:rFonts w:ascii="Times New Roman" w:hAnsi="Times New Roman"/>
          <w:b/>
          <w:szCs w:val="28"/>
        </w:rPr>
        <w:t>дминистрации</w:t>
      </w:r>
      <w:r w:rsidR="00555BAB" w:rsidRPr="0055017D">
        <w:rPr>
          <w:rFonts w:ascii="Times New Roman" w:hAnsi="Times New Roman"/>
          <w:b/>
          <w:szCs w:val="28"/>
        </w:rPr>
        <w:t xml:space="preserve"> </w:t>
      </w:r>
      <w:r w:rsidR="00385A86" w:rsidRPr="0055017D">
        <w:rPr>
          <w:rFonts w:ascii="Times New Roman" w:hAnsi="Times New Roman"/>
          <w:b/>
          <w:szCs w:val="28"/>
        </w:rPr>
        <w:t>Россошанского муниципального</w:t>
      </w:r>
      <w:r w:rsidR="00555BAB" w:rsidRPr="0055017D">
        <w:rPr>
          <w:rFonts w:ascii="Times New Roman" w:hAnsi="Times New Roman"/>
          <w:b/>
          <w:szCs w:val="28"/>
        </w:rPr>
        <w:t xml:space="preserve"> </w:t>
      </w:r>
      <w:r w:rsidR="00385A86" w:rsidRPr="0055017D">
        <w:rPr>
          <w:rFonts w:ascii="Times New Roman" w:hAnsi="Times New Roman"/>
          <w:b/>
          <w:szCs w:val="28"/>
        </w:rPr>
        <w:t xml:space="preserve">района </w:t>
      </w:r>
      <w:r w:rsidR="004A517A" w:rsidRPr="0055017D">
        <w:rPr>
          <w:rFonts w:ascii="Times New Roman" w:hAnsi="Times New Roman"/>
          <w:b/>
          <w:szCs w:val="28"/>
        </w:rPr>
        <w:t>Воронежской области</w:t>
      </w:r>
      <w:r w:rsidR="00137C8D" w:rsidRPr="0055017D">
        <w:rPr>
          <w:rFonts w:ascii="Times New Roman" w:hAnsi="Times New Roman"/>
          <w:b/>
          <w:szCs w:val="28"/>
        </w:rPr>
        <w:t xml:space="preserve"> </w:t>
      </w:r>
      <w:r w:rsidR="00385A86" w:rsidRPr="0055017D">
        <w:rPr>
          <w:rFonts w:ascii="Times New Roman" w:hAnsi="Times New Roman"/>
          <w:b/>
          <w:szCs w:val="28"/>
        </w:rPr>
        <w:t xml:space="preserve">от </w:t>
      </w:r>
      <w:r w:rsidR="00006BCB" w:rsidRPr="0055017D">
        <w:rPr>
          <w:rFonts w:ascii="Times New Roman" w:hAnsi="Times New Roman"/>
          <w:b/>
          <w:szCs w:val="28"/>
        </w:rPr>
        <w:t>30</w:t>
      </w:r>
      <w:r w:rsidR="00385A86" w:rsidRPr="0055017D">
        <w:rPr>
          <w:rFonts w:ascii="Times New Roman" w:hAnsi="Times New Roman"/>
          <w:b/>
          <w:szCs w:val="28"/>
        </w:rPr>
        <w:t>.1</w:t>
      </w:r>
      <w:r w:rsidR="00006BCB" w:rsidRPr="0055017D">
        <w:rPr>
          <w:rFonts w:ascii="Times New Roman" w:hAnsi="Times New Roman"/>
          <w:b/>
          <w:szCs w:val="28"/>
        </w:rPr>
        <w:t>0</w:t>
      </w:r>
      <w:r w:rsidR="00385A86" w:rsidRPr="0055017D">
        <w:rPr>
          <w:rFonts w:ascii="Times New Roman" w:hAnsi="Times New Roman"/>
          <w:b/>
          <w:szCs w:val="28"/>
        </w:rPr>
        <w:t>.201</w:t>
      </w:r>
      <w:r w:rsidR="00006BCB" w:rsidRPr="0055017D">
        <w:rPr>
          <w:rFonts w:ascii="Times New Roman" w:hAnsi="Times New Roman"/>
          <w:b/>
          <w:szCs w:val="28"/>
        </w:rPr>
        <w:t>7</w:t>
      </w:r>
      <w:r w:rsidR="00385A86" w:rsidRPr="0055017D">
        <w:rPr>
          <w:rFonts w:ascii="Times New Roman" w:hAnsi="Times New Roman"/>
          <w:b/>
          <w:szCs w:val="28"/>
        </w:rPr>
        <w:t xml:space="preserve"> № 11</w:t>
      </w:r>
      <w:r w:rsidR="00006BCB" w:rsidRPr="0055017D">
        <w:rPr>
          <w:rFonts w:ascii="Times New Roman" w:hAnsi="Times New Roman"/>
          <w:b/>
          <w:szCs w:val="28"/>
        </w:rPr>
        <w:t>97</w:t>
      </w:r>
      <w:r w:rsidR="00555BAB" w:rsidRPr="0055017D">
        <w:rPr>
          <w:rFonts w:ascii="Times New Roman" w:hAnsi="Times New Roman"/>
          <w:b/>
          <w:szCs w:val="28"/>
        </w:rPr>
        <w:t xml:space="preserve"> </w:t>
      </w:r>
      <w:r w:rsidR="00385A86" w:rsidRPr="0055017D">
        <w:rPr>
          <w:rFonts w:ascii="Times New Roman" w:hAnsi="Times New Roman"/>
          <w:b/>
          <w:szCs w:val="28"/>
        </w:rPr>
        <w:t>«О мониторинге и оценке</w:t>
      </w:r>
      <w:r w:rsidR="00137C8D" w:rsidRPr="0055017D">
        <w:rPr>
          <w:rFonts w:ascii="Times New Roman" w:hAnsi="Times New Roman"/>
          <w:b/>
          <w:szCs w:val="28"/>
        </w:rPr>
        <w:t xml:space="preserve"> </w:t>
      </w:r>
      <w:r w:rsidR="00385A86" w:rsidRPr="0055017D">
        <w:rPr>
          <w:rFonts w:ascii="Times New Roman" w:hAnsi="Times New Roman"/>
          <w:b/>
          <w:szCs w:val="28"/>
        </w:rPr>
        <w:t>эффективности развития сельских поселений</w:t>
      </w:r>
      <w:r w:rsidR="00137C8D" w:rsidRPr="0055017D">
        <w:rPr>
          <w:rFonts w:ascii="Times New Roman" w:hAnsi="Times New Roman"/>
          <w:b/>
          <w:szCs w:val="28"/>
        </w:rPr>
        <w:t xml:space="preserve"> </w:t>
      </w:r>
      <w:r w:rsidR="00385A86" w:rsidRPr="0055017D">
        <w:rPr>
          <w:rFonts w:ascii="Times New Roman" w:hAnsi="Times New Roman"/>
          <w:b/>
          <w:szCs w:val="28"/>
        </w:rPr>
        <w:t>Россошанского</w:t>
      </w:r>
      <w:r w:rsidR="00555BAB" w:rsidRPr="0055017D">
        <w:rPr>
          <w:rFonts w:ascii="Times New Roman" w:hAnsi="Times New Roman"/>
          <w:b/>
          <w:szCs w:val="28"/>
        </w:rPr>
        <w:t xml:space="preserve"> </w:t>
      </w:r>
      <w:r w:rsidR="00385A86" w:rsidRPr="0055017D">
        <w:rPr>
          <w:rFonts w:ascii="Times New Roman" w:hAnsi="Times New Roman"/>
          <w:b/>
          <w:szCs w:val="28"/>
        </w:rPr>
        <w:t>муниципального</w:t>
      </w:r>
      <w:r w:rsidR="00555BAB" w:rsidRPr="0055017D">
        <w:rPr>
          <w:rFonts w:ascii="Times New Roman" w:hAnsi="Times New Roman"/>
          <w:b/>
          <w:szCs w:val="28"/>
        </w:rPr>
        <w:t xml:space="preserve"> </w:t>
      </w:r>
      <w:r w:rsidR="00385A86" w:rsidRPr="0055017D">
        <w:rPr>
          <w:rFonts w:ascii="Times New Roman" w:hAnsi="Times New Roman"/>
          <w:b/>
          <w:szCs w:val="28"/>
        </w:rPr>
        <w:t>района</w:t>
      </w:r>
      <w:r w:rsidR="00555BAB" w:rsidRPr="0055017D">
        <w:rPr>
          <w:rFonts w:ascii="Times New Roman" w:hAnsi="Times New Roman"/>
          <w:b/>
          <w:szCs w:val="28"/>
        </w:rPr>
        <w:t xml:space="preserve"> </w:t>
      </w:r>
      <w:r w:rsidR="00385A86" w:rsidRPr="0055017D">
        <w:rPr>
          <w:rFonts w:ascii="Times New Roman" w:hAnsi="Times New Roman"/>
          <w:b/>
          <w:szCs w:val="28"/>
        </w:rPr>
        <w:t>Воронежской области</w:t>
      </w:r>
      <w:r w:rsidR="00810A9C" w:rsidRPr="0055017D">
        <w:rPr>
          <w:rFonts w:ascii="Times New Roman" w:hAnsi="Times New Roman"/>
          <w:b/>
          <w:szCs w:val="28"/>
        </w:rPr>
        <w:t>»</w:t>
      </w:r>
    </w:p>
    <w:p w:rsidR="006450DC" w:rsidRPr="0055017D" w:rsidRDefault="006450DC" w:rsidP="0001320F">
      <w:pPr>
        <w:pStyle w:val="a3"/>
        <w:tabs>
          <w:tab w:val="left" w:pos="567"/>
          <w:tab w:val="left" w:pos="7938"/>
        </w:tabs>
        <w:spacing w:line="360" w:lineRule="auto"/>
        <w:ind w:right="6277"/>
        <w:rPr>
          <w:rFonts w:ascii="Times New Roman" w:hAnsi="Times New Roman"/>
          <w:szCs w:val="28"/>
        </w:rPr>
      </w:pPr>
    </w:p>
    <w:p w:rsidR="00C43207" w:rsidRPr="0055017D" w:rsidRDefault="00C43207" w:rsidP="00C8679D">
      <w:pPr>
        <w:pStyle w:val="4"/>
        <w:tabs>
          <w:tab w:val="left" w:pos="1276"/>
          <w:tab w:val="left" w:pos="1418"/>
          <w:tab w:val="left" w:pos="1560"/>
        </w:tabs>
        <w:spacing w:before="0" w:after="0" w:line="360" w:lineRule="auto"/>
        <w:ind w:firstLine="684"/>
      </w:pPr>
    </w:p>
    <w:p w:rsidR="002A38DE" w:rsidRPr="0055017D" w:rsidRDefault="00081EA2" w:rsidP="00C8679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5017D">
        <w:rPr>
          <w:sz w:val="28"/>
          <w:szCs w:val="28"/>
        </w:rPr>
        <w:t xml:space="preserve">В целях </w:t>
      </w:r>
      <w:r w:rsidR="004D3C1E" w:rsidRPr="0055017D">
        <w:rPr>
          <w:sz w:val="28"/>
          <w:szCs w:val="28"/>
        </w:rPr>
        <w:t xml:space="preserve">повышения результативности управления социально-экономическим развитием сельских поселений Россошанского муниципального района Воронежской области, качества решения вопросов местного значения, </w:t>
      </w:r>
      <w:r w:rsidR="00D43B12" w:rsidRPr="0055017D">
        <w:rPr>
          <w:sz w:val="28"/>
          <w:szCs w:val="28"/>
        </w:rPr>
        <w:t xml:space="preserve">оценки эффективности </w:t>
      </w:r>
      <w:r w:rsidRPr="0055017D">
        <w:rPr>
          <w:sz w:val="28"/>
          <w:szCs w:val="28"/>
        </w:rPr>
        <w:t xml:space="preserve">развития сельских поселений Россошанского муниципального района </w:t>
      </w:r>
      <w:r w:rsidR="001C5395" w:rsidRPr="0055017D">
        <w:rPr>
          <w:sz w:val="28"/>
          <w:szCs w:val="28"/>
        </w:rPr>
        <w:t xml:space="preserve">Воронежской области </w:t>
      </w:r>
      <w:r w:rsidR="00385A86" w:rsidRPr="0055017D">
        <w:rPr>
          <w:sz w:val="28"/>
          <w:szCs w:val="28"/>
        </w:rPr>
        <w:t>администрация Россошанского муниципального района</w:t>
      </w:r>
      <w:r w:rsidR="002A38DE" w:rsidRPr="0055017D">
        <w:rPr>
          <w:sz w:val="28"/>
          <w:szCs w:val="28"/>
        </w:rPr>
        <w:t xml:space="preserve"> </w:t>
      </w:r>
      <w:r w:rsidR="002A38DE" w:rsidRPr="0055017D">
        <w:rPr>
          <w:b/>
          <w:spacing w:val="70"/>
          <w:sz w:val="28"/>
          <w:szCs w:val="28"/>
        </w:rPr>
        <w:t>постановляет</w:t>
      </w:r>
      <w:r w:rsidR="002A38DE" w:rsidRPr="0055017D">
        <w:rPr>
          <w:sz w:val="28"/>
          <w:szCs w:val="28"/>
        </w:rPr>
        <w:t>:</w:t>
      </w:r>
    </w:p>
    <w:p w:rsidR="0091070E" w:rsidRPr="0055017D" w:rsidRDefault="009E1975" w:rsidP="00C8679D">
      <w:pPr>
        <w:pStyle w:val="ab"/>
        <w:numPr>
          <w:ilvl w:val="0"/>
          <w:numId w:val="7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5017D">
        <w:rPr>
          <w:sz w:val="28"/>
          <w:szCs w:val="28"/>
        </w:rPr>
        <w:t>В</w:t>
      </w:r>
      <w:r w:rsidR="0044166F" w:rsidRPr="0055017D">
        <w:rPr>
          <w:sz w:val="28"/>
          <w:szCs w:val="28"/>
        </w:rPr>
        <w:t>нести в</w:t>
      </w:r>
      <w:r w:rsidR="0091070E" w:rsidRPr="0055017D">
        <w:rPr>
          <w:sz w:val="28"/>
          <w:szCs w:val="28"/>
        </w:rPr>
        <w:t xml:space="preserve"> постановление администрации Россошанского муниципального района Воронежской области от 30.10.2017</w:t>
      </w:r>
      <w:r w:rsidR="00C04384" w:rsidRPr="0055017D">
        <w:rPr>
          <w:sz w:val="28"/>
          <w:szCs w:val="28"/>
        </w:rPr>
        <w:t> </w:t>
      </w:r>
      <w:r w:rsidR="0091070E" w:rsidRPr="0055017D">
        <w:rPr>
          <w:sz w:val="28"/>
          <w:szCs w:val="28"/>
        </w:rPr>
        <w:t>№ 1197</w:t>
      </w:r>
      <w:r w:rsidR="00D55A32" w:rsidRPr="0055017D">
        <w:rPr>
          <w:sz w:val="28"/>
          <w:szCs w:val="28"/>
        </w:rPr>
        <w:t> </w:t>
      </w:r>
      <w:r w:rsidR="0091070E" w:rsidRPr="0055017D">
        <w:rPr>
          <w:sz w:val="28"/>
          <w:szCs w:val="28"/>
        </w:rPr>
        <w:t>«О</w:t>
      </w:r>
      <w:r w:rsidR="005828C3" w:rsidRPr="0055017D">
        <w:rPr>
          <w:sz w:val="28"/>
          <w:szCs w:val="28"/>
        </w:rPr>
        <w:t> </w:t>
      </w:r>
      <w:r w:rsidR="0091070E" w:rsidRPr="0055017D">
        <w:rPr>
          <w:sz w:val="28"/>
          <w:szCs w:val="28"/>
        </w:rPr>
        <w:t>мониторинге и оценке эффективности развития сельских поселений Россошанского муниципального района Воронежской области»</w:t>
      </w:r>
      <w:r w:rsidR="006C4032" w:rsidRPr="0055017D">
        <w:rPr>
          <w:sz w:val="28"/>
          <w:szCs w:val="28"/>
        </w:rPr>
        <w:t xml:space="preserve"> (далее – постановление)</w:t>
      </w:r>
      <w:r w:rsidRPr="0055017D">
        <w:rPr>
          <w:sz w:val="28"/>
          <w:szCs w:val="28"/>
        </w:rPr>
        <w:t xml:space="preserve"> </w:t>
      </w:r>
      <w:r w:rsidR="0091070E" w:rsidRPr="0055017D">
        <w:rPr>
          <w:sz w:val="28"/>
          <w:szCs w:val="28"/>
        </w:rPr>
        <w:t>следующие изменения:</w:t>
      </w:r>
    </w:p>
    <w:p w:rsidR="0055017D" w:rsidRPr="00DA32F8" w:rsidRDefault="0055017D" w:rsidP="0055017D">
      <w:pPr>
        <w:pStyle w:val="ab"/>
        <w:numPr>
          <w:ilvl w:val="1"/>
          <w:numId w:val="7"/>
        </w:numPr>
        <w:tabs>
          <w:tab w:val="left" w:pos="1418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8"/>
          <w:szCs w:val="28"/>
        </w:rPr>
        <w:lastRenderedPageBreak/>
        <w:t>Приложение 1 к постановлению «</w:t>
      </w:r>
      <w:r w:rsidRPr="008277DD">
        <w:rPr>
          <w:sz w:val="28"/>
          <w:szCs w:val="28"/>
        </w:rPr>
        <w:t>Перечень показателей эффективности развития сельских поселений Россошанского муниципального района Воронежской области и структурных подразделений администрации Россошанского муниципального района, ответственных за осуществление мониторинга достижения показателей и методики формирования показателей</w:t>
      </w:r>
      <w:r>
        <w:rPr>
          <w:sz w:val="28"/>
          <w:szCs w:val="28"/>
        </w:rPr>
        <w:t xml:space="preserve">» </w:t>
      </w:r>
      <w:r w:rsidRPr="008277DD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согласно приложению 1.</w:t>
      </w:r>
    </w:p>
    <w:p w:rsidR="002B346E" w:rsidRPr="0055017D" w:rsidRDefault="00343373" w:rsidP="00C8679D">
      <w:pPr>
        <w:pStyle w:val="ab"/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017D">
        <w:rPr>
          <w:sz w:val="28"/>
          <w:szCs w:val="28"/>
        </w:rPr>
        <w:t xml:space="preserve">В приложении 2 к постановлению «Форма типового соглашения между администрацией Россошанского муниципального района  и администрацией сельского поселения о достижении значений показателей эффективности развития сельских поселений Россошанского муниципального района Воронежской области» Приложение к соглашению между администрацией Россошанского муниципального района и администрацией сельского поселения муниципального района о достижении значений показателей эффективности развития сельских поселений Россошанского муниципального района «Показатели эффективности развития сельского поселения Россошанского муниципального района Воронежской области» </w:t>
      </w:r>
      <w:r w:rsidR="002B346E" w:rsidRPr="0055017D">
        <w:rPr>
          <w:sz w:val="28"/>
          <w:szCs w:val="28"/>
        </w:rPr>
        <w:t xml:space="preserve">изложить в новой редакции согласно приложению </w:t>
      </w:r>
      <w:r w:rsidR="0055017D">
        <w:rPr>
          <w:sz w:val="28"/>
          <w:szCs w:val="28"/>
        </w:rPr>
        <w:t>2</w:t>
      </w:r>
      <w:r w:rsidR="002B346E" w:rsidRPr="0055017D">
        <w:rPr>
          <w:sz w:val="28"/>
          <w:szCs w:val="28"/>
        </w:rPr>
        <w:t>.</w:t>
      </w:r>
    </w:p>
    <w:p w:rsidR="00343373" w:rsidRPr="0055017D" w:rsidRDefault="007E6A2A" w:rsidP="00C8679D">
      <w:pPr>
        <w:pStyle w:val="ConsPlusTitle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017D">
        <w:rPr>
          <w:rFonts w:ascii="Times New Roman" w:hAnsi="Times New Roman" w:cs="Times New Roman"/>
          <w:b w:val="0"/>
          <w:sz w:val="28"/>
          <w:szCs w:val="28"/>
        </w:rPr>
        <w:t>Пункт 2.10 приложения 3 «Порядок</w:t>
      </w:r>
      <w:r w:rsidRPr="0055017D">
        <w:rPr>
          <w:rFonts w:ascii="Times New Roman" w:hAnsi="Times New Roman" w:cs="Times New Roman"/>
          <w:sz w:val="28"/>
          <w:szCs w:val="28"/>
        </w:rPr>
        <w:t xml:space="preserve"> </w:t>
      </w:r>
      <w:r w:rsidRPr="0055017D">
        <w:rPr>
          <w:rFonts w:ascii="Times New Roman" w:hAnsi="Times New Roman" w:cs="Times New Roman"/>
          <w:b w:val="0"/>
          <w:sz w:val="28"/>
          <w:szCs w:val="28"/>
        </w:rPr>
        <w:t>подведения итогов и оценки эффективности развития сельских поселений Россошанского муниципального района Воронежской области</w:t>
      </w:r>
      <w:r w:rsidRPr="0055017D">
        <w:rPr>
          <w:rFonts w:ascii="Times New Roman" w:hAnsi="Times New Roman" w:cs="Times New Roman"/>
          <w:sz w:val="28"/>
          <w:szCs w:val="28"/>
        </w:rPr>
        <w:t xml:space="preserve">» </w:t>
      </w:r>
      <w:r w:rsidRPr="0055017D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7E6A2A" w:rsidRPr="0055017D" w:rsidRDefault="007E6A2A" w:rsidP="00366DB9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55017D">
        <w:rPr>
          <w:sz w:val="28"/>
          <w:szCs w:val="28"/>
        </w:rPr>
        <w:t>«</w:t>
      </w:r>
      <w:r w:rsidR="009C1594" w:rsidRPr="0055017D">
        <w:rPr>
          <w:sz w:val="28"/>
          <w:szCs w:val="28"/>
        </w:rPr>
        <w:t xml:space="preserve">2.10. </w:t>
      </w:r>
      <w:r w:rsidRPr="0055017D">
        <w:rPr>
          <w:sz w:val="28"/>
          <w:szCs w:val="28"/>
        </w:rPr>
        <w:t>В целях стимулирования развития муниципальных образований, сельскому поселению, достигшему наилучших значений показателей в своей группе муниципальных образований, выделяются денежные средства (</w:t>
      </w:r>
      <w:r w:rsidR="002C30A0">
        <w:rPr>
          <w:sz w:val="28"/>
          <w:szCs w:val="28"/>
        </w:rPr>
        <w:t>в виде иных межбюджетных трансфертов</w:t>
      </w:r>
      <w:r w:rsidRPr="0055017D">
        <w:rPr>
          <w:sz w:val="28"/>
          <w:szCs w:val="28"/>
        </w:rPr>
        <w:t>), предусмотренные на эти цели бюджетом Россошанского муниципального района Воронежской области в сумме 100 000 (сто тысяч) рублей каждому победителю».</w:t>
      </w:r>
    </w:p>
    <w:p w:rsidR="009C1594" w:rsidRPr="0055017D" w:rsidRDefault="009C1594" w:rsidP="00C8679D">
      <w:pPr>
        <w:pStyle w:val="ab"/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017D">
        <w:rPr>
          <w:sz w:val="28"/>
          <w:szCs w:val="28"/>
        </w:rPr>
        <w:t xml:space="preserve">Приложение 5 «Состав экспертной группы по оценке эффективности развития сельских поселений Россошанского муниципального района Воронежской области и рассмотрению докладов глав сельских поселений» изложить в новой редакции согласно приложению </w:t>
      </w:r>
      <w:r w:rsidR="0055017D">
        <w:rPr>
          <w:sz w:val="28"/>
          <w:szCs w:val="28"/>
        </w:rPr>
        <w:t>3</w:t>
      </w:r>
      <w:r w:rsidRPr="0055017D">
        <w:rPr>
          <w:sz w:val="28"/>
          <w:szCs w:val="28"/>
        </w:rPr>
        <w:t>.</w:t>
      </w:r>
    </w:p>
    <w:p w:rsidR="002A38DE" w:rsidRPr="0055017D" w:rsidRDefault="00F25513" w:rsidP="00DA32F8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55017D">
        <w:rPr>
          <w:sz w:val="28"/>
          <w:szCs w:val="28"/>
        </w:rPr>
        <w:lastRenderedPageBreak/>
        <w:t>2</w:t>
      </w:r>
      <w:r w:rsidR="001C5395" w:rsidRPr="0055017D">
        <w:rPr>
          <w:sz w:val="28"/>
          <w:szCs w:val="28"/>
        </w:rPr>
        <w:t>.</w:t>
      </w:r>
      <w:r w:rsidR="00927B2C" w:rsidRPr="0055017D">
        <w:rPr>
          <w:sz w:val="28"/>
          <w:szCs w:val="28"/>
        </w:rPr>
        <w:t xml:space="preserve"> </w:t>
      </w:r>
      <w:r w:rsidR="002A38DE" w:rsidRPr="0055017D">
        <w:rPr>
          <w:sz w:val="28"/>
          <w:szCs w:val="28"/>
        </w:rPr>
        <w:t>Контроль за исполнением настоящего постановления возложить на</w:t>
      </w:r>
      <w:r w:rsidR="005846F0" w:rsidRPr="0055017D">
        <w:rPr>
          <w:sz w:val="28"/>
          <w:szCs w:val="28"/>
        </w:rPr>
        <w:t> </w:t>
      </w:r>
      <w:r w:rsidR="002A38DE" w:rsidRPr="0055017D">
        <w:rPr>
          <w:sz w:val="28"/>
          <w:szCs w:val="28"/>
        </w:rPr>
        <w:t xml:space="preserve">заместителя </w:t>
      </w:r>
      <w:r w:rsidR="002323A1" w:rsidRPr="0055017D">
        <w:rPr>
          <w:sz w:val="28"/>
          <w:szCs w:val="28"/>
        </w:rPr>
        <w:t>главы администрации</w:t>
      </w:r>
      <w:r w:rsidR="00640A7B" w:rsidRPr="0055017D">
        <w:rPr>
          <w:sz w:val="28"/>
          <w:szCs w:val="28"/>
        </w:rPr>
        <w:t xml:space="preserve"> </w:t>
      </w:r>
      <w:r w:rsidR="006C4032" w:rsidRPr="0055017D">
        <w:rPr>
          <w:sz w:val="28"/>
          <w:szCs w:val="28"/>
        </w:rPr>
        <w:t>Кисел</w:t>
      </w:r>
      <w:r w:rsidR="009C1594" w:rsidRPr="0055017D">
        <w:rPr>
          <w:sz w:val="28"/>
          <w:szCs w:val="28"/>
        </w:rPr>
        <w:t>ь</w:t>
      </w:r>
      <w:r w:rsidR="009E6430">
        <w:rPr>
          <w:sz w:val="28"/>
          <w:szCs w:val="28"/>
        </w:rPr>
        <w:t xml:space="preserve"> М.С</w:t>
      </w:r>
      <w:r w:rsidR="005B7E1C" w:rsidRPr="0055017D">
        <w:rPr>
          <w:sz w:val="28"/>
          <w:szCs w:val="28"/>
        </w:rPr>
        <w:t>.</w:t>
      </w:r>
    </w:p>
    <w:p w:rsidR="0001320F" w:rsidRPr="0055017D" w:rsidRDefault="0001320F" w:rsidP="00DA32F8">
      <w:pPr>
        <w:spacing w:line="360" w:lineRule="auto"/>
        <w:ind w:firstLine="684"/>
        <w:rPr>
          <w:sz w:val="28"/>
          <w:szCs w:val="28"/>
        </w:rPr>
      </w:pPr>
    </w:p>
    <w:p w:rsidR="00DA32F8" w:rsidRPr="0055017D" w:rsidRDefault="00DA32F8" w:rsidP="00DA32F8">
      <w:pPr>
        <w:spacing w:line="360" w:lineRule="auto"/>
        <w:ind w:firstLine="684"/>
        <w:rPr>
          <w:sz w:val="28"/>
          <w:szCs w:val="28"/>
        </w:rPr>
      </w:pPr>
    </w:p>
    <w:p w:rsidR="00DA32F8" w:rsidRPr="0055017D" w:rsidRDefault="00DA32F8" w:rsidP="00DA32F8">
      <w:pPr>
        <w:spacing w:line="360" w:lineRule="auto"/>
        <w:ind w:firstLine="684"/>
        <w:rPr>
          <w:sz w:val="28"/>
          <w:szCs w:val="28"/>
        </w:rPr>
      </w:pPr>
    </w:p>
    <w:p w:rsidR="00F32F11" w:rsidRPr="0055017D" w:rsidRDefault="00F32F11" w:rsidP="00DA32F8">
      <w:pPr>
        <w:tabs>
          <w:tab w:val="right" w:pos="9781"/>
        </w:tabs>
        <w:spacing w:line="360" w:lineRule="auto"/>
        <w:jc w:val="both"/>
        <w:rPr>
          <w:sz w:val="28"/>
          <w:szCs w:val="28"/>
        </w:rPr>
      </w:pPr>
      <w:r w:rsidRPr="0055017D">
        <w:rPr>
          <w:sz w:val="28"/>
          <w:szCs w:val="28"/>
        </w:rPr>
        <w:t xml:space="preserve">Исполняющий обязанности </w:t>
      </w:r>
    </w:p>
    <w:p w:rsidR="00516D57" w:rsidRPr="0055017D" w:rsidRDefault="00F32F11" w:rsidP="00F32F11">
      <w:pPr>
        <w:tabs>
          <w:tab w:val="right" w:pos="9781"/>
        </w:tabs>
        <w:jc w:val="both"/>
        <w:rPr>
          <w:b/>
          <w:sz w:val="28"/>
          <w:szCs w:val="28"/>
        </w:rPr>
        <w:sectPr w:rsidR="00516D57" w:rsidRPr="0055017D" w:rsidSect="002C30A0">
          <w:headerReference w:type="default" r:id="rId8"/>
          <w:headerReference w:type="first" r:id="rId9"/>
          <w:pgSz w:w="11906" w:h="16838" w:code="9"/>
          <w:pgMar w:top="1134" w:right="567" w:bottom="1276" w:left="1985" w:header="397" w:footer="737" w:gutter="0"/>
          <w:pgNumType w:start="1"/>
          <w:cols w:space="708"/>
          <w:titlePg/>
          <w:docGrid w:linePitch="360"/>
        </w:sectPr>
      </w:pPr>
      <w:r w:rsidRPr="0055017D">
        <w:rPr>
          <w:sz w:val="28"/>
          <w:szCs w:val="28"/>
        </w:rPr>
        <w:t>г</w:t>
      </w:r>
      <w:r w:rsidR="00DD396F" w:rsidRPr="0055017D">
        <w:rPr>
          <w:sz w:val="28"/>
          <w:szCs w:val="28"/>
        </w:rPr>
        <w:t>л</w:t>
      </w:r>
      <w:r w:rsidR="0090286B" w:rsidRPr="0055017D">
        <w:rPr>
          <w:sz w:val="28"/>
          <w:szCs w:val="28"/>
        </w:rPr>
        <w:t>ав</w:t>
      </w:r>
      <w:r w:rsidRPr="0055017D">
        <w:rPr>
          <w:sz w:val="28"/>
          <w:szCs w:val="28"/>
        </w:rPr>
        <w:t>ы</w:t>
      </w:r>
      <w:r w:rsidR="0090286B" w:rsidRPr="0055017D">
        <w:rPr>
          <w:sz w:val="28"/>
          <w:szCs w:val="28"/>
        </w:rPr>
        <w:t xml:space="preserve"> администрации </w:t>
      </w:r>
      <w:r w:rsidR="008277DD" w:rsidRPr="0055017D">
        <w:rPr>
          <w:sz w:val="28"/>
          <w:szCs w:val="28"/>
        </w:rPr>
        <w:t xml:space="preserve"> </w:t>
      </w:r>
      <w:r w:rsidRPr="0055017D">
        <w:rPr>
          <w:sz w:val="28"/>
          <w:szCs w:val="28"/>
        </w:rPr>
        <w:t xml:space="preserve">                                                                            </w:t>
      </w:r>
      <w:r w:rsidR="00B8382C" w:rsidRPr="0055017D">
        <w:rPr>
          <w:sz w:val="28"/>
          <w:szCs w:val="28"/>
        </w:rPr>
        <w:t xml:space="preserve">Р.Н. </w:t>
      </w:r>
      <w:proofErr w:type="spellStart"/>
      <w:r w:rsidR="00B8382C" w:rsidRPr="0055017D">
        <w:rPr>
          <w:sz w:val="28"/>
          <w:szCs w:val="28"/>
        </w:rPr>
        <w:t>Береснев</w:t>
      </w:r>
      <w:proofErr w:type="spellEnd"/>
      <w:r w:rsidR="008277DD" w:rsidRPr="0055017D">
        <w:rPr>
          <w:sz w:val="28"/>
          <w:szCs w:val="28"/>
        </w:rPr>
        <w:t xml:space="preserve">                                                                       </w:t>
      </w:r>
      <w:r w:rsidRPr="0055017D">
        <w:rPr>
          <w:sz w:val="28"/>
          <w:szCs w:val="28"/>
        </w:rPr>
        <w:tab/>
      </w:r>
    </w:p>
    <w:p w:rsidR="0055017D" w:rsidRPr="00D42358" w:rsidRDefault="0055017D" w:rsidP="00F32780">
      <w:pPr>
        <w:ind w:left="8505" w:firstLine="699"/>
        <w:contextualSpacing/>
      </w:pPr>
      <w:r w:rsidRPr="00D42358">
        <w:lastRenderedPageBreak/>
        <w:t xml:space="preserve">Приложение </w:t>
      </w:r>
      <w:r>
        <w:t>1</w:t>
      </w:r>
    </w:p>
    <w:p w:rsidR="0055017D" w:rsidRPr="00D42358" w:rsidRDefault="0055017D" w:rsidP="00F32780">
      <w:pPr>
        <w:ind w:left="9204" w:right="-31" w:firstLine="9"/>
        <w:contextualSpacing/>
      </w:pPr>
      <w:r w:rsidRPr="00D42358">
        <w:t>к постановлению администрации Россошанского</w:t>
      </w:r>
    </w:p>
    <w:p w:rsidR="0055017D" w:rsidRPr="00D42358" w:rsidRDefault="0055017D" w:rsidP="00F32780">
      <w:pPr>
        <w:ind w:left="8505" w:firstLine="708"/>
        <w:contextualSpacing/>
      </w:pPr>
      <w:r w:rsidRPr="00D42358">
        <w:t>муниципального района от</w:t>
      </w:r>
      <w:r w:rsidR="00B24AC1">
        <w:t xml:space="preserve"> </w:t>
      </w:r>
      <w:proofErr w:type="gramStart"/>
      <w:r w:rsidR="00B24AC1">
        <w:t>28..</w:t>
      </w:r>
      <w:proofErr w:type="gramEnd"/>
      <w:r w:rsidR="00B24AC1">
        <w:t>11.2024</w:t>
      </w:r>
      <w:r w:rsidRPr="00D42358">
        <w:t xml:space="preserve">№ </w:t>
      </w:r>
      <w:r w:rsidR="00B24AC1">
        <w:t>1189</w:t>
      </w:r>
      <w:r w:rsidRPr="00D42358">
        <w:t xml:space="preserve">           </w:t>
      </w:r>
    </w:p>
    <w:p w:rsidR="0055017D" w:rsidRPr="00D42358" w:rsidRDefault="0055017D" w:rsidP="0055017D">
      <w:pPr>
        <w:contextualSpacing/>
        <w:jc w:val="center"/>
        <w:rPr>
          <w:b/>
        </w:rPr>
      </w:pPr>
    </w:p>
    <w:p w:rsidR="0055017D" w:rsidRPr="00D42358" w:rsidRDefault="0055017D" w:rsidP="0055017D">
      <w:pPr>
        <w:contextualSpacing/>
        <w:jc w:val="center"/>
        <w:rPr>
          <w:b/>
        </w:rPr>
      </w:pPr>
      <w:r w:rsidRPr="00D42358">
        <w:rPr>
          <w:b/>
        </w:rPr>
        <w:t>Перечень показателей эффективности</w:t>
      </w:r>
    </w:p>
    <w:p w:rsidR="0055017D" w:rsidRPr="00D42358" w:rsidRDefault="0055017D" w:rsidP="0055017D">
      <w:pPr>
        <w:contextualSpacing/>
        <w:jc w:val="center"/>
        <w:rPr>
          <w:b/>
        </w:rPr>
      </w:pPr>
      <w:r w:rsidRPr="00D42358">
        <w:rPr>
          <w:b/>
        </w:rPr>
        <w:t>развития сельских поселений Россошанского муниципального района Воронежской области и структурных подразделений администрации Россошанского муниципального района, ответственных за осуществление мониторинга достижения показателей и методики формирования показателей</w:t>
      </w: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7"/>
        <w:gridCol w:w="2545"/>
        <w:gridCol w:w="1276"/>
        <w:gridCol w:w="1163"/>
        <w:gridCol w:w="4110"/>
        <w:gridCol w:w="2694"/>
        <w:gridCol w:w="2268"/>
      </w:tblGrid>
      <w:tr w:rsidR="0055017D" w:rsidRPr="00D42358" w:rsidTr="0055017D">
        <w:trPr>
          <w:tblHeader/>
        </w:trPr>
        <w:tc>
          <w:tcPr>
            <w:tcW w:w="540" w:type="dxa"/>
            <w:gridSpan w:val="2"/>
          </w:tcPr>
          <w:p w:rsidR="0055017D" w:rsidRPr="00D42358" w:rsidRDefault="0055017D" w:rsidP="00F32780">
            <w:pPr>
              <w:ind w:left="-142" w:right="-108"/>
              <w:contextualSpacing/>
              <w:jc w:val="center"/>
              <w:rPr>
                <w:b/>
              </w:rPr>
            </w:pPr>
            <w:r w:rsidRPr="00D42358">
              <w:rPr>
                <w:b/>
              </w:rPr>
              <w:t>№ п\п</w:t>
            </w:r>
          </w:p>
        </w:tc>
        <w:tc>
          <w:tcPr>
            <w:tcW w:w="2545" w:type="dxa"/>
            <w:vAlign w:val="center"/>
          </w:tcPr>
          <w:p w:rsidR="0055017D" w:rsidRPr="00D42358" w:rsidRDefault="0055017D" w:rsidP="00F32780">
            <w:pPr>
              <w:contextualSpacing/>
              <w:jc w:val="center"/>
              <w:rPr>
                <w:b/>
              </w:rPr>
            </w:pPr>
            <w:r w:rsidRPr="00D42358">
              <w:rPr>
                <w:b/>
              </w:rPr>
              <w:t>Наименование показателя</w:t>
            </w:r>
          </w:p>
        </w:tc>
        <w:tc>
          <w:tcPr>
            <w:tcW w:w="1276" w:type="dxa"/>
          </w:tcPr>
          <w:p w:rsidR="0055017D" w:rsidRPr="00D42358" w:rsidRDefault="0055017D" w:rsidP="00F32780">
            <w:pPr>
              <w:suppressAutoHyphens/>
              <w:ind w:left="-108" w:right="-107"/>
              <w:contextualSpacing/>
              <w:jc w:val="center"/>
              <w:rPr>
                <w:b/>
              </w:rPr>
            </w:pPr>
            <w:r w:rsidRPr="00D42358">
              <w:rPr>
                <w:b/>
              </w:rPr>
              <w:t xml:space="preserve">Единица </w:t>
            </w:r>
            <w:proofErr w:type="spellStart"/>
            <w:r w:rsidRPr="00D42358">
              <w:rPr>
                <w:b/>
              </w:rPr>
              <w:t>измере</w:t>
            </w:r>
            <w:proofErr w:type="spellEnd"/>
            <w:r w:rsidRPr="00D42358">
              <w:rPr>
                <w:b/>
              </w:rPr>
              <w:t>-</w:t>
            </w:r>
          </w:p>
          <w:p w:rsidR="0055017D" w:rsidRPr="00D42358" w:rsidRDefault="0055017D" w:rsidP="00F32780">
            <w:pPr>
              <w:suppressAutoHyphens/>
              <w:ind w:left="-108" w:right="-107"/>
              <w:contextualSpacing/>
              <w:jc w:val="center"/>
              <w:rPr>
                <w:b/>
              </w:rPr>
            </w:pPr>
            <w:proofErr w:type="spellStart"/>
            <w:r w:rsidRPr="00D42358">
              <w:rPr>
                <w:b/>
              </w:rPr>
              <w:t>ния</w:t>
            </w:r>
            <w:proofErr w:type="spellEnd"/>
          </w:p>
        </w:tc>
        <w:tc>
          <w:tcPr>
            <w:tcW w:w="1163" w:type="dxa"/>
          </w:tcPr>
          <w:p w:rsidR="0055017D" w:rsidRPr="00D42358" w:rsidRDefault="0055017D" w:rsidP="00F32780">
            <w:pPr>
              <w:suppressAutoHyphens/>
              <w:contextualSpacing/>
              <w:jc w:val="center"/>
              <w:rPr>
                <w:b/>
              </w:rPr>
            </w:pPr>
            <w:r w:rsidRPr="00D42358">
              <w:rPr>
                <w:b/>
              </w:rPr>
              <w:t xml:space="preserve">Весовой </w:t>
            </w:r>
            <w:proofErr w:type="spellStart"/>
            <w:r w:rsidRPr="00D42358">
              <w:rPr>
                <w:b/>
              </w:rPr>
              <w:t>коэф</w:t>
            </w:r>
            <w:proofErr w:type="spellEnd"/>
            <w:r w:rsidRPr="00D42358">
              <w:rPr>
                <w:b/>
              </w:rPr>
              <w:t>-</w:t>
            </w:r>
          </w:p>
          <w:p w:rsidR="0055017D" w:rsidRPr="00D42358" w:rsidRDefault="0055017D" w:rsidP="00F32780">
            <w:pPr>
              <w:suppressAutoHyphens/>
              <w:contextualSpacing/>
              <w:jc w:val="center"/>
              <w:rPr>
                <w:b/>
              </w:rPr>
            </w:pPr>
            <w:proofErr w:type="spellStart"/>
            <w:r w:rsidRPr="00D42358">
              <w:rPr>
                <w:b/>
              </w:rPr>
              <w:t>фициент</w:t>
            </w:r>
            <w:proofErr w:type="spellEnd"/>
          </w:p>
        </w:tc>
        <w:tc>
          <w:tcPr>
            <w:tcW w:w="4110" w:type="dxa"/>
          </w:tcPr>
          <w:p w:rsidR="0055017D" w:rsidRPr="00D42358" w:rsidRDefault="0055017D" w:rsidP="00F32780">
            <w:pPr>
              <w:contextualSpacing/>
              <w:jc w:val="center"/>
              <w:rPr>
                <w:b/>
              </w:rPr>
            </w:pPr>
            <w:r w:rsidRPr="00D42358">
              <w:rPr>
                <w:b/>
              </w:rPr>
              <w:t>Методика формирования показателя</w:t>
            </w:r>
          </w:p>
        </w:tc>
        <w:tc>
          <w:tcPr>
            <w:tcW w:w="2694" w:type="dxa"/>
          </w:tcPr>
          <w:p w:rsidR="0055017D" w:rsidRPr="00D42358" w:rsidRDefault="0055017D" w:rsidP="00F32780">
            <w:pPr>
              <w:contextualSpacing/>
              <w:jc w:val="center"/>
              <w:rPr>
                <w:b/>
              </w:rPr>
            </w:pPr>
            <w:r w:rsidRPr="00D42358">
              <w:rPr>
                <w:b/>
              </w:rPr>
              <w:t>Условия оценки – балльная система</w:t>
            </w:r>
          </w:p>
          <w:p w:rsidR="0055017D" w:rsidRPr="00D42358" w:rsidRDefault="0055017D" w:rsidP="00F32780">
            <w:pPr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55017D" w:rsidRPr="00D42358" w:rsidRDefault="0055017D" w:rsidP="00F32780">
            <w:pPr>
              <w:contextualSpacing/>
              <w:jc w:val="center"/>
              <w:rPr>
                <w:b/>
              </w:rPr>
            </w:pPr>
            <w:r w:rsidRPr="00D42358">
              <w:rPr>
                <w:b/>
              </w:rPr>
              <w:t>Ответственные лица за осуществление мониторинга достижения показателей</w:t>
            </w:r>
          </w:p>
        </w:tc>
      </w:tr>
      <w:tr w:rsidR="0055017D" w:rsidRPr="00D42358" w:rsidTr="0055017D">
        <w:trPr>
          <w:trHeight w:val="868"/>
        </w:trPr>
        <w:tc>
          <w:tcPr>
            <w:tcW w:w="540" w:type="dxa"/>
            <w:gridSpan w:val="2"/>
          </w:tcPr>
          <w:p w:rsidR="0055017D" w:rsidRPr="00D42358" w:rsidRDefault="0055017D" w:rsidP="00F32780">
            <w:pPr>
              <w:contextualSpacing/>
              <w:jc w:val="center"/>
              <w:rPr>
                <w:b/>
              </w:rPr>
            </w:pPr>
            <w:r w:rsidRPr="00D42358">
              <w:rPr>
                <w:b/>
              </w:rPr>
              <w:t>1</w:t>
            </w:r>
          </w:p>
        </w:tc>
        <w:tc>
          <w:tcPr>
            <w:tcW w:w="2545" w:type="dxa"/>
          </w:tcPr>
          <w:p w:rsidR="0055017D" w:rsidRPr="00D42358" w:rsidRDefault="0055017D" w:rsidP="00F32780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Доля налоговых и неналоговых доходов местного бюджета в общем объёме доходов бюджета муниципального образования (без учёта безвозмездных поступлений, имеющих целевой характер)</w:t>
            </w:r>
          </w:p>
        </w:tc>
        <w:tc>
          <w:tcPr>
            <w:tcW w:w="1276" w:type="dxa"/>
          </w:tcPr>
          <w:p w:rsidR="0055017D" w:rsidRPr="00D42358" w:rsidRDefault="0055017D" w:rsidP="00F32780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63" w:type="dxa"/>
          </w:tcPr>
          <w:p w:rsidR="0055017D" w:rsidRPr="00D42358" w:rsidRDefault="0055017D" w:rsidP="00F32780">
            <w:pPr>
              <w:contextualSpacing/>
              <w:jc w:val="center"/>
            </w:pPr>
            <w:r w:rsidRPr="00D42358">
              <w:t>2</w:t>
            </w:r>
          </w:p>
        </w:tc>
        <w:tc>
          <w:tcPr>
            <w:tcW w:w="4110" w:type="dxa"/>
          </w:tcPr>
          <w:p w:rsidR="0055017D" w:rsidRPr="00D42358" w:rsidRDefault="0055017D" w:rsidP="00F32780">
            <w:pPr>
              <w:contextualSpacing/>
            </w:pPr>
            <w:r w:rsidRPr="00D42358">
              <w:rPr>
                <w:b/>
                <w:u w:val="single"/>
              </w:rPr>
              <w:t>Расчёт показателя</w:t>
            </w:r>
            <w:r w:rsidRPr="00D42358">
              <w:t xml:space="preserve">: </w:t>
            </w:r>
          </w:p>
          <w:p w:rsidR="0055017D" w:rsidRPr="00D42358" w:rsidRDefault="0055017D" w:rsidP="00F32780">
            <w:pPr>
              <w:contextualSpacing/>
              <w:rPr>
                <w:i/>
                <w:iCs/>
              </w:rPr>
            </w:pPr>
            <w:r w:rsidRPr="00D42358">
              <w:rPr>
                <w:i/>
                <w:iCs/>
                <w:lang w:val="en-US"/>
              </w:rPr>
              <w:t>D</w:t>
            </w:r>
            <w:r w:rsidRPr="00D42358">
              <w:rPr>
                <w:i/>
                <w:iCs/>
              </w:rPr>
              <w:t xml:space="preserve"> =   </w:t>
            </w:r>
            <w:r w:rsidRPr="00D42358">
              <w:rPr>
                <w:i/>
                <w:iCs/>
                <w:position w:val="-30"/>
                <w:lang w:val="en-US"/>
              </w:rPr>
              <w:object w:dxaOrig="348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4pt;height:35.25pt" o:ole="">
                  <v:imagedata r:id="rId10" o:title=""/>
                </v:shape>
                <o:OLEObject Type="Embed" ProgID="Equation.3" ShapeID="_x0000_i1025" DrawAspect="Content" ObjectID="_1794634222" r:id="rId11"/>
              </w:object>
            </w:r>
            <w:r w:rsidRPr="00D42358">
              <w:rPr>
                <w:i/>
                <w:iCs/>
              </w:rPr>
              <w:t xml:space="preserve"> </w:t>
            </w:r>
          </w:p>
          <w:p w:rsidR="0055017D" w:rsidRPr="00D42358" w:rsidRDefault="0055017D" w:rsidP="00F32780">
            <w:pPr>
              <w:contextualSpacing/>
              <w:rPr>
                <w:iCs/>
              </w:rPr>
            </w:pPr>
            <w:r w:rsidRPr="00D42358">
              <w:rPr>
                <w:iCs/>
              </w:rPr>
              <w:t>где</w:t>
            </w:r>
          </w:p>
          <w:p w:rsidR="0055017D" w:rsidRPr="00D42358" w:rsidRDefault="0055017D" w:rsidP="00F32780">
            <w:pPr>
              <w:contextualSpacing/>
              <w:jc w:val="both"/>
              <w:rPr>
                <w:iCs/>
              </w:rPr>
            </w:pPr>
            <w:r w:rsidRPr="00D42358">
              <w:rPr>
                <w:iCs/>
                <w:lang w:val="en-US"/>
              </w:rPr>
              <w:t>D</w:t>
            </w:r>
            <w:r w:rsidRPr="00D42358">
              <w:rPr>
                <w:iCs/>
              </w:rPr>
              <w:t xml:space="preserve"> – доля налоговых и неналоговых доходов бюджета поселения в общем объёме доходов бюджета поселения (без учёта безвозмездных поступлений, имеющих целевой характер);</w:t>
            </w:r>
          </w:p>
          <w:p w:rsidR="0055017D" w:rsidRPr="00D42358" w:rsidRDefault="0055017D" w:rsidP="00F32780">
            <w:pPr>
              <w:contextualSpacing/>
              <w:jc w:val="both"/>
              <w:rPr>
                <w:iCs/>
              </w:rPr>
            </w:pPr>
            <w:r w:rsidRPr="00D42358">
              <w:rPr>
                <w:iCs/>
              </w:rPr>
              <w:t xml:space="preserve"> </w:t>
            </w:r>
            <w:proofErr w:type="spellStart"/>
            <w:r w:rsidRPr="00D42358">
              <w:rPr>
                <w:iCs/>
              </w:rPr>
              <w:t>Дн</w:t>
            </w:r>
            <w:proofErr w:type="spellEnd"/>
            <w:r w:rsidRPr="00D42358">
              <w:rPr>
                <w:iCs/>
              </w:rPr>
              <w:t xml:space="preserve"> – налоговые и неналоговые доходы поселения, тыс. рублей;</w:t>
            </w:r>
          </w:p>
          <w:p w:rsidR="0055017D" w:rsidRPr="00D42358" w:rsidRDefault="0055017D" w:rsidP="00F32780">
            <w:pPr>
              <w:contextualSpacing/>
              <w:jc w:val="both"/>
              <w:rPr>
                <w:iCs/>
              </w:rPr>
            </w:pPr>
            <w:r w:rsidRPr="00D42358">
              <w:rPr>
                <w:iCs/>
              </w:rPr>
              <w:t>Д – общий объём доходов, тыс. рублей;</w:t>
            </w:r>
          </w:p>
          <w:p w:rsidR="0055017D" w:rsidRPr="00D42358" w:rsidRDefault="0055017D" w:rsidP="00F32780">
            <w:pPr>
              <w:contextualSpacing/>
              <w:jc w:val="both"/>
              <w:rPr>
                <w:iCs/>
              </w:rPr>
            </w:pPr>
            <w:proofErr w:type="spellStart"/>
            <w:r w:rsidRPr="00D42358">
              <w:rPr>
                <w:iCs/>
              </w:rPr>
              <w:t>Св</w:t>
            </w:r>
            <w:proofErr w:type="spellEnd"/>
            <w:r w:rsidRPr="00D42358">
              <w:rPr>
                <w:iCs/>
              </w:rPr>
              <w:t xml:space="preserve"> – общий объём субвенций бюджету поселения, тыс. рублей;</w:t>
            </w:r>
          </w:p>
          <w:p w:rsidR="0055017D" w:rsidRPr="00D42358" w:rsidRDefault="0055017D" w:rsidP="00F32780">
            <w:pPr>
              <w:contextualSpacing/>
              <w:jc w:val="both"/>
              <w:rPr>
                <w:iCs/>
              </w:rPr>
            </w:pPr>
            <w:proofErr w:type="spellStart"/>
            <w:r w:rsidRPr="00D42358">
              <w:rPr>
                <w:iCs/>
              </w:rPr>
              <w:lastRenderedPageBreak/>
              <w:t>Сс</w:t>
            </w:r>
            <w:proofErr w:type="spellEnd"/>
            <w:r w:rsidRPr="00D42358">
              <w:rPr>
                <w:iCs/>
              </w:rPr>
              <w:t xml:space="preserve"> – общий объём субсидий бюджету поселения, тыс. рублей;</w:t>
            </w:r>
          </w:p>
          <w:p w:rsidR="0055017D" w:rsidRPr="00D42358" w:rsidRDefault="0055017D" w:rsidP="00F32780">
            <w:pPr>
              <w:contextualSpacing/>
              <w:jc w:val="both"/>
              <w:rPr>
                <w:iCs/>
              </w:rPr>
            </w:pPr>
            <w:r w:rsidRPr="00D42358">
              <w:rPr>
                <w:iCs/>
              </w:rPr>
              <w:t>И – общий объём иных межбюджетных трансфертов бюджету поселения, имеющих целевой характер, тыс.</w:t>
            </w:r>
            <w:r>
              <w:rPr>
                <w:iCs/>
              </w:rPr>
              <w:t> </w:t>
            </w:r>
            <w:r w:rsidRPr="00D42358">
              <w:rPr>
                <w:iCs/>
              </w:rPr>
              <w:t>рублей;</w:t>
            </w:r>
          </w:p>
          <w:p w:rsidR="0055017D" w:rsidRPr="00D42358" w:rsidRDefault="0055017D" w:rsidP="00F32780">
            <w:pPr>
              <w:contextualSpacing/>
              <w:jc w:val="both"/>
              <w:rPr>
                <w:i/>
                <w:iCs/>
              </w:rPr>
            </w:pPr>
            <w:proofErr w:type="spellStart"/>
            <w:r w:rsidRPr="00D42358">
              <w:rPr>
                <w:iCs/>
              </w:rPr>
              <w:t>Спг</w:t>
            </w:r>
            <w:proofErr w:type="spellEnd"/>
            <w:r w:rsidRPr="00D42358">
              <w:rPr>
                <w:iCs/>
              </w:rPr>
      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 рублей;</w:t>
            </w:r>
            <w:r w:rsidRPr="00D42358">
              <w:rPr>
                <w:i/>
                <w:iCs/>
              </w:rPr>
              <w:t xml:space="preserve"> </w:t>
            </w:r>
          </w:p>
          <w:p w:rsidR="0055017D" w:rsidRPr="00D42358" w:rsidRDefault="0055017D" w:rsidP="00F32780">
            <w:pPr>
              <w:contextualSpacing/>
              <w:jc w:val="both"/>
              <w:rPr>
                <w:iCs/>
              </w:rPr>
            </w:pPr>
            <w:proofErr w:type="spellStart"/>
            <w:r w:rsidRPr="00D42358">
              <w:rPr>
                <w:iCs/>
              </w:rPr>
              <w:t>Дп</w:t>
            </w:r>
            <w:proofErr w:type="spellEnd"/>
            <w:r w:rsidRPr="00D42358">
              <w:rPr>
                <w:iCs/>
              </w:rPr>
              <w:t xml:space="preserve"> – доходы, полученные в виде прочих безвозмездных поступлений, тыс. рублей.</w:t>
            </w:r>
          </w:p>
        </w:tc>
        <w:tc>
          <w:tcPr>
            <w:tcW w:w="2694" w:type="dxa"/>
          </w:tcPr>
          <w:p w:rsidR="0055017D" w:rsidRPr="004819B3" w:rsidRDefault="0055017D" w:rsidP="00F32780">
            <w:pPr>
              <w:jc w:val="both"/>
            </w:pPr>
            <w:r w:rsidRPr="004819B3">
              <w:lastRenderedPageBreak/>
              <w:t>3 балла – свыше 70 %;</w:t>
            </w:r>
          </w:p>
          <w:p w:rsidR="0055017D" w:rsidRPr="004819B3" w:rsidRDefault="0055017D" w:rsidP="00F32780">
            <w:pPr>
              <w:jc w:val="both"/>
            </w:pPr>
            <w:r w:rsidRPr="004819B3">
              <w:t xml:space="preserve">2 балла – </w:t>
            </w:r>
            <w:r>
              <w:t>от</w:t>
            </w:r>
            <w:r w:rsidRPr="004819B3">
              <w:t xml:space="preserve"> 50 % до 70 % (включительно);</w:t>
            </w:r>
          </w:p>
          <w:p w:rsidR="0055017D" w:rsidRPr="004819B3" w:rsidRDefault="0055017D" w:rsidP="00F32780">
            <w:pPr>
              <w:jc w:val="both"/>
            </w:pPr>
            <w:r w:rsidRPr="004819B3">
              <w:t xml:space="preserve">1 балл – </w:t>
            </w:r>
            <w:r>
              <w:t>от</w:t>
            </w:r>
            <w:r w:rsidRPr="004819B3">
              <w:t xml:space="preserve"> 30 % до 50 % (включительно);</w:t>
            </w:r>
          </w:p>
          <w:p w:rsidR="0055017D" w:rsidRPr="004819B3" w:rsidRDefault="0055017D" w:rsidP="00F32780">
            <w:pPr>
              <w:contextualSpacing/>
              <w:jc w:val="both"/>
            </w:pPr>
            <w:r w:rsidRPr="004819B3">
              <w:t>0 баллов – до 30 % (включительно);</w:t>
            </w:r>
          </w:p>
          <w:p w:rsidR="0055017D" w:rsidRPr="004819B3" w:rsidRDefault="0055017D" w:rsidP="00F32780">
            <w:pPr>
              <w:contextualSpacing/>
              <w:jc w:val="both"/>
            </w:pPr>
            <w:r w:rsidRPr="004819B3">
              <w:t>Дополнительные баллы:</w:t>
            </w:r>
          </w:p>
          <w:p w:rsidR="0055017D" w:rsidRPr="004819B3" w:rsidRDefault="0055017D" w:rsidP="00F32780">
            <w:pPr>
              <w:contextualSpacing/>
              <w:jc w:val="both"/>
              <w:rPr>
                <w:bCs/>
              </w:rPr>
            </w:pPr>
            <w:r w:rsidRPr="004819B3">
              <w:t>-  за</w:t>
            </w:r>
            <w:r w:rsidRPr="004819B3">
              <w:rPr>
                <w:bCs/>
              </w:rPr>
              <w:t xml:space="preserve"> достижение положительной динамики значения показателя по отношению к году, предшествующему отчётному:</w:t>
            </w:r>
          </w:p>
          <w:p w:rsidR="0055017D" w:rsidRPr="004819B3" w:rsidRDefault="0055017D" w:rsidP="00F32780">
            <w:pPr>
              <w:contextualSpacing/>
              <w:jc w:val="both"/>
              <w:rPr>
                <w:bCs/>
              </w:rPr>
            </w:pPr>
            <w:r w:rsidRPr="004819B3">
              <w:rPr>
                <w:bCs/>
              </w:rPr>
              <w:t>0,5 балла - за динамику свыше 10 %;</w:t>
            </w:r>
          </w:p>
          <w:p w:rsidR="0055017D" w:rsidRPr="004819B3" w:rsidRDefault="0055017D" w:rsidP="00F32780">
            <w:pPr>
              <w:contextualSpacing/>
              <w:jc w:val="both"/>
              <w:rPr>
                <w:bCs/>
              </w:rPr>
            </w:pPr>
            <w:r w:rsidRPr="004819B3">
              <w:rPr>
                <w:bCs/>
              </w:rPr>
              <w:lastRenderedPageBreak/>
              <w:t>0,25 балла – за динамику до 10 % (включительно);</w:t>
            </w:r>
          </w:p>
          <w:p w:rsidR="0055017D" w:rsidRPr="00D42358" w:rsidRDefault="0055017D" w:rsidP="00F32780">
            <w:pPr>
              <w:contextualSpacing/>
              <w:jc w:val="both"/>
              <w:rPr>
                <w:i/>
              </w:rPr>
            </w:pPr>
            <w:r w:rsidRPr="004819B3">
              <w:rPr>
                <w:bCs/>
              </w:rPr>
              <w:t>- за выполнение плана – 0,3 балла</w:t>
            </w:r>
          </w:p>
        </w:tc>
        <w:tc>
          <w:tcPr>
            <w:tcW w:w="2268" w:type="dxa"/>
          </w:tcPr>
          <w:p w:rsidR="0055017D" w:rsidRDefault="0055017D" w:rsidP="00F32780">
            <w:pPr>
              <w:jc w:val="center"/>
            </w:pPr>
            <w:r>
              <w:lastRenderedPageBreak/>
              <w:t xml:space="preserve">Заместитель главы администрации </w:t>
            </w:r>
          </w:p>
          <w:p w:rsidR="0055017D" w:rsidRDefault="0055017D" w:rsidP="00F32780">
            <w:pPr>
              <w:jc w:val="center"/>
            </w:pPr>
            <w:r>
              <w:t>М. С. Кисель,</w:t>
            </w:r>
          </w:p>
          <w:p w:rsidR="0055017D" w:rsidRPr="00D42358" w:rsidRDefault="0055017D" w:rsidP="00F32780">
            <w:pPr>
              <w:jc w:val="center"/>
            </w:pPr>
            <w:r>
              <w:t>р</w:t>
            </w:r>
            <w:r w:rsidRPr="00D42358">
              <w:t xml:space="preserve">уководитель отдела по финансам         </w:t>
            </w:r>
          </w:p>
          <w:p w:rsidR="0055017D" w:rsidRPr="00D42358" w:rsidRDefault="0055017D" w:rsidP="00F32780">
            <w:pPr>
              <w:jc w:val="center"/>
              <w:rPr>
                <w:i/>
              </w:rPr>
            </w:pPr>
            <w:r w:rsidRPr="00D42358">
              <w:t xml:space="preserve">А.И. </w:t>
            </w:r>
            <w:proofErr w:type="spellStart"/>
            <w:r w:rsidRPr="00D42358">
              <w:t>Гольев</w:t>
            </w:r>
            <w:proofErr w:type="spellEnd"/>
          </w:p>
        </w:tc>
      </w:tr>
      <w:tr w:rsidR="0055017D" w:rsidRPr="00D42358" w:rsidTr="0055017D">
        <w:trPr>
          <w:trHeight w:val="3156"/>
        </w:trPr>
        <w:tc>
          <w:tcPr>
            <w:tcW w:w="540" w:type="dxa"/>
            <w:gridSpan w:val="2"/>
          </w:tcPr>
          <w:p w:rsidR="0055017D" w:rsidRPr="00D42358" w:rsidRDefault="0055017D" w:rsidP="00F32780">
            <w:pPr>
              <w:contextualSpacing/>
              <w:jc w:val="center"/>
              <w:rPr>
                <w:b/>
              </w:rPr>
            </w:pPr>
            <w:r w:rsidRPr="00D42358">
              <w:rPr>
                <w:b/>
              </w:rPr>
              <w:lastRenderedPageBreak/>
              <w:t>2</w:t>
            </w:r>
          </w:p>
        </w:tc>
        <w:tc>
          <w:tcPr>
            <w:tcW w:w="2545" w:type="dxa"/>
          </w:tcPr>
          <w:p w:rsidR="0055017D" w:rsidRPr="00D42358" w:rsidRDefault="0055017D" w:rsidP="00F32780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 xml:space="preserve">Удельный вес недоимки по земельному налогу на 1 января года, следующего за отчётным к общему объёму поступления доходов в местный бюджет поселения от земельного налога за отчётный период </w:t>
            </w:r>
          </w:p>
        </w:tc>
        <w:tc>
          <w:tcPr>
            <w:tcW w:w="1276" w:type="dxa"/>
          </w:tcPr>
          <w:p w:rsidR="0055017D" w:rsidRPr="00D42358" w:rsidRDefault="0055017D" w:rsidP="00F32780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63" w:type="dxa"/>
          </w:tcPr>
          <w:p w:rsidR="0055017D" w:rsidRPr="00D42358" w:rsidRDefault="0055017D" w:rsidP="00F32780">
            <w:pPr>
              <w:contextualSpacing/>
              <w:jc w:val="center"/>
            </w:pPr>
            <w:r w:rsidRPr="00D42358">
              <w:t>2</w:t>
            </w:r>
          </w:p>
        </w:tc>
        <w:tc>
          <w:tcPr>
            <w:tcW w:w="4110" w:type="dxa"/>
          </w:tcPr>
          <w:p w:rsidR="0055017D" w:rsidRPr="00D42358" w:rsidRDefault="0055017D" w:rsidP="00F32780">
            <w:pPr>
              <w:contextualSpacing/>
            </w:pPr>
            <w:r w:rsidRPr="00D42358">
              <w:rPr>
                <w:b/>
                <w:u w:val="single"/>
              </w:rPr>
              <w:t>Расчёт показателя</w:t>
            </w:r>
            <w:r w:rsidRPr="00D42358">
              <w:t xml:space="preserve">: </w:t>
            </w:r>
          </w:p>
          <w:p w:rsidR="0055017D" w:rsidRPr="00D42358" w:rsidRDefault="0055017D" w:rsidP="00F32780">
            <w:pPr>
              <w:contextualSpacing/>
              <w:jc w:val="center"/>
            </w:pPr>
          </w:p>
          <w:p w:rsidR="0055017D" w:rsidRPr="00D42358" w:rsidRDefault="0055017D" w:rsidP="00F32780">
            <w:pPr>
              <w:contextualSpacing/>
              <w:jc w:val="center"/>
            </w:pPr>
            <w:r w:rsidRPr="00D42358">
              <w:t>Р = А</w:t>
            </w:r>
            <w:proofErr w:type="spellStart"/>
            <w:r w:rsidRPr="00D42358">
              <w:rPr>
                <w:vertAlign w:val="subscript"/>
                <w:lang w:val="en-US"/>
              </w:rPr>
              <w:t>i</w:t>
            </w:r>
            <w:proofErr w:type="spellEnd"/>
            <w:r w:rsidRPr="00D42358">
              <w:rPr>
                <w:vertAlign w:val="subscript"/>
              </w:rPr>
              <w:t xml:space="preserve"> </w:t>
            </w:r>
            <w:r w:rsidRPr="00D42358">
              <w:t xml:space="preserve">/ </w:t>
            </w:r>
            <w:r w:rsidRPr="00D42358">
              <w:rPr>
                <w:lang w:val="en-US"/>
              </w:rPr>
              <w:t>B</w:t>
            </w:r>
            <w:r w:rsidRPr="00D42358">
              <w:rPr>
                <w:vertAlign w:val="subscript"/>
                <w:lang w:val="en-US"/>
              </w:rPr>
              <w:t>i</w:t>
            </w:r>
            <w:r w:rsidRPr="00D42358">
              <w:t>*100, где:</w:t>
            </w:r>
          </w:p>
          <w:p w:rsidR="0055017D" w:rsidRPr="00D42358" w:rsidRDefault="0055017D" w:rsidP="00F32780">
            <w:pPr>
              <w:contextualSpacing/>
              <w:jc w:val="both"/>
            </w:pPr>
            <w:r w:rsidRPr="00D42358">
              <w:t>А</w:t>
            </w:r>
            <w:proofErr w:type="spellStart"/>
            <w:r w:rsidRPr="00D42358">
              <w:rPr>
                <w:vertAlign w:val="subscript"/>
                <w:lang w:val="en-US"/>
              </w:rPr>
              <w:t>i</w:t>
            </w:r>
            <w:proofErr w:type="spellEnd"/>
            <w:r w:rsidRPr="00D42358">
              <w:t xml:space="preserve"> – недоимка по земельному налогу на 1 января года, следующего за отчётным в местный бюджет </w:t>
            </w:r>
            <w:proofErr w:type="spellStart"/>
            <w:r w:rsidRPr="00D42358">
              <w:rPr>
                <w:lang w:val="en-US"/>
              </w:rPr>
              <w:t>i</w:t>
            </w:r>
            <w:proofErr w:type="spellEnd"/>
            <w:r w:rsidRPr="00D42358">
              <w:t xml:space="preserve"> поселения, тыс. руб.;</w:t>
            </w:r>
          </w:p>
          <w:p w:rsidR="0055017D" w:rsidRPr="00D42358" w:rsidRDefault="0055017D" w:rsidP="00F32780">
            <w:pPr>
              <w:contextualSpacing/>
              <w:jc w:val="both"/>
              <w:rPr>
                <w:i/>
              </w:rPr>
            </w:pPr>
            <w:r w:rsidRPr="00D42358">
              <w:rPr>
                <w:lang w:val="en-US"/>
              </w:rPr>
              <w:t>B</w:t>
            </w:r>
            <w:r w:rsidRPr="00D42358">
              <w:rPr>
                <w:vertAlign w:val="subscript"/>
                <w:lang w:val="en-US"/>
              </w:rPr>
              <w:t>i</w:t>
            </w:r>
            <w:r w:rsidRPr="00D42358">
              <w:t xml:space="preserve"> - общий объём поступления доходов в местный бюджет </w:t>
            </w:r>
            <w:proofErr w:type="spellStart"/>
            <w:r w:rsidRPr="00D42358">
              <w:rPr>
                <w:lang w:val="en-US"/>
              </w:rPr>
              <w:t>i</w:t>
            </w:r>
            <w:proofErr w:type="spellEnd"/>
            <w:r w:rsidRPr="00D42358">
              <w:t xml:space="preserve"> поселения от земельного налога за отчётный период, тыс. руб.</w:t>
            </w:r>
          </w:p>
        </w:tc>
        <w:tc>
          <w:tcPr>
            <w:tcW w:w="2694" w:type="dxa"/>
          </w:tcPr>
          <w:p w:rsidR="0055017D" w:rsidRPr="004819B3" w:rsidRDefault="0055017D" w:rsidP="00F32780">
            <w:pPr>
              <w:contextualSpacing/>
              <w:jc w:val="both"/>
            </w:pPr>
            <w:r w:rsidRPr="004819B3">
              <w:t>3 балла – до 15 % (включительно);</w:t>
            </w:r>
          </w:p>
          <w:p w:rsidR="0055017D" w:rsidRPr="004819B3" w:rsidRDefault="0055017D" w:rsidP="00F32780">
            <w:pPr>
              <w:contextualSpacing/>
              <w:jc w:val="both"/>
            </w:pPr>
            <w:r w:rsidRPr="004819B3">
              <w:t xml:space="preserve">2 балла – </w:t>
            </w:r>
            <w:r>
              <w:t xml:space="preserve">от </w:t>
            </w:r>
            <w:r w:rsidRPr="004819B3">
              <w:t>15 % до 25 % (включительно);</w:t>
            </w:r>
          </w:p>
          <w:p w:rsidR="0055017D" w:rsidRPr="004819B3" w:rsidRDefault="0055017D" w:rsidP="00F32780">
            <w:pPr>
              <w:contextualSpacing/>
              <w:jc w:val="both"/>
            </w:pPr>
            <w:r w:rsidRPr="004819B3">
              <w:t xml:space="preserve">1 балл – </w:t>
            </w:r>
            <w:r>
              <w:t>от</w:t>
            </w:r>
            <w:r w:rsidRPr="004819B3">
              <w:t xml:space="preserve"> 25 % до 35 % (включительно);</w:t>
            </w:r>
          </w:p>
          <w:p w:rsidR="0055017D" w:rsidRPr="004819B3" w:rsidRDefault="0055017D" w:rsidP="00F32780">
            <w:pPr>
              <w:contextualSpacing/>
              <w:jc w:val="both"/>
            </w:pPr>
            <w:r w:rsidRPr="004819B3">
              <w:t>0 баллов – свыше    35 %</w:t>
            </w:r>
          </w:p>
          <w:p w:rsidR="0055017D" w:rsidRPr="004819B3" w:rsidRDefault="0055017D" w:rsidP="00F32780">
            <w:pPr>
              <w:contextualSpacing/>
              <w:jc w:val="both"/>
              <w:rPr>
                <w:b/>
                <w:u w:val="single"/>
              </w:rPr>
            </w:pPr>
            <w:r w:rsidRPr="004819B3">
              <w:t xml:space="preserve"> </w:t>
            </w:r>
          </w:p>
        </w:tc>
        <w:tc>
          <w:tcPr>
            <w:tcW w:w="2268" w:type="dxa"/>
          </w:tcPr>
          <w:p w:rsidR="0055017D" w:rsidRDefault="0055017D" w:rsidP="00F32780">
            <w:pPr>
              <w:jc w:val="center"/>
            </w:pPr>
            <w:r>
              <w:t xml:space="preserve">Заместитель главы администрации </w:t>
            </w:r>
          </w:p>
          <w:p w:rsidR="0055017D" w:rsidRDefault="0055017D" w:rsidP="00F32780">
            <w:pPr>
              <w:jc w:val="center"/>
            </w:pPr>
            <w:r>
              <w:t>М. С. Кисель,</w:t>
            </w:r>
          </w:p>
          <w:p w:rsidR="0055017D" w:rsidRPr="00D42358" w:rsidRDefault="0055017D" w:rsidP="00F32780">
            <w:pPr>
              <w:contextualSpacing/>
              <w:jc w:val="center"/>
            </w:pPr>
            <w:r>
              <w:t>р</w:t>
            </w:r>
            <w:r w:rsidRPr="00D42358">
              <w:t xml:space="preserve">уководитель отдела по финансам         </w:t>
            </w:r>
          </w:p>
          <w:p w:rsidR="0055017D" w:rsidRPr="00D42358" w:rsidRDefault="0055017D" w:rsidP="00F32780">
            <w:pPr>
              <w:contextualSpacing/>
              <w:jc w:val="center"/>
              <w:rPr>
                <w:i/>
              </w:rPr>
            </w:pPr>
            <w:r w:rsidRPr="00D42358">
              <w:t xml:space="preserve">А.И. </w:t>
            </w:r>
            <w:proofErr w:type="spellStart"/>
            <w:r w:rsidRPr="00D42358">
              <w:t>Гольев</w:t>
            </w:r>
            <w:proofErr w:type="spellEnd"/>
          </w:p>
        </w:tc>
      </w:tr>
      <w:tr w:rsidR="0055017D" w:rsidRPr="00D42358" w:rsidTr="0055017D">
        <w:tc>
          <w:tcPr>
            <w:tcW w:w="540" w:type="dxa"/>
            <w:gridSpan w:val="2"/>
          </w:tcPr>
          <w:p w:rsidR="0055017D" w:rsidRPr="00D42358" w:rsidRDefault="0055017D" w:rsidP="00F32780">
            <w:pPr>
              <w:contextualSpacing/>
              <w:jc w:val="center"/>
              <w:rPr>
                <w:b/>
              </w:rPr>
            </w:pPr>
            <w:r w:rsidRPr="00D42358">
              <w:rPr>
                <w:b/>
              </w:rPr>
              <w:t>3</w:t>
            </w:r>
          </w:p>
        </w:tc>
        <w:tc>
          <w:tcPr>
            <w:tcW w:w="2545" w:type="dxa"/>
          </w:tcPr>
          <w:p w:rsidR="0055017D" w:rsidRPr="00D42358" w:rsidRDefault="0055017D" w:rsidP="00F32780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 xml:space="preserve">Удельный вес недоимки по налогу </w:t>
            </w:r>
            <w:r w:rsidRPr="00D42358">
              <w:rPr>
                <w:b/>
              </w:rPr>
              <w:lastRenderedPageBreak/>
              <w:t xml:space="preserve">на имущество физических лиц на 1 января года, следующего за отчётным к общему объёму поступления доходов в местный бюджет поселения от налога на имущество физических лиц за отчётный период </w:t>
            </w:r>
          </w:p>
        </w:tc>
        <w:tc>
          <w:tcPr>
            <w:tcW w:w="1276" w:type="dxa"/>
          </w:tcPr>
          <w:p w:rsidR="0055017D" w:rsidRPr="00D42358" w:rsidRDefault="0055017D" w:rsidP="00F32780">
            <w:pPr>
              <w:ind w:left="-108" w:right="-107"/>
              <w:contextualSpacing/>
              <w:jc w:val="center"/>
            </w:pPr>
            <w:r w:rsidRPr="00D42358">
              <w:lastRenderedPageBreak/>
              <w:t>%</w:t>
            </w:r>
          </w:p>
        </w:tc>
        <w:tc>
          <w:tcPr>
            <w:tcW w:w="1163" w:type="dxa"/>
          </w:tcPr>
          <w:p w:rsidR="0055017D" w:rsidRPr="00D42358" w:rsidRDefault="0055017D" w:rsidP="00F32780">
            <w:pPr>
              <w:contextualSpacing/>
              <w:jc w:val="center"/>
            </w:pPr>
            <w:r w:rsidRPr="00D42358">
              <w:t>2</w:t>
            </w:r>
          </w:p>
        </w:tc>
        <w:tc>
          <w:tcPr>
            <w:tcW w:w="4110" w:type="dxa"/>
          </w:tcPr>
          <w:p w:rsidR="0055017D" w:rsidRPr="00D42358" w:rsidRDefault="0055017D" w:rsidP="00F32780">
            <w:pPr>
              <w:contextualSpacing/>
              <w:rPr>
                <w:b/>
              </w:rPr>
            </w:pPr>
            <w:r w:rsidRPr="00D42358">
              <w:rPr>
                <w:b/>
                <w:u w:val="single"/>
              </w:rPr>
              <w:t>Расчёт показателя</w:t>
            </w:r>
            <w:r w:rsidRPr="00D42358">
              <w:rPr>
                <w:b/>
              </w:rPr>
              <w:t xml:space="preserve">: </w:t>
            </w:r>
          </w:p>
          <w:p w:rsidR="0055017D" w:rsidRPr="00D42358" w:rsidRDefault="0055017D" w:rsidP="00F32780">
            <w:pPr>
              <w:contextualSpacing/>
              <w:jc w:val="center"/>
            </w:pPr>
          </w:p>
          <w:p w:rsidR="0055017D" w:rsidRPr="00D42358" w:rsidRDefault="0055017D" w:rsidP="00F32780">
            <w:pPr>
              <w:contextualSpacing/>
              <w:jc w:val="center"/>
            </w:pPr>
            <w:r w:rsidRPr="00D42358">
              <w:lastRenderedPageBreak/>
              <w:t>Р = А</w:t>
            </w:r>
            <w:proofErr w:type="spellStart"/>
            <w:r w:rsidRPr="00D42358">
              <w:rPr>
                <w:vertAlign w:val="subscript"/>
                <w:lang w:val="en-US"/>
              </w:rPr>
              <w:t>i</w:t>
            </w:r>
            <w:proofErr w:type="spellEnd"/>
            <w:r w:rsidRPr="00D42358">
              <w:rPr>
                <w:vertAlign w:val="subscript"/>
              </w:rPr>
              <w:t xml:space="preserve"> </w:t>
            </w:r>
            <w:r w:rsidRPr="00D42358">
              <w:t xml:space="preserve">/ </w:t>
            </w:r>
            <w:r w:rsidRPr="00D42358">
              <w:rPr>
                <w:lang w:val="en-US"/>
              </w:rPr>
              <w:t>B</w:t>
            </w:r>
            <w:r w:rsidRPr="00D42358">
              <w:rPr>
                <w:vertAlign w:val="subscript"/>
                <w:lang w:val="en-US"/>
              </w:rPr>
              <w:t>i</w:t>
            </w:r>
            <w:r w:rsidRPr="00D42358">
              <w:t xml:space="preserve"> *100, где:</w:t>
            </w:r>
          </w:p>
          <w:p w:rsidR="0055017D" w:rsidRPr="00D42358" w:rsidRDefault="0055017D" w:rsidP="00F32780">
            <w:pPr>
              <w:contextualSpacing/>
              <w:jc w:val="both"/>
            </w:pPr>
            <w:r w:rsidRPr="00D42358">
              <w:t>А</w:t>
            </w:r>
            <w:proofErr w:type="spellStart"/>
            <w:r w:rsidRPr="00D42358">
              <w:rPr>
                <w:vertAlign w:val="subscript"/>
                <w:lang w:val="en-US"/>
              </w:rPr>
              <w:t>i</w:t>
            </w:r>
            <w:proofErr w:type="spellEnd"/>
            <w:r w:rsidRPr="00D42358">
              <w:t xml:space="preserve"> – недоимка по налогу на имущество физических лиц на 1 января года, следующего за отчётным в местный бюджет </w:t>
            </w:r>
            <w:proofErr w:type="spellStart"/>
            <w:r w:rsidRPr="00D42358">
              <w:rPr>
                <w:lang w:val="en-US"/>
              </w:rPr>
              <w:t>i</w:t>
            </w:r>
            <w:proofErr w:type="spellEnd"/>
            <w:r w:rsidRPr="00D42358">
              <w:t xml:space="preserve"> поселения, тыс. руб.;</w:t>
            </w:r>
          </w:p>
          <w:p w:rsidR="0055017D" w:rsidRPr="00D42358" w:rsidRDefault="0055017D" w:rsidP="00F32780">
            <w:pPr>
              <w:contextualSpacing/>
              <w:jc w:val="both"/>
            </w:pPr>
            <w:r w:rsidRPr="00D42358">
              <w:rPr>
                <w:lang w:val="en-US"/>
              </w:rPr>
              <w:t>B</w:t>
            </w:r>
            <w:r w:rsidRPr="00D42358">
              <w:rPr>
                <w:vertAlign w:val="subscript"/>
                <w:lang w:val="en-US"/>
              </w:rPr>
              <w:t>i</w:t>
            </w:r>
            <w:r w:rsidRPr="00D42358">
              <w:t xml:space="preserve"> – общий объем  поступления доходов в местный бюджет </w:t>
            </w:r>
            <w:proofErr w:type="spellStart"/>
            <w:r w:rsidRPr="00D42358">
              <w:rPr>
                <w:lang w:val="en-US"/>
              </w:rPr>
              <w:t>i</w:t>
            </w:r>
            <w:proofErr w:type="spellEnd"/>
            <w:r w:rsidRPr="00D42358">
              <w:t xml:space="preserve"> поселения от  налога на имущество физических лиц за отчётный период, тыс. руб.</w:t>
            </w:r>
          </w:p>
        </w:tc>
        <w:tc>
          <w:tcPr>
            <w:tcW w:w="2694" w:type="dxa"/>
          </w:tcPr>
          <w:p w:rsidR="0055017D" w:rsidRPr="004819B3" w:rsidRDefault="0055017D" w:rsidP="00F32780">
            <w:pPr>
              <w:contextualSpacing/>
              <w:jc w:val="both"/>
            </w:pPr>
            <w:r w:rsidRPr="004819B3">
              <w:lastRenderedPageBreak/>
              <w:t>3 балла – до 15 % (включительно);</w:t>
            </w:r>
          </w:p>
          <w:p w:rsidR="0055017D" w:rsidRPr="004819B3" w:rsidRDefault="0055017D" w:rsidP="00F32780">
            <w:pPr>
              <w:contextualSpacing/>
              <w:jc w:val="both"/>
            </w:pPr>
            <w:r w:rsidRPr="004819B3">
              <w:lastRenderedPageBreak/>
              <w:t xml:space="preserve">2 балла – </w:t>
            </w:r>
            <w:r>
              <w:t>от</w:t>
            </w:r>
            <w:r w:rsidRPr="004819B3">
              <w:t xml:space="preserve"> 15 % до 25 % (включительно);</w:t>
            </w:r>
          </w:p>
          <w:p w:rsidR="0055017D" w:rsidRPr="004819B3" w:rsidRDefault="0055017D" w:rsidP="00F32780">
            <w:pPr>
              <w:contextualSpacing/>
              <w:jc w:val="both"/>
            </w:pPr>
            <w:r w:rsidRPr="004819B3">
              <w:t xml:space="preserve">1 балл – </w:t>
            </w:r>
            <w:r>
              <w:t>от</w:t>
            </w:r>
            <w:r w:rsidRPr="004819B3">
              <w:t xml:space="preserve"> 25 % до 35 % (включительно);</w:t>
            </w:r>
          </w:p>
          <w:p w:rsidR="0055017D" w:rsidRPr="004819B3" w:rsidRDefault="0055017D" w:rsidP="00F32780">
            <w:pPr>
              <w:contextualSpacing/>
              <w:jc w:val="both"/>
            </w:pPr>
            <w:r w:rsidRPr="004819B3">
              <w:t>0 баллов – свыше    35 %</w:t>
            </w:r>
          </w:p>
          <w:p w:rsidR="0055017D" w:rsidRPr="004819B3" w:rsidRDefault="0055017D" w:rsidP="00F32780">
            <w:pPr>
              <w:contextualSpacing/>
              <w:jc w:val="both"/>
              <w:rPr>
                <w:b/>
                <w:u w:val="single"/>
              </w:rPr>
            </w:pPr>
          </w:p>
        </w:tc>
        <w:tc>
          <w:tcPr>
            <w:tcW w:w="2268" w:type="dxa"/>
          </w:tcPr>
          <w:p w:rsidR="0055017D" w:rsidRDefault="0055017D" w:rsidP="00F32780">
            <w:pPr>
              <w:jc w:val="center"/>
            </w:pPr>
            <w:r>
              <w:lastRenderedPageBreak/>
              <w:t xml:space="preserve">Заместитель главы администрации </w:t>
            </w:r>
          </w:p>
          <w:p w:rsidR="0055017D" w:rsidRDefault="0055017D" w:rsidP="00F32780">
            <w:pPr>
              <w:jc w:val="center"/>
            </w:pPr>
            <w:r>
              <w:lastRenderedPageBreak/>
              <w:t>М. С. Кисель,</w:t>
            </w:r>
          </w:p>
          <w:p w:rsidR="0055017D" w:rsidRPr="00D42358" w:rsidRDefault="0055017D" w:rsidP="00F32780">
            <w:pPr>
              <w:contextualSpacing/>
              <w:jc w:val="center"/>
            </w:pPr>
            <w:r>
              <w:t>р</w:t>
            </w:r>
            <w:r w:rsidRPr="00D42358">
              <w:t xml:space="preserve">уководитель отдела по финансам      </w:t>
            </w:r>
          </w:p>
          <w:p w:rsidR="0055017D" w:rsidRPr="00D42358" w:rsidRDefault="0055017D" w:rsidP="00F32780">
            <w:pPr>
              <w:contextualSpacing/>
              <w:jc w:val="center"/>
              <w:rPr>
                <w:i/>
              </w:rPr>
            </w:pPr>
            <w:r w:rsidRPr="00D42358">
              <w:t xml:space="preserve">А.И. </w:t>
            </w:r>
            <w:proofErr w:type="spellStart"/>
            <w:r w:rsidRPr="00D42358">
              <w:t>Гольев</w:t>
            </w:r>
            <w:proofErr w:type="spellEnd"/>
          </w:p>
        </w:tc>
      </w:tr>
      <w:tr w:rsidR="0055017D" w:rsidRPr="00D42358" w:rsidTr="0055017D">
        <w:tc>
          <w:tcPr>
            <w:tcW w:w="540" w:type="dxa"/>
            <w:gridSpan w:val="2"/>
            <w:shd w:val="clear" w:color="auto" w:fill="auto"/>
          </w:tcPr>
          <w:p w:rsidR="0055017D" w:rsidRPr="00D42358" w:rsidRDefault="0055017D" w:rsidP="00F32780">
            <w:pPr>
              <w:contextualSpacing/>
              <w:jc w:val="center"/>
              <w:rPr>
                <w:b/>
              </w:rPr>
            </w:pPr>
            <w:r w:rsidRPr="00D42358">
              <w:rPr>
                <w:b/>
              </w:rPr>
              <w:lastRenderedPageBreak/>
              <w:t>4</w:t>
            </w:r>
          </w:p>
        </w:tc>
        <w:tc>
          <w:tcPr>
            <w:tcW w:w="2545" w:type="dxa"/>
            <w:shd w:val="clear" w:color="auto" w:fill="auto"/>
          </w:tcPr>
          <w:p w:rsidR="0055017D" w:rsidRPr="00D42358" w:rsidRDefault="0055017D" w:rsidP="00F32780">
            <w:pPr>
              <w:tabs>
                <w:tab w:val="left" w:pos="720"/>
              </w:tabs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Участие поселений в мероприятиях государственных программ Воронежской области (за исключением проектов в рамках развития инициативного бюджетирования)</w:t>
            </w:r>
          </w:p>
        </w:tc>
        <w:tc>
          <w:tcPr>
            <w:tcW w:w="1276" w:type="dxa"/>
            <w:shd w:val="clear" w:color="auto" w:fill="auto"/>
          </w:tcPr>
          <w:p w:rsidR="0055017D" w:rsidRPr="00D42358" w:rsidRDefault="0055017D" w:rsidP="00F32780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1163" w:type="dxa"/>
          </w:tcPr>
          <w:p w:rsidR="0055017D" w:rsidRPr="00D42358" w:rsidRDefault="0055017D" w:rsidP="00F32780">
            <w:pPr>
              <w:contextualSpacing/>
              <w:jc w:val="center"/>
            </w:pPr>
            <w:r w:rsidRPr="00D42358">
              <w:t>2</w:t>
            </w:r>
          </w:p>
        </w:tc>
        <w:tc>
          <w:tcPr>
            <w:tcW w:w="4110" w:type="dxa"/>
            <w:shd w:val="clear" w:color="auto" w:fill="auto"/>
          </w:tcPr>
          <w:p w:rsidR="0055017D" w:rsidRPr="00D42358" w:rsidRDefault="0055017D" w:rsidP="00F32780">
            <w:pPr>
              <w:contextualSpacing/>
              <w:jc w:val="both"/>
            </w:pPr>
            <w:r w:rsidRPr="00D42358">
              <w:rPr>
                <w:b/>
                <w:u w:val="single"/>
              </w:rPr>
              <w:t>Источник информации</w:t>
            </w:r>
            <w:r w:rsidRPr="00D42358">
              <w:rPr>
                <w:u w:val="single"/>
              </w:rPr>
              <w:t>:</w:t>
            </w:r>
            <w:r w:rsidRPr="00D42358">
              <w:t xml:space="preserve"> органы местного самоуправления поселения.</w:t>
            </w:r>
          </w:p>
          <w:p w:rsidR="0055017D" w:rsidRPr="00D42358" w:rsidRDefault="0055017D" w:rsidP="00F32780">
            <w:pPr>
              <w:contextualSpacing/>
              <w:jc w:val="both"/>
              <w:rPr>
                <w:u w:val="single"/>
              </w:rPr>
            </w:pPr>
            <w:r w:rsidRPr="00D42358">
              <w:t>При формировании показателя учитывается количество мероприятий государственных программ Воронежской области (за исключением проектов в рамках развития инициативного бюджетирования), в которых поселение приняло участие в отчётном году</w:t>
            </w:r>
          </w:p>
        </w:tc>
        <w:tc>
          <w:tcPr>
            <w:tcW w:w="2694" w:type="dxa"/>
          </w:tcPr>
          <w:p w:rsidR="0055017D" w:rsidRPr="004819B3" w:rsidRDefault="0055017D" w:rsidP="00F32780">
            <w:pPr>
              <w:contextualSpacing/>
              <w:jc w:val="both"/>
            </w:pPr>
            <w:r w:rsidRPr="004819B3">
              <w:t>0 баллов – 0 программ;</w:t>
            </w:r>
          </w:p>
          <w:p w:rsidR="0055017D" w:rsidRPr="004819B3" w:rsidRDefault="0055017D" w:rsidP="00F32780">
            <w:pPr>
              <w:contextualSpacing/>
              <w:jc w:val="both"/>
            </w:pPr>
            <w:r w:rsidRPr="004819B3">
              <w:t>1 балл – 1 программа;</w:t>
            </w:r>
          </w:p>
          <w:p w:rsidR="0055017D" w:rsidRPr="004819B3" w:rsidRDefault="0055017D" w:rsidP="00F32780">
            <w:pPr>
              <w:contextualSpacing/>
              <w:jc w:val="both"/>
            </w:pPr>
            <w:r w:rsidRPr="004819B3">
              <w:t>2 балла – 2 программы;</w:t>
            </w:r>
          </w:p>
          <w:p w:rsidR="0055017D" w:rsidRPr="004819B3" w:rsidRDefault="0055017D" w:rsidP="00F32780">
            <w:pPr>
              <w:contextualSpacing/>
              <w:jc w:val="both"/>
              <w:rPr>
                <w:b/>
                <w:u w:val="single"/>
              </w:rPr>
            </w:pPr>
            <w:r w:rsidRPr="004819B3">
              <w:t>3 балла – 3 программы и более</w:t>
            </w:r>
          </w:p>
        </w:tc>
        <w:tc>
          <w:tcPr>
            <w:tcW w:w="2268" w:type="dxa"/>
          </w:tcPr>
          <w:p w:rsidR="0055017D" w:rsidRDefault="0055017D" w:rsidP="00F32780">
            <w:pPr>
              <w:jc w:val="center"/>
            </w:pPr>
            <w:r>
              <w:t xml:space="preserve">Заместитель главы администрации </w:t>
            </w:r>
          </w:p>
          <w:p w:rsidR="0055017D" w:rsidRDefault="0055017D" w:rsidP="00F32780">
            <w:pPr>
              <w:jc w:val="center"/>
            </w:pPr>
            <w:r>
              <w:t>М. С. Кисель,</w:t>
            </w:r>
          </w:p>
          <w:p w:rsidR="0055017D" w:rsidRPr="00D42358" w:rsidRDefault="0055017D" w:rsidP="00F32780">
            <w:pPr>
              <w:contextualSpacing/>
              <w:jc w:val="center"/>
            </w:pPr>
            <w:r>
              <w:t>р</w:t>
            </w:r>
            <w:r w:rsidRPr="00D42358">
              <w:t xml:space="preserve">уководитель отдела по финансам        </w:t>
            </w:r>
          </w:p>
          <w:p w:rsidR="0055017D" w:rsidRPr="00D42358" w:rsidRDefault="0055017D" w:rsidP="00F32780">
            <w:pPr>
              <w:contextualSpacing/>
              <w:jc w:val="center"/>
            </w:pPr>
            <w:r w:rsidRPr="00D42358">
              <w:t xml:space="preserve"> А.И. </w:t>
            </w:r>
            <w:proofErr w:type="spellStart"/>
            <w:r w:rsidRPr="00D42358">
              <w:t>Гольев</w:t>
            </w:r>
            <w:proofErr w:type="spellEnd"/>
          </w:p>
        </w:tc>
      </w:tr>
      <w:tr w:rsidR="0055017D" w:rsidRPr="00D42358" w:rsidTr="0055017D">
        <w:tc>
          <w:tcPr>
            <w:tcW w:w="540" w:type="dxa"/>
            <w:gridSpan w:val="2"/>
            <w:shd w:val="clear" w:color="auto" w:fill="auto"/>
          </w:tcPr>
          <w:p w:rsidR="0055017D" w:rsidRPr="005767E1" w:rsidRDefault="0055017D" w:rsidP="00F32780">
            <w:pPr>
              <w:contextualSpacing/>
              <w:jc w:val="center"/>
              <w:rPr>
                <w:b/>
                <w:color w:val="000000"/>
              </w:rPr>
            </w:pPr>
            <w:r w:rsidRPr="005767E1">
              <w:rPr>
                <w:b/>
                <w:color w:val="000000"/>
              </w:rPr>
              <w:t>5</w:t>
            </w:r>
          </w:p>
          <w:p w:rsidR="0055017D" w:rsidRPr="005767E1" w:rsidRDefault="0055017D" w:rsidP="00F32780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545" w:type="dxa"/>
            <w:shd w:val="clear" w:color="auto" w:fill="auto"/>
          </w:tcPr>
          <w:p w:rsidR="0055017D" w:rsidRPr="005767E1" w:rsidRDefault="0055017D" w:rsidP="00F32780">
            <w:pPr>
              <w:tabs>
                <w:tab w:val="left" w:pos="720"/>
              </w:tabs>
              <w:contextualSpacing/>
              <w:jc w:val="both"/>
              <w:rPr>
                <w:b/>
                <w:color w:val="000000"/>
              </w:rPr>
            </w:pPr>
            <w:r w:rsidRPr="005767E1">
              <w:rPr>
                <w:b/>
                <w:color w:val="000000"/>
              </w:rPr>
              <w:t>Участие поселения в районных, областных и федеральных конкурсах</w:t>
            </w:r>
            <w:r w:rsidRPr="005767E1">
              <w:rPr>
                <w:b/>
                <w:color w:val="000000"/>
              </w:rPr>
              <w:tab/>
              <w:t xml:space="preserve">в сфере </w:t>
            </w:r>
            <w:r w:rsidRPr="005767E1">
              <w:rPr>
                <w:b/>
                <w:color w:val="000000"/>
              </w:rPr>
              <w:lastRenderedPageBreak/>
              <w:t>благоустройства и развития общественных пространств</w:t>
            </w:r>
            <w:r w:rsidRPr="005767E1">
              <w:rPr>
                <w:b/>
                <w:color w:val="000000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55017D" w:rsidRPr="005767E1" w:rsidRDefault="0055017D" w:rsidP="00F32780">
            <w:pPr>
              <w:ind w:left="-108" w:right="-107"/>
              <w:contextualSpacing/>
              <w:jc w:val="center"/>
              <w:rPr>
                <w:color w:val="000000"/>
              </w:rPr>
            </w:pPr>
            <w:r w:rsidRPr="005767E1">
              <w:rPr>
                <w:color w:val="000000"/>
              </w:rPr>
              <w:lastRenderedPageBreak/>
              <w:t>единиц</w:t>
            </w:r>
          </w:p>
        </w:tc>
        <w:tc>
          <w:tcPr>
            <w:tcW w:w="1163" w:type="dxa"/>
          </w:tcPr>
          <w:p w:rsidR="0055017D" w:rsidRPr="005767E1" w:rsidRDefault="0055017D" w:rsidP="00F32780">
            <w:pPr>
              <w:contextualSpacing/>
              <w:jc w:val="center"/>
              <w:rPr>
                <w:color w:val="000000"/>
              </w:rPr>
            </w:pPr>
            <w:r w:rsidRPr="005767E1">
              <w:rPr>
                <w:color w:val="000000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55017D" w:rsidRPr="005767E1" w:rsidRDefault="0055017D" w:rsidP="00F32780">
            <w:pPr>
              <w:contextualSpacing/>
              <w:jc w:val="both"/>
              <w:rPr>
                <w:color w:val="000000"/>
              </w:rPr>
            </w:pPr>
            <w:r w:rsidRPr="005767E1">
              <w:rPr>
                <w:b/>
                <w:color w:val="000000"/>
                <w:u w:val="single"/>
              </w:rPr>
              <w:t>Источник информации</w:t>
            </w:r>
            <w:r w:rsidRPr="005767E1">
              <w:rPr>
                <w:color w:val="000000"/>
                <w:u w:val="single"/>
              </w:rPr>
              <w:t>:</w:t>
            </w:r>
            <w:r w:rsidRPr="005767E1">
              <w:rPr>
                <w:color w:val="000000"/>
              </w:rPr>
              <w:t xml:space="preserve"> органы местного самоуправления поселения, органы местного самоуправления муниципального района, </w:t>
            </w:r>
            <w:r w:rsidRPr="005767E1">
              <w:rPr>
                <w:color w:val="000000"/>
              </w:rPr>
              <w:lastRenderedPageBreak/>
              <w:t>исполнительные органы Воронежской области.</w:t>
            </w:r>
          </w:p>
          <w:p w:rsidR="0055017D" w:rsidRPr="005767E1" w:rsidRDefault="0055017D" w:rsidP="00F32780">
            <w:pPr>
              <w:contextualSpacing/>
              <w:jc w:val="both"/>
              <w:rPr>
                <w:color w:val="000000"/>
              </w:rPr>
            </w:pPr>
            <w:r w:rsidRPr="005767E1">
              <w:rPr>
                <w:color w:val="000000"/>
              </w:rPr>
              <w:t xml:space="preserve">При формировании показателя учитываются все заявки на участие в районных, областных и федеральных конкурсах в сфере благоустройства и развития общественных пространств. </w:t>
            </w:r>
          </w:p>
          <w:p w:rsidR="0055017D" w:rsidRPr="005767E1" w:rsidRDefault="0055017D" w:rsidP="00F32780">
            <w:pPr>
              <w:contextualSpacing/>
              <w:jc w:val="both"/>
              <w:rPr>
                <w:color w:val="000000"/>
                <w:u w:val="single"/>
              </w:rPr>
            </w:pPr>
            <w:r w:rsidRPr="00126133">
              <w:rPr>
                <w:color w:val="000000"/>
              </w:rPr>
              <w:t>(«Самое кра</w:t>
            </w:r>
            <w:r>
              <w:rPr>
                <w:color w:val="000000"/>
              </w:rPr>
              <w:t>сивое село Воронежской области»-</w:t>
            </w:r>
            <w:r w:rsidRPr="00126133">
              <w:rPr>
                <w:color w:val="000000"/>
              </w:rPr>
              <w:t xml:space="preserve">муниципальный, </w:t>
            </w:r>
            <w:r>
              <w:rPr>
                <w:color w:val="000000"/>
              </w:rPr>
              <w:t>р</w:t>
            </w:r>
            <w:r w:rsidRPr="00126133">
              <w:rPr>
                <w:color w:val="000000"/>
              </w:rPr>
              <w:t>егиональный этап; «Территория идей»-региональный этап; «Лучшая муниципальная практика» номинация «Градостроительная политика, обеспечение благоприятной среды жизнедеятельности населения и развитие жилищно-коммунального хозяйства»</w:t>
            </w:r>
            <w:r>
              <w:rPr>
                <w:color w:val="000000"/>
              </w:rPr>
              <w:t>.</w:t>
            </w:r>
          </w:p>
        </w:tc>
        <w:tc>
          <w:tcPr>
            <w:tcW w:w="2694" w:type="dxa"/>
          </w:tcPr>
          <w:p w:rsidR="0055017D" w:rsidRPr="005767E1" w:rsidRDefault="0055017D" w:rsidP="00F32780">
            <w:pPr>
              <w:contextualSpacing/>
              <w:jc w:val="both"/>
              <w:rPr>
                <w:color w:val="000000"/>
              </w:rPr>
            </w:pPr>
            <w:r w:rsidRPr="005767E1">
              <w:rPr>
                <w:i/>
                <w:color w:val="000000"/>
              </w:rPr>
              <w:lastRenderedPageBreak/>
              <w:t xml:space="preserve"> </w:t>
            </w:r>
            <w:r w:rsidRPr="005767E1">
              <w:rPr>
                <w:color w:val="000000"/>
              </w:rPr>
              <w:t xml:space="preserve">3 балла – за победу в конкурсе, </w:t>
            </w:r>
          </w:p>
          <w:p w:rsidR="0055017D" w:rsidRPr="005767E1" w:rsidRDefault="0055017D" w:rsidP="00F32780">
            <w:pPr>
              <w:contextualSpacing/>
              <w:jc w:val="both"/>
              <w:rPr>
                <w:color w:val="000000"/>
              </w:rPr>
            </w:pPr>
            <w:r w:rsidRPr="005767E1">
              <w:rPr>
                <w:color w:val="000000"/>
              </w:rPr>
              <w:t xml:space="preserve">2 балла – за выход в финал или победу в </w:t>
            </w:r>
            <w:r w:rsidRPr="005767E1">
              <w:rPr>
                <w:color w:val="000000"/>
              </w:rPr>
              <w:lastRenderedPageBreak/>
              <w:t xml:space="preserve">промежуточном этапе конкурса, </w:t>
            </w:r>
          </w:p>
          <w:p w:rsidR="0055017D" w:rsidRPr="005767E1" w:rsidRDefault="0055017D" w:rsidP="00F32780">
            <w:pPr>
              <w:contextualSpacing/>
              <w:jc w:val="both"/>
              <w:rPr>
                <w:color w:val="000000"/>
              </w:rPr>
            </w:pPr>
            <w:r w:rsidRPr="005767E1">
              <w:rPr>
                <w:color w:val="000000"/>
              </w:rPr>
              <w:t>1 балл – за участие,</w:t>
            </w:r>
          </w:p>
          <w:p w:rsidR="0055017D" w:rsidRPr="005767E1" w:rsidRDefault="0055017D" w:rsidP="00F32780">
            <w:pPr>
              <w:contextualSpacing/>
              <w:jc w:val="both"/>
              <w:rPr>
                <w:color w:val="000000"/>
              </w:rPr>
            </w:pPr>
            <w:r w:rsidRPr="005767E1">
              <w:rPr>
                <w:color w:val="000000"/>
              </w:rPr>
              <w:t xml:space="preserve"> 0 баллов – неучастие.</w:t>
            </w:r>
          </w:p>
          <w:p w:rsidR="0055017D" w:rsidRPr="005767E1" w:rsidRDefault="0055017D" w:rsidP="00F32780">
            <w:pPr>
              <w:contextualSpacing/>
              <w:jc w:val="both"/>
              <w:rPr>
                <w:i/>
                <w:color w:val="000000"/>
              </w:rPr>
            </w:pPr>
            <w:r w:rsidRPr="005767E1">
              <w:rPr>
                <w:color w:val="000000"/>
              </w:rPr>
              <w:t>Баллы суммируются за участие в каждом этапе.</w:t>
            </w:r>
          </w:p>
        </w:tc>
        <w:tc>
          <w:tcPr>
            <w:tcW w:w="2268" w:type="dxa"/>
          </w:tcPr>
          <w:p w:rsidR="0055017D" w:rsidRDefault="0055017D" w:rsidP="00F3278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Исполняющий обязанности </w:t>
            </w:r>
            <w:r w:rsidR="000C71B4">
              <w:rPr>
                <w:color w:val="000000"/>
              </w:rPr>
              <w:t xml:space="preserve">заместителя </w:t>
            </w:r>
            <w:r w:rsidRPr="005767E1">
              <w:rPr>
                <w:color w:val="000000"/>
              </w:rPr>
              <w:t>главы а</w:t>
            </w:r>
            <w:r>
              <w:rPr>
                <w:color w:val="000000"/>
              </w:rPr>
              <w:t xml:space="preserve">дминистрации – начальника отдела </w:t>
            </w:r>
            <w:r>
              <w:rPr>
                <w:color w:val="000000"/>
              </w:rPr>
              <w:lastRenderedPageBreak/>
              <w:t xml:space="preserve">архитектуры и градостроительства С.Н. Сайков, </w:t>
            </w:r>
          </w:p>
          <w:p w:rsidR="0055017D" w:rsidRDefault="0055017D" w:rsidP="00F3278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МКУ «ЦТР»</w:t>
            </w:r>
          </w:p>
          <w:p w:rsidR="0055017D" w:rsidRPr="005767E1" w:rsidRDefault="0055017D" w:rsidP="0055017D">
            <w:pPr>
              <w:tabs>
                <w:tab w:val="left" w:pos="225"/>
                <w:tab w:val="center" w:pos="898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С.Ф. Шевченко </w:t>
            </w:r>
          </w:p>
          <w:p w:rsidR="0055017D" w:rsidRPr="005767E1" w:rsidRDefault="0055017D" w:rsidP="00F32780">
            <w:pPr>
              <w:contextualSpacing/>
              <w:jc w:val="center"/>
              <w:rPr>
                <w:b/>
                <w:color w:val="000000"/>
                <w:u w:val="single"/>
              </w:rPr>
            </w:pPr>
          </w:p>
        </w:tc>
      </w:tr>
      <w:tr w:rsidR="0055017D" w:rsidRPr="00D42358" w:rsidTr="0055017D">
        <w:tc>
          <w:tcPr>
            <w:tcW w:w="540" w:type="dxa"/>
            <w:gridSpan w:val="2"/>
            <w:shd w:val="clear" w:color="auto" w:fill="auto"/>
          </w:tcPr>
          <w:p w:rsidR="0055017D" w:rsidRPr="00D42358" w:rsidRDefault="0055017D" w:rsidP="00F32780">
            <w:pPr>
              <w:contextualSpacing/>
              <w:jc w:val="center"/>
              <w:rPr>
                <w:b/>
              </w:rPr>
            </w:pPr>
            <w:r w:rsidRPr="00D42358">
              <w:rPr>
                <w:b/>
              </w:rPr>
              <w:lastRenderedPageBreak/>
              <w:t>6</w:t>
            </w:r>
          </w:p>
        </w:tc>
        <w:tc>
          <w:tcPr>
            <w:tcW w:w="2545" w:type="dxa"/>
            <w:shd w:val="clear" w:color="auto" w:fill="auto"/>
          </w:tcPr>
          <w:p w:rsidR="0055017D" w:rsidRPr="00F27228" w:rsidRDefault="0055017D" w:rsidP="00F32780">
            <w:pPr>
              <w:contextualSpacing/>
              <w:jc w:val="both"/>
              <w:rPr>
                <w:b/>
                <w:color w:val="FF0000"/>
              </w:rPr>
            </w:pPr>
            <w:r w:rsidRPr="00DF5A03">
              <w:rPr>
                <w:b/>
              </w:rPr>
              <w:t xml:space="preserve">Участие органов ТОС в реализации </w:t>
            </w:r>
            <w:r w:rsidRPr="00DF5A03">
              <w:t xml:space="preserve"> </w:t>
            </w:r>
            <w:r w:rsidRPr="00DF5A03">
              <w:rPr>
                <w:b/>
              </w:rPr>
              <w:t>общественно полезных проектов (мероприятий) территориального общественного самоуправления</w:t>
            </w:r>
          </w:p>
        </w:tc>
        <w:tc>
          <w:tcPr>
            <w:tcW w:w="1276" w:type="dxa"/>
            <w:shd w:val="clear" w:color="auto" w:fill="auto"/>
          </w:tcPr>
          <w:p w:rsidR="0055017D" w:rsidRPr="00727874" w:rsidRDefault="0055017D" w:rsidP="00F32780">
            <w:pPr>
              <w:ind w:left="-108" w:right="-107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единиц</w:t>
            </w:r>
          </w:p>
        </w:tc>
        <w:tc>
          <w:tcPr>
            <w:tcW w:w="1163" w:type="dxa"/>
          </w:tcPr>
          <w:p w:rsidR="0055017D" w:rsidRPr="00727874" w:rsidRDefault="0055017D" w:rsidP="00F32780">
            <w:pPr>
              <w:contextualSpacing/>
              <w:jc w:val="center"/>
              <w:rPr>
                <w:color w:val="000000" w:themeColor="text1"/>
              </w:rPr>
            </w:pPr>
            <w:r w:rsidRPr="00727874">
              <w:rPr>
                <w:color w:val="000000" w:themeColor="text1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55017D" w:rsidRPr="00DF5A03" w:rsidRDefault="0055017D" w:rsidP="00F32780">
            <w:pPr>
              <w:contextualSpacing/>
              <w:jc w:val="both"/>
            </w:pPr>
            <w:r w:rsidRPr="00DF5A03">
              <w:rPr>
                <w:b/>
                <w:u w:val="single"/>
              </w:rPr>
              <w:t>Источник информации</w:t>
            </w:r>
            <w:r w:rsidRPr="00DF5A03">
              <w:t>: органы местного самоуправления поселения</w:t>
            </w:r>
            <w:r>
              <w:t>,</w:t>
            </w:r>
            <w:r w:rsidRPr="00DF5A03">
              <w:t xml:space="preserve"> </w:t>
            </w:r>
            <w:r>
              <w:t>о</w:t>
            </w:r>
            <w:r w:rsidRPr="00DF5A03">
              <w:t>рганы местного самоуправления муниципального района</w:t>
            </w:r>
          </w:p>
          <w:p w:rsidR="0055017D" w:rsidRPr="00F27228" w:rsidRDefault="0055017D" w:rsidP="00F32780">
            <w:pPr>
              <w:contextualSpacing/>
              <w:jc w:val="both"/>
              <w:rPr>
                <w:color w:val="FF0000"/>
              </w:rPr>
            </w:pPr>
          </w:p>
        </w:tc>
        <w:tc>
          <w:tcPr>
            <w:tcW w:w="2694" w:type="dxa"/>
          </w:tcPr>
          <w:p w:rsidR="0055017D" w:rsidRPr="00621641" w:rsidRDefault="0055017D" w:rsidP="00F32780">
            <w:pPr>
              <w:contextualSpacing/>
              <w:jc w:val="both"/>
              <w:rPr>
                <w:color w:val="000000"/>
              </w:rPr>
            </w:pPr>
            <w:r w:rsidRPr="00621641">
              <w:rPr>
                <w:color w:val="000000"/>
              </w:rPr>
              <w:t xml:space="preserve">0 баллов – отсутствие поданных заявок на участие в </w:t>
            </w:r>
            <w:proofErr w:type="spellStart"/>
            <w:r w:rsidRPr="00621641">
              <w:rPr>
                <w:color w:val="000000"/>
              </w:rPr>
              <w:t>грантовом</w:t>
            </w:r>
            <w:proofErr w:type="spellEnd"/>
            <w:r w:rsidRPr="00621641">
              <w:rPr>
                <w:color w:val="000000"/>
              </w:rPr>
              <w:t xml:space="preserve"> конкурсе;</w:t>
            </w:r>
          </w:p>
          <w:p w:rsidR="0055017D" w:rsidRPr="00DF5A03" w:rsidRDefault="0055017D" w:rsidP="00F32780">
            <w:pPr>
              <w:contextualSpacing/>
              <w:jc w:val="both"/>
              <w:rPr>
                <w:color w:val="000000"/>
              </w:rPr>
            </w:pPr>
            <w:r w:rsidRPr="00DF5A03">
              <w:rPr>
                <w:color w:val="000000"/>
              </w:rPr>
              <w:t xml:space="preserve">0,5 балла за каждую поданную заявку на участие в </w:t>
            </w:r>
            <w:proofErr w:type="spellStart"/>
            <w:r w:rsidRPr="00DF5A03">
              <w:rPr>
                <w:color w:val="000000"/>
              </w:rPr>
              <w:t>грантовом</w:t>
            </w:r>
            <w:proofErr w:type="spellEnd"/>
            <w:r w:rsidRPr="00DF5A03">
              <w:rPr>
                <w:color w:val="000000"/>
              </w:rPr>
              <w:t xml:space="preserve"> конкурсе, прошедш</w:t>
            </w:r>
            <w:r>
              <w:rPr>
                <w:color w:val="000000"/>
              </w:rPr>
              <w:t>ую</w:t>
            </w:r>
            <w:r w:rsidRPr="00DF5A03">
              <w:rPr>
                <w:color w:val="000000"/>
              </w:rPr>
              <w:t xml:space="preserve"> отбор; </w:t>
            </w:r>
          </w:p>
          <w:p w:rsidR="0055017D" w:rsidRPr="00F27228" w:rsidRDefault="0055017D" w:rsidP="00F32780">
            <w:pPr>
              <w:contextualSpacing/>
              <w:jc w:val="both"/>
              <w:rPr>
                <w:b/>
                <w:color w:val="FF0000"/>
                <w:u w:val="single"/>
              </w:rPr>
            </w:pPr>
            <w:r w:rsidRPr="00DF5A03">
              <w:rPr>
                <w:color w:val="000000"/>
              </w:rPr>
              <w:lastRenderedPageBreak/>
              <w:t>2 балла за каждый успешно реализованный проект</w:t>
            </w:r>
            <w:r w:rsidRPr="00F27228">
              <w:rPr>
                <w:color w:val="FF0000"/>
              </w:rPr>
              <w:t xml:space="preserve"> </w:t>
            </w:r>
          </w:p>
        </w:tc>
        <w:tc>
          <w:tcPr>
            <w:tcW w:w="2268" w:type="dxa"/>
          </w:tcPr>
          <w:p w:rsidR="0055017D" w:rsidRDefault="0055017D" w:rsidP="0055017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Исполняющий обязанности </w:t>
            </w:r>
            <w:r w:rsidR="000C71B4">
              <w:rPr>
                <w:color w:val="000000"/>
              </w:rPr>
              <w:t xml:space="preserve">заместителя </w:t>
            </w:r>
            <w:r w:rsidRPr="005767E1">
              <w:rPr>
                <w:color w:val="000000"/>
              </w:rPr>
              <w:t>главы а</w:t>
            </w:r>
            <w:r>
              <w:rPr>
                <w:color w:val="000000"/>
              </w:rPr>
              <w:t xml:space="preserve">дминистрации – начальника отдела архитектуры и градостроительства С.Н. Сайков, </w:t>
            </w:r>
          </w:p>
          <w:p w:rsidR="0055017D" w:rsidRDefault="0055017D" w:rsidP="0055017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МКУ «ЦТР»</w:t>
            </w:r>
          </w:p>
          <w:p w:rsidR="0055017D" w:rsidRPr="005767E1" w:rsidRDefault="0055017D" w:rsidP="0055017D">
            <w:pPr>
              <w:tabs>
                <w:tab w:val="left" w:pos="225"/>
                <w:tab w:val="center" w:pos="898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ab/>
            </w:r>
            <w:r>
              <w:rPr>
                <w:color w:val="000000"/>
              </w:rPr>
              <w:tab/>
              <w:t xml:space="preserve">С.Ф. Шевченко </w:t>
            </w:r>
          </w:p>
          <w:p w:rsidR="0055017D" w:rsidRPr="00F27228" w:rsidRDefault="0055017D" w:rsidP="0055017D">
            <w:pPr>
              <w:contextualSpacing/>
              <w:jc w:val="center"/>
              <w:rPr>
                <w:color w:val="FF0000"/>
              </w:rPr>
            </w:pPr>
          </w:p>
        </w:tc>
      </w:tr>
      <w:tr w:rsidR="0055017D" w:rsidRPr="00D42358" w:rsidTr="0055017D">
        <w:tc>
          <w:tcPr>
            <w:tcW w:w="540" w:type="dxa"/>
            <w:gridSpan w:val="2"/>
            <w:shd w:val="clear" w:color="auto" w:fill="auto"/>
          </w:tcPr>
          <w:p w:rsidR="0055017D" w:rsidRPr="00D42358" w:rsidRDefault="0055017D" w:rsidP="00F32780">
            <w:pPr>
              <w:contextualSpacing/>
              <w:jc w:val="center"/>
              <w:rPr>
                <w:b/>
              </w:rPr>
            </w:pPr>
            <w:r w:rsidRPr="00D42358">
              <w:rPr>
                <w:b/>
              </w:rPr>
              <w:lastRenderedPageBreak/>
              <w:t>7</w:t>
            </w:r>
          </w:p>
        </w:tc>
        <w:tc>
          <w:tcPr>
            <w:tcW w:w="2545" w:type="dxa"/>
            <w:shd w:val="clear" w:color="auto" w:fill="auto"/>
          </w:tcPr>
          <w:p w:rsidR="0055017D" w:rsidRPr="00D42358" w:rsidRDefault="0055017D" w:rsidP="00F32780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Доля заключенных соглашений с собственниками или иными законными владельцами зданий, земельных участков (в том числе, если права на земельные участки не оформлены)  о содержании  прилегающих территорий в общем числе собственников или иных законных владельцев зданий, земельных участков (в том числе, если права на земельные участки не оформлены)</w:t>
            </w:r>
          </w:p>
        </w:tc>
        <w:tc>
          <w:tcPr>
            <w:tcW w:w="1276" w:type="dxa"/>
            <w:shd w:val="clear" w:color="auto" w:fill="auto"/>
          </w:tcPr>
          <w:p w:rsidR="0055017D" w:rsidRPr="00D42358" w:rsidRDefault="0055017D" w:rsidP="00F32780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63" w:type="dxa"/>
          </w:tcPr>
          <w:p w:rsidR="0055017D" w:rsidRPr="00D42358" w:rsidRDefault="0055017D" w:rsidP="00F32780">
            <w:pPr>
              <w:contextualSpacing/>
              <w:jc w:val="center"/>
            </w:pPr>
            <w:r w:rsidRPr="00D42358">
              <w:t>2</w:t>
            </w:r>
          </w:p>
        </w:tc>
        <w:tc>
          <w:tcPr>
            <w:tcW w:w="4110" w:type="dxa"/>
            <w:shd w:val="clear" w:color="auto" w:fill="auto"/>
          </w:tcPr>
          <w:p w:rsidR="0055017D" w:rsidRPr="00D42358" w:rsidRDefault="0055017D" w:rsidP="00F32780">
            <w:pPr>
              <w:contextualSpacing/>
              <w:jc w:val="both"/>
            </w:pPr>
            <w:r w:rsidRPr="00D42358">
              <w:rPr>
                <w:b/>
                <w:u w:val="single"/>
              </w:rPr>
              <w:t>Источник информации</w:t>
            </w:r>
            <w:r w:rsidRPr="00D42358">
              <w:t>: органы местного самоуправления поселения, органы местного самоуправления муниципального района.</w:t>
            </w:r>
          </w:p>
          <w:p w:rsidR="0055017D" w:rsidRPr="00D42358" w:rsidRDefault="0055017D" w:rsidP="00F32780">
            <w:pPr>
              <w:pStyle w:val="ab"/>
              <w:ind w:left="0"/>
              <w:rPr>
                <w:b/>
                <w:u w:val="single"/>
              </w:rPr>
            </w:pPr>
            <w:r w:rsidRPr="00D42358">
              <w:rPr>
                <w:b/>
                <w:u w:val="single"/>
              </w:rPr>
              <w:t>Расчёт показателя:</w:t>
            </w:r>
          </w:p>
          <w:p w:rsidR="0055017D" w:rsidRPr="00F32F11" w:rsidRDefault="0055017D" w:rsidP="00F32780">
            <w:pPr>
              <w:pStyle w:val="ab"/>
              <w:ind w:left="0"/>
            </w:pPr>
            <m:oMathPara>
              <m:oMath>
                <m:r>
                  <w:rPr>
                    <w:rFonts w:ascii="Cambria Math"/>
                  </w:rPr>
                  <m:t>К</m:t>
                </m:r>
                <m:r>
                  <m:rPr>
                    <m:sty m:val="p"/>
                  </m:rP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u w:val="single"/>
                      </w:rPr>
                      <m:t>Зс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</w:rPr>
                      <m:t>З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Х100                      </m:t>
                </m:r>
              </m:oMath>
            </m:oMathPara>
          </w:p>
          <w:p w:rsidR="0055017D" w:rsidRPr="00D42358" w:rsidRDefault="0055017D" w:rsidP="00F32780">
            <w:pPr>
              <w:contextualSpacing/>
            </w:pPr>
            <w:r w:rsidRPr="00D42358">
              <w:t xml:space="preserve">где: </w:t>
            </w:r>
          </w:p>
          <w:p w:rsidR="0055017D" w:rsidRPr="00D42358" w:rsidRDefault="0055017D" w:rsidP="00F32780">
            <w:pPr>
              <w:contextualSpacing/>
              <w:jc w:val="both"/>
            </w:pPr>
            <w:r w:rsidRPr="00D42358">
              <w:t>К – доля заключенных соглашений с собственниками или иными законными владельцами зданий, земельных участков (в том числе, если права на земельные участки не оформлены) о содержании прилегающих территорий в общем числе собственников или иных законных владельцев зданий, земельных участков (в том числе, если права на земельные участки не оформлены);</w:t>
            </w:r>
          </w:p>
          <w:p w:rsidR="0055017D" w:rsidRPr="00D42358" w:rsidRDefault="0055017D" w:rsidP="00F32780">
            <w:pPr>
              <w:contextualSpacing/>
              <w:jc w:val="both"/>
            </w:pPr>
            <w:proofErr w:type="spellStart"/>
            <w:r w:rsidRPr="00D42358">
              <w:t>Зс</w:t>
            </w:r>
            <w:proofErr w:type="spellEnd"/>
            <w:r w:rsidRPr="00D42358">
              <w:t xml:space="preserve"> – общее число заключенных соглашений о содержании прилегающих территорий с собственниками или иными </w:t>
            </w:r>
            <w:r w:rsidRPr="00D42358">
              <w:lastRenderedPageBreak/>
              <w:t>законными владельцами зданий, земельных участков (в том числе, если права на земельные участки не оформлены)</w:t>
            </w:r>
            <w:r>
              <w:t>, с нарастающим итогом</w:t>
            </w:r>
            <w:r w:rsidRPr="00D42358">
              <w:t>;</w:t>
            </w:r>
          </w:p>
          <w:p w:rsidR="0055017D" w:rsidRPr="00D42358" w:rsidRDefault="0055017D" w:rsidP="00F32780">
            <w:pPr>
              <w:contextualSpacing/>
              <w:jc w:val="both"/>
            </w:pPr>
            <w:r w:rsidRPr="00D42358">
              <w:t xml:space="preserve">З – общее число собственников или иных законных владельцев зданий, земельных участков (в том числе, если права на земельные участки не оформлены).  </w:t>
            </w:r>
          </w:p>
        </w:tc>
        <w:tc>
          <w:tcPr>
            <w:tcW w:w="2694" w:type="dxa"/>
          </w:tcPr>
          <w:p w:rsidR="0055017D" w:rsidRPr="005767E1" w:rsidRDefault="0055017D" w:rsidP="00F32780">
            <w:pPr>
              <w:contextualSpacing/>
              <w:jc w:val="both"/>
              <w:rPr>
                <w:color w:val="000000"/>
              </w:rPr>
            </w:pPr>
            <w:r w:rsidRPr="005767E1">
              <w:rPr>
                <w:color w:val="000000"/>
              </w:rPr>
              <w:lastRenderedPageBreak/>
              <w:t xml:space="preserve">0 баллов – 0 %;  </w:t>
            </w:r>
          </w:p>
          <w:p w:rsidR="0055017D" w:rsidRPr="005767E1" w:rsidRDefault="0055017D" w:rsidP="00F32780">
            <w:pPr>
              <w:contextualSpacing/>
              <w:jc w:val="both"/>
              <w:rPr>
                <w:color w:val="000000"/>
              </w:rPr>
            </w:pPr>
            <w:r w:rsidRPr="005767E1">
              <w:rPr>
                <w:color w:val="000000"/>
              </w:rPr>
              <w:t xml:space="preserve">1 балл – </w:t>
            </w:r>
            <w:r>
              <w:rPr>
                <w:color w:val="000000"/>
              </w:rPr>
              <w:t>от</w:t>
            </w:r>
            <w:r w:rsidRPr="005767E1">
              <w:rPr>
                <w:color w:val="000000"/>
              </w:rPr>
              <w:t xml:space="preserve"> 0 % до 10 % (включительно); </w:t>
            </w:r>
          </w:p>
          <w:p w:rsidR="0055017D" w:rsidRPr="005767E1" w:rsidRDefault="0055017D" w:rsidP="00F32780">
            <w:pPr>
              <w:contextualSpacing/>
              <w:jc w:val="both"/>
              <w:rPr>
                <w:color w:val="000000"/>
              </w:rPr>
            </w:pPr>
            <w:r w:rsidRPr="005767E1">
              <w:rPr>
                <w:color w:val="000000"/>
              </w:rPr>
              <w:t xml:space="preserve">2 балла – </w:t>
            </w:r>
            <w:r>
              <w:rPr>
                <w:color w:val="000000"/>
              </w:rPr>
              <w:t>от</w:t>
            </w:r>
            <w:r w:rsidRPr="005767E1">
              <w:rPr>
                <w:color w:val="000000"/>
              </w:rPr>
              <w:t xml:space="preserve"> 10 % до 30 % (включительно);</w:t>
            </w:r>
          </w:p>
          <w:p w:rsidR="0055017D" w:rsidRPr="005767E1" w:rsidRDefault="0055017D" w:rsidP="00F32780">
            <w:pPr>
              <w:contextualSpacing/>
              <w:jc w:val="both"/>
              <w:rPr>
                <w:color w:val="000000"/>
              </w:rPr>
            </w:pPr>
            <w:r w:rsidRPr="005767E1">
              <w:rPr>
                <w:color w:val="000000"/>
              </w:rPr>
              <w:t>3 балла – свыше 30 %</w:t>
            </w:r>
          </w:p>
          <w:p w:rsidR="0055017D" w:rsidRPr="005767E1" w:rsidRDefault="0055017D" w:rsidP="00F32780">
            <w:pPr>
              <w:contextualSpacing/>
              <w:jc w:val="both"/>
              <w:rPr>
                <w:color w:val="000000"/>
              </w:rPr>
            </w:pPr>
            <w:r w:rsidRPr="00126133">
              <w:t>При расчёте показателя учитываются соглашения, внесённые в систему ГИС ВО «ОГД ВО».</w:t>
            </w:r>
          </w:p>
        </w:tc>
        <w:tc>
          <w:tcPr>
            <w:tcW w:w="2268" w:type="dxa"/>
          </w:tcPr>
          <w:p w:rsidR="0055017D" w:rsidRDefault="0055017D" w:rsidP="0055017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Исполняющий обязанности </w:t>
            </w:r>
            <w:r w:rsidR="00A506B3">
              <w:rPr>
                <w:color w:val="000000"/>
              </w:rPr>
              <w:t xml:space="preserve">заместителя </w:t>
            </w:r>
            <w:r w:rsidRPr="005767E1">
              <w:rPr>
                <w:color w:val="000000"/>
              </w:rPr>
              <w:t>главы а</w:t>
            </w:r>
            <w:r>
              <w:rPr>
                <w:color w:val="000000"/>
              </w:rPr>
              <w:t xml:space="preserve">дминистрации – начальника отдела архитектуры и градостроительства С.Н. Сайков, </w:t>
            </w:r>
          </w:p>
          <w:p w:rsidR="0055017D" w:rsidRDefault="0055017D" w:rsidP="0055017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МКУ «ЦТР»</w:t>
            </w:r>
          </w:p>
          <w:p w:rsidR="0055017D" w:rsidRPr="005767E1" w:rsidRDefault="0055017D" w:rsidP="0055017D">
            <w:pPr>
              <w:tabs>
                <w:tab w:val="left" w:pos="225"/>
                <w:tab w:val="center" w:pos="898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С.Ф. Шевченко </w:t>
            </w:r>
          </w:p>
          <w:p w:rsidR="0055017D" w:rsidRPr="005767E1" w:rsidRDefault="0055017D" w:rsidP="00F3278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55017D" w:rsidRPr="005767E1" w:rsidRDefault="0055017D" w:rsidP="00F32780">
            <w:pPr>
              <w:contextualSpacing/>
              <w:jc w:val="center"/>
              <w:rPr>
                <w:color w:val="000000"/>
              </w:rPr>
            </w:pPr>
          </w:p>
          <w:p w:rsidR="0055017D" w:rsidRPr="005767E1" w:rsidRDefault="0055017D" w:rsidP="00F32780">
            <w:pPr>
              <w:contextualSpacing/>
              <w:jc w:val="center"/>
              <w:rPr>
                <w:color w:val="000000"/>
              </w:rPr>
            </w:pPr>
          </w:p>
          <w:p w:rsidR="0055017D" w:rsidRPr="00D42358" w:rsidRDefault="0055017D" w:rsidP="00F32780">
            <w:pPr>
              <w:contextualSpacing/>
              <w:jc w:val="center"/>
            </w:pPr>
          </w:p>
        </w:tc>
      </w:tr>
      <w:tr w:rsidR="0055017D" w:rsidRPr="00D42358" w:rsidTr="0055017D">
        <w:tc>
          <w:tcPr>
            <w:tcW w:w="540" w:type="dxa"/>
            <w:gridSpan w:val="2"/>
            <w:shd w:val="clear" w:color="auto" w:fill="auto"/>
          </w:tcPr>
          <w:p w:rsidR="0055017D" w:rsidRPr="00D42358" w:rsidRDefault="0055017D" w:rsidP="00F32780">
            <w:pPr>
              <w:contextualSpacing/>
              <w:jc w:val="center"/>
              <w:rPr>
                <w:b/>
              </w:rPr>
            </w:pPr>
            <w:r w:rsidRPr="00D42358">
              <w:rPr>
                <w:b/>
              </w:rPr>
              <w:lastRenderedPageBreak/>
              <w:t>8</w:t>
            </w:r>
          </w:p>
        </w:tc>
        <w:tc>
          <w:tcPr>
            <w:tcW w:w="2545" w:type="dxa"/>
            <w:shd w:val="clear" w:color="auto" w:fill="auto"/>
          </w:tcPr>
          <w:p w:rsidR="0055017D" w:rsidRPr="00D42358" w:rsidRDefault="0055017D" w:rsidP="00F32780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Реализация проектов в рамках развития инициативного бюджетирования</w:t>
            </w:r>
          </w:p>
        </w:tc>
        <w:tc>
          <w:tcPr>
            <w:tcW w:w="1276" w:type="dxa"/>
            <w:shd w:val="clear" w:color="auto" w:fill="auto"/>
          </w:tcPr>
          <w:p w:rsidR="0055017D" w:rsidRPr="00D42358" w:rsidRDefault="0055017D" w:rsidP="00F32780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1163" w:type="dxa"/>
          </w:tcPr>
          <w:p w:rsidR="0055017D" w:rsidRPr="00D42358" w:rsidRDefault="0055017D" w:rsidP="00F32780">
            <w:pPr>
              <w:contextualSpacing/>
              <w:jc w:val="center"/>
            </w:pPr>
            <w:r>
              <w:t>2</w:t>
            </w:r>
          </w:p>
        </w:tc>
        <w:tc>
          <w:tcPr>
            <w:tcW w:w="4110" w:type="dxa"/>
            <w:shd w:val="clear" w:color="auto" w:fill="auto"/>
          </w:tcPr>
          <w:p w:rsidR="0055017D" w:rsidRPr="00126133" w:rsidRDefault="0055017D" w:rsidP="00F32780">
            <w:pPr>
              <w:contextualSpacing/>
              <w:jc w:val="both"/>
            </w:pPr>
            <w:r w:rsidRPr="00126133">
              <w:rPr>
                <w:b/>
                <w:u w:val="single"/>
              </w:rPr>
              <w:t>Источник информации</w:t>
            </w:r>
            <w:r w:rsidRPr="00126133">
              <w:t>: органы местного самоуправления поселения, органы местного самоуправления муниципального района.</w:t>
            </w:r>
          </w:p>
          <w:p w:rsidR="0055017D" w:rsidRPr="00D42358" w:rsidRDefault="0055017D" w:rsidP="00F32780">
            <w:pPr>
              <w:contextualSpacing/>
              <w:jc w:val="both"/>
              <w:rPr>
                <w:u w:val="single"/>
              </w:rPr>
            </w:pPr>
            <w:r w:rsidRPr="00126133">
              <w:t>Показатель определяется как количество поданных заявок, в рамках развития инициативного бюджетирования</w:t>
            </w:r>
            <w:r w:rsidRPr="00126133">
              <w:rPr>
                <w:b/>
              </w:rPr>
              <w:t xml:space="preserve"> </w:t>
            </w:r>
            <w:r w:rsidRPr="00126133">
              <w:t xml:space="preserve">посредством участия в Программе по поддержке местных инициатив (Постановление правительства Воронежской области от 31.08.2017 г. №678 «О реализации проектов по поддержке местных инициатив на территории муниципальных образований Воронежской области в рамках развития инициативного бюджетирования») и в отборе практик </w:t>
            </w:r>
            <w:r w:rsidRPr="00126133">
              <w:lastRenderedPageBreak/>
              <w:t>гражда</w:t>
            </w:r>
            <w:r>
              <w:t>нских инициатив (Постановление П</w:t>
            </w:r>
            <w:r w:rsidRPr="00126133">
              <w:t>равительства Воронежской области от 21.01.2019 г. №30 «О реализации практик гражданских инициатив в рамках развития инициативного бюджетирования на территории Воронежской области»).</w:t>
            </w:r>
          </w:p>
        </w:tc>
        <w:tc>
          <w:tcPr>
            <w:tcW w:w="2694" w:type="dxa"/>
          </w:tcPr>
          <w:p w:rsidR="0055017D" w:rsidRPr="00126133" w:rsidRDefault="0055017D" w:rsidP="00F32780">
            <w:pPr>
              <w:contextualSpacing/>
              <w:jc w:val="both"/>
              <w:rPr>
                <w:color w:val="000000"/>
              </w:rPr>
            </w:pPr>
            <w:r w:rsidRPr="00126133">
              <w:rPr>
                <w:color w:val="000000"/>
              </w:rPr>
              <w:lastRenderedPageBreak/>
              <w:t xml:space="preserve">2 балла – за победу в конкурсе, </w:t>
            </w:r>
          </w:p>
          <w:p w:rsidR="0055017D" w:rsidRPr="00126133" w:rsidRDefault="0055017D" w:rsidP="00F32780">
            <w:pPr>
              <w:contextualSpacing/>
              <w:jc w:val="both"/>
              <w:rPr>
                <w:color w:val="000000"/>
              </w:rPr>
            </w:pPr>
            <w:r w:rsidRPr="00126133">
              <w:rPr>
                <w:color w:val="000000"/>
              </w:rPr>
              <w:t>1 балл – за подачу заявки для участия в конкурсе, но проект не прошел конкурсный отбор,</w:t>
            </w:r>
          </w:p>
          <w:p w:rsidR="0055017D" w:rsidRPr="00126133" w:rsidRDefault="0055017D" w:rsidP="00F32780">
            <w:pPr>
              <w:contextualSpacing/>
              <w:jc w:val="both"/>
              <w:rPr>
                <w:color w:val="000000"/>
              </w:rPr>
            </w:pPr>
            <w:r w:rsidRPr="00126133">
              <w:rPr>
                <w:color w:val="000000"/>
              </w:rPr>
              <w:t>0 баллов – отсутствие поданных заявок на реализацию проектов</w:t>
            </w:r>
            <w:r w:rsidR="00C06C42">
              <w:rPr>
                <w:color w:val="000000"/>
              </w:rPr>
              <w:t>.</w:t>
            </w:r>
          </w:p>
          <w:p w:rsidR="0055017D" w:rsidRPr="00D42358" w:rsidRDefault="0055017D" w:rsidP="00F32780">
            <w:pPr>
              <w:contextualSpacing/>
              <w:jc w:val="both"/>
            </w:pPr>
            <w:r w:rsidRPr="00126133">
              <w:rPr>
                <w:color w:val="000000"/>
              </w:rPr>
              <w:t>При расчёте показателя не учитываются заявки, не допущенные для участия в конкурсном отборе</w:t>
            </w:r>
            <w:r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:rsidR="0055017D" w:rsidRDefault="0055017D" w:rsidP="0055017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Исполняющий обязанности </w:t>
            </w:r>
            <w:r w:rsidR="00A506B3">
              <w:rPr>
                <w:color w:val="000000"/>
              </w:rPr>
              <w:t xml:space="preserve">заместителя </w:t>
            </w:r>
            <w:r w:rsidRPr="005767E1">
              <w:rPr>
                <w:color w:val="000000"/>
              </w:rPr>
              <w:t>главы а</w:t>
            </w:r>
            <w:r>
              <w:rPr>
                <w:color w:val="000000"/>
              </w:rPr>
              <w:t xml:space="preserve">дминистрации – начальника отдела архитектуры и градостроительства С.Н. Сайков, </w:t>
            </w:r>
          </w:p>
          <w:p w:rsidR="0055017D" w:rsidRDefault="0055017D" w:rsidP="0055017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МКУ «ЦТР»</w:t>
            </w:r>
          </w:p>
          <w:p w:rsidR="0055017D" w:rsidRPr="005767E1" w:rsidRDefault="0055017D" w:rsidP="0055017D">
            <w:pPr>
              <w:tabs>
                <w:tab w:val="left" w:pos="225"/>
                <w:tab w:val="center" w:pos="898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С.Ф. Шевченко </w:t>
            </w:r>
          </w:p>
          <w:p w:rsidR="0055017D" w:rsidRPr="005767E1" w:rsidRDefault="0055017D" w:rsidP="00F32780">
            <w:pPr>
              <w:contextualSpacing/>
              <w:jc w:val="center"/>
              <w:rPr>
                <w:color w:val="000000"/>
              </w:rPr>
            </w:pPr>
          </w:p>
          <w:p w:rsidR="0055017D" w:rsidRPr="00D42358" w:rsidRDefault="0055017D" w:rsidP="00F32780">
            <w:pPr>
              <w:contextualSpacing/>
              <w:jc w:val="center"/>
              <w:rPr>
                <w:b/>
                <w:u w:val="single"/>
              </w:rPr>
            </w:pPr>
          </w:p>
        </w:tc>
      </w:tr>
      <w:tr w:rsidR="0055017D" w:rsidRPr="00D42358" w:rsidTr="0055017D">
        <w:tc>
          <w:tcPr>
            <w:tcW w:w="540" w:type="dxa"/>
            <w:gridSpan w:val="2"/>
            <w:shd w:val="clear" w:color="auto" w:fill="auto"/>
          </w:tcPr>
          <w:p w:rsidR="0055017D" w:rsidRPr="00D42358" w:rsidRDefault="0055017D" w:rsidP="00F32780">
            <w:pPr>
              <w:contextualSpacing/>
              <w:jc w:val="center"/>
              <w:rPr>
                <w:b/>
              </w:rPr>
            </w:pPr>
            <w:r w:rsidRPr="00D42358">
              <w:rPr>
                <w:b/>
              </w:rPr>
              <w:lastRenderedPageBreak/>
              <w:t>9</w:t>
            </w:r>
          </w:p>
        </w:tc>
        <w:tc>
          <w:tcPr>
            <w:tcW w:w="2545" w:type="dxa"/>
            <w:shd w:val="clear" w:color="auto" w:fill="auto"/>
          </w:tcPr>
          <w:p w:rsidR="0055017D" w:rsidRPr="00D42358" w:rsidRDefault="0055017D" w:rsidP="00F32780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 xml:space="preserve">Доля </w:t>
            </w:r>
            <w:r w:rsidRPr="00D42358">
              <w:rPr>
                <w:b/>
                <w:color w:val="000000"/>
              </w:rPr>
              <w:t>зарегистрированных объектов недвижимости от общего количества объектов недвижимости, находящихся в реестре муниципальной собственности</w:t>
            </w:r>
          </w:p>
        </w:tc>
        <w:tc>
          <w:tcPr>
            <w:tcW w:w="1276" w:type="dxa"/>
            <w:shd w:val="clear" w:color="auto" w:fill="auto"/>
          </w:tcPr>
          <w:p w:rsidR="0055017D" w:rsidRPr="00D42358" w:rsidRDefault="0055017D" w:rsidP="00F32780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63" w:type="dxa"/>
          </w:tcPr>
          <w:p w:rsidR="0055017D" w:rsidRPr="00D42358" w:rsidRDefault="0055017D" w:rsidP="00F32780">
            <w:pPr>
              <w:contextualSpacing/>
              <w:jc w:val="center"/>
            </w:pPr>
            <w:r w:rsidRPr="00D42358">
              <w:t>1</w:t>
            </w:r>
          </w:p>
        </w:tc>
        <w:tc>
          <w:tcPr>
            <w:tcW w:w="4110" w:type="dxa"/>
            <w:shd w:val="clear" w:color="auto" w:fill="auto"/>
          </w:tcPr>
          <w:p w:rsidR="0055017D" w:rsidRPr="00D42358" w:rsidRDefault="0055017D" w:rsidP="00F32780">
            <w:pPr>
              <w:contextualSpacing/>
            </w:pPr>
            <w:r w:rsidRPr="00D42358">
              <w:rPr>
                <w:b/>
                <w:u w:val="single"/>
              </w:rPr>
              <w:t>Источник информации</w:t>
            </w:r>
            <w:r w:rsidRPr="00D42358">
              <w:rPr>
                <w:u w:val="single"/>
              </w:rPr>
              <w:t xml:space="preserve">: </w:t>
            </w:r>
            <w:r w:rsidRPr="00D42358">
              <w:t xml:space="preserve">органы местного самоуправления поселения, </w:t>
            </w:r>
          </w:p>
          <w:p w:rsidR="0055017D" w:rsidRPr="00D42358" w:rsidRDefault="0055017D" w:rsidP="00F32780">
            <w:pPr>
              <w:contextualSpacing/>
            </w:pPr>
            <w:r w:rsidRPr="00D42358">
              <w:t xml:space="preserve">Управление </w:t>
            </w:r>
            <w:proofErr w:type="spellStart"/>
            <w:r w:rsidRPr="00D42358">
              <w:t>Росреестра</w:t>
            </w:r>
            <w:proofErr w:type="spellEnd"/>
            <w:r w:rsidRPr="00D42358">
              <w:t xml:space="preserve"> по Воронежской области.</w:t>
            </w:r>
          </w:p>
          <w:p w:rsidR="0055017D" w:rsidRPr="00D42358" w:rsidRDefault="0055017D" w:rsidP="00F32780">
            <w:pPr>
              <w:pStyle w:val="ab"/>
              <w:ind w:left="0"/>
              <w:rPr>
                <w:b/>
                <w:u w:val="single"/>
              </w:rPr>
            </w:pPr>
            <w:r w:rsidRPr="00D42358">
              <w:rPr>
                <w:b/>
                <w:u w:val="single"/>
              </w:rPr>
              <w:t>Расчёт показателя:</w:t>
            </w:r>
          </w:p>
          <w:p w:rsidR="0055017D" w:rsidRPr="00D42358" w:rsidRDefault="0055017D" w:rsidP="00F32780">
            <w:pPr>
              <w:contextualSpacing/>
            </w:pPr>
            <w:r w:rsidRPr="00D42358">
              <w:t xml:space="preserve">                   Р = О </w:t>
            </w:r>
            <w:proofErr w:type="spellStart"/>
            <w:r w:rsidRPr="00D42358">
              <w:t>рег</w:t>
            </w:r>
            <w:proofErr w:type="spellEnd"/>
            <w:r w:rsidRPr="00D42358">
              <w:t xml:space="preserve">/О р*100, </w:t>
            </w:r>
          </w:p>
          <w:p w:rsidR="0055017D" w:rsidRPr="00D42358" w:rsidRDefault="0055017D" w:rsidP="00F32780">
            <w:pPr>
              <w:contextualSpacing/>
            </w:pPr>
            <w:r w:rsidRPr="00D42358">
              <w:t>где:</w:t>
            </w:r>
          </w:p>
          <w:p w:rsidR="0055017D" w:rsidRPr="00D42358" w:rsidRDefault="0055017D" w:rsidP="00F32780">
            <w:pPr>
              <w:contextualSpacing/>
              <w:jc w:val="both"/>
            </w:pPr>
            <w:r w:rsidRPr="00D42358">
              <w:t xml:space="preserve">Р - доля </w:t>
            </w:r>
            <w:r w:rsidRPr="00D42358">
              <w:rPr>
                <w:color w:val="000000"/>
              </w:rPr>
              <w:t>зарегистрированных объектов недвижимости от общего количества объектов недвижимости, находящихся в реестре муниципальной собственности;</w:t>
            </w:r>
          </w:p>
          <w:p w:rsidR="0055017D" w:rsidRPr="00D42358" w:rsidRDefault="0055017D" w:rsidP="00F32780">
            <w:pPr>
              <w:contextualSpacing/>
              <w:jc w:val="both"/>
            </w:pPr>
            <w:r w:rsidRPr="00D42358">
              <w:t xml:space="preserve">О </w:t>
            </w:r>
            <w:proofErr w:type="spellStart"/>
            <w:r w:rsidRPr="00D42358">
              <w:t>рег</w:t>
            </w:r>
            <w:proofErr w:type="spellEnd"/>
            <w:r w:rsidRPr="00D42358">
              <w:t xml:space="preserve"> – количество зарегистрированных в Управлении </w:t>
            </w:r>
            <w:proofErr w:type="spellStart"/>
            <w:r w:rsidRPr="00D42358">
              <w:t>Росреестра</w:t>
            </w:r>
            <w:proofErr w:type="spellEnd"/>
            <w:r w:rsidRPr="00D42358">
              <w:t xml:space="preserve"> объектов недвижимого имущества, находящихся в реестре муниципальной собственности поселения;</w:t>
            </w:r>
          </w:p>
          <w:p w:rsidR="0055017D" w:rsidRPr="00D42358" w:rsidRDefault="0055017D" w:rsidP="00F32780">
            <w:pPr>
              <w:contextualSpacing/>
              <w:jc w:val="both"/>
              <w:rPr>
                <w:u w:val="single"/>
              </w:rPr>
            </w:pPr>
            <w:r w:rsidRPr="00D42358">
              <w:lastRenderedPageBreak/>
              <w:t>О р – общее количество объектов недвижимого имущества, включенных в реестр муниципальной собственности поселения</w:t>
            </w:r>
          </w:p>
        </w:tc>
        <w:tc>
          <w:tcPr>
            <w:tcW w:w="2694" w:type="dxa"/>
          </w:tcPr>
          <w:p w:rsidR="0055017D" w:rsidRPr="00B6270D" w:rsidRDefault="0055017D" w:rsidP="00F32780">
            <w:pPr>
              <w:contextualSpacing/>
              <w:jc w:val="both"/>
            </w:pPr>
            <w:r w:rsidRPr="00B6270D">
              <w:lastRenderedPageBreak/>
              <w:t>0 баллов – до 5</w:t>
            </w:r>
            <w:r>
              <w:t>0</w:t>
            </w:r>
            <w:r w:rsidRPr="00B6270D">
              <w:t> % (включительно);</w:t>
            </w:r>
          </w:p>
          <w:p w:rsidR="0055017D" w:rsidRPr="00B6270D" w:rsidRDefault="0055017D" w:rsidP="00F32780">
            <w:pPr>
              <w:contextualSpacing/>
              <w:jc w:val="both"/>
            </w:pPr>
            <w:r w:rsidRPr="00B6270D">
              <w:t xml:space="preserve">1 балл – </w:t>
            </w:r>
            <w:r>
              <w:t>от</w:t>
            </w:r>
            <w:r w:rsidRPr="00B6270D">
              <w:t xml:space="preserve"> 5</w:t>
            </w:r>
            <w:r>
              <w:t>0</w:t>
            </w:r>
            <w:r w:rsidRPr="00B6270D">
              <w:t xml:space="preserve"> % до </w:t>
            </w:r>
            <w:r>
              <w:t>7</w:t>
            </w:r>
            <w:r w:rsidRPr="00B6270D">
              <w:t>0 % (включительно);</w:t>
            </w:r>
          </w:p>
          <w:p w:rsidR="0055017D" w:rsidRPr="00B6270D" w:rsidRDefault="0055017D" w:rsidP="00F32780">
            <w:pPr>
              <w:contextualSpacing/>
              <w:jc w:val="both"/>
            </w:pPr>
            <w:r w:rsidRPr="00B6270D">
              <w:t xml:space="preserve">2 балла – </w:t>
            </w:r>
            <w:r>
              <w:t>от</w:t>
            </w:r>
            <w:r w:rsidRPr="00B6270D">
              <w:t xml:space="preserve"> </w:t>
            </w:r>
            <w:r>
              <w:t>7</w:t>
            </w:r>
            <w:r w:rsidRPr="00B6270D">
              <w:t xml:space="preserve">0 % до </w:t>
            </w:r>
            <w:r>
              <w:t>10</w:t>
            </w:r>
            <w:r w:rsidRPr="00B6270D">
              <w:t>0 %;</w:t>
            </w:r>
          </w:p>
          <w:p w:rsidR="0055017D" w:rsidRPr="00D42358" w:rsidRDefault="0055017D" w:rsidP="00F32780">
            <w:pPr>
              <w:contextualSpacing/>
              <w:jc w:val="both"/>
            </w:pPr>
            <w:r w:rsidRPr="00B6270D">
              <w:t xml:space="preserve">3 балла – </w:t>
            </w:r>
            <w:r>
              <w:t>10</w:t>
            </w:r>
            <w:r w:rsidRPr="00B6270D">
              <w:t>0 %</w:t>
            </w:r>
          </w:p>
        </w:tc>
        <w:tc>
          <w:tcPr>
            <w:tcW w:w="2268" w:type="dxa"/>
          </w:tcPr>
          <w:p w:rsidR="0055017D" w:rsidRDefault="0055017D" w:rsidP="00F3278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Исполняющий обязанности</w:t>
            </w:r>
            <w:r w:rsidR="00A506B3">
              <w:rPr>
                <w:color w:val="000000"/>
              </w:rPr>
              <w:t xml:space="preserve"> заместителя </w:t>
            </w:r>
            <w:r w:rsidRPr="005767E1">
              <w:rPr>
                <w:color w:val="000000"/>
              </w:rPr>
              <w:t>главы а</w:t>
            </w:r>
            <w:r>
              <w:rPr>
                <w:color w:val="000000"/>
              </w:rPr>
              <w:t xml:space="preserve">дминистрации – начальника отдела архитектуры и градостроительства С.Н. Сайков, </w:t>
            </w:r>
          </w:p>
          <w:p w:rsidR="0055017D" w:rsidRDefault="0055017D" w:rsidP="00F3278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отдела по управлению муниципальным имуществом, земельным ресурсам и землеустройству</w:t>
            </w:r>
          </w:p>
          <w:p w:rsidR="0055017D" w:rsidRPr="00D42358" w:rsidRDefault="0055017D" w:rsidP="00F32780">
            <w:pPr>
              <w:contextualSpacing/>
              <w:jc w:val="center"/>
              <w:rPr>
                <w:b/>
                <w:u w:val="single"/>
              </w:rPr>
            </w:pPr>
            <w:r>
              <w:rPr>
                <w:color w:val="000000"/>
              </w:rPr>
              <w:t>Т.С. Головко</w:t>
            </w:r>
          </w:p>
        </w:tc>
      </w:tr>
      <w:tr w:rsidR="0055017D" w:rsidRPr="00D42358" w:rsidTr="0055017D">
        <w:tc>
          <w:tcPr>
            <w:tcW w:w="540" w:type="dxa"/>
            <w:gridSpan w:val="2"/>
            <w:shd w:val="clear" w:color="auto" w:fill="auto"/>
          </w:tcPr>
          <w:p w:rsidR="0055017D" w:rsidRPr="00D42358" w:rsidRDefault="0055017D" w:rsidP="00F32780">
            <w:pPr>
              <w:contextualSpacing/>
              <w:jc w:val="center"/>
              <w:rPr>
                <w:b/>
              </w:rPr>
            </w:pPr>
            <w:r w:rsidRPr="00D42358">
              <w:rPr>
                <w:b/>
              </w:rPr>
              <w:lastRenderedPageBreak/>
              <w:t>10</w:t>
            </w:r>
          </w:p>
        </w:tc>
        <w:tc>
          <w:tcPr>
            <w:tcW w:w="2545" w:type="dxa"/>
            <w:shd w:val="clear" w:color="auto" w:fill="auto"/>
          </w:tcPr>
          <w:p w:rsidR="0055017D" w:rsidRPr="00D42358" w:rsidRDefault="0055017D" w:rsidP="00F32780">
            <w:pPr>
              <w:jc w:val="both"/>
              <w:rPr>
                <w:rFonts w:eastAsia="Calibri"/>
                <w:b/>
              </w:rPr>
            </w:pPr>
            <w:r w:rsidRPr="00D42358">
              <w:rPr>
                <w:rFonts w:eastAsia="Calibri"/>
                <w:b/>
              </w:rPr>
              <w:t>Доля протяжённости освещённых частей улиц, проездов, набережных в их общей протяжённости на конец отчётного года</w:t>
            </w:r>
          </w:p>
        </w:tc>
        <w:tc>
          <w:tcPr>
            <w:tcW w:w="1276" w:type="dxa"/>
            <w:shd w:val="clear" w:color="auto" w:fill="auto"/>
          </w:tcPr>
          <w:p w:rsidR="0055017D" w:rsidRPr="00D42358" w:rsidRDefault="0055017D" w:rsidP="00F32780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63" w:type="dxa"/>
          </w:tcPr>
          <w:p w:rsidR="0055017D" w:rsidRPr="00D42358" w:rsidRDefault="0055017D" w:rsidP="00F32780">
            <w:pPr>
              <w:contextualSpacing/>
              <w:jc w:val="center"/>
            </w:pPr>
            <w:r w:rsidRPr="00D42358"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5017D" w:rsidRPr="00D42358" w:rsidRDefault="0055017D" w:rsidP="00F32780">
            <w:pPr>
              <w:contextualSpacing/>
            </w:pPr>
            <w:r w:rsidRPr="00D42358">
              <w:rPr>
                <w:b/>
                <w:u w:val="single"/>
              </w:rPr>
              <w:t>Источник информации</w:t>
            </w:r>
            <w:r w:rsidRPr="00D42358">
              <w:rPr>
                <w:u w:val="single"/>
              </w:rPr>
              <w:t>:</w:t>
            </w:r>
            <w:r w:rsidRPr="00D42358">
              <w:t xml:space="preserve"> органы местного самоуправления поселения.</w:t>
            </w:r>
          </w:p>
          <w:p w:rsidR="0055017D" w:rsidRDefault="0055017D" w:rsidP="00F32780">
            <w:pPr>
              <w:contextualSpacing/>
              <w:jc w:val="both"/>
              <w:rPr>
                <w:u w:val="single"/>
              </w:rPr>
            </w:pPr>
            <w:r w:rsidRPr="00D42358">
              <w:rPr>
                <w:b/>
                <w:u w:val="single"/>
              </w:rPr>
              <w:t>Расчёт показателя</w:t>
            </w:r>
            <w:r w:rsidRPr="00D42358">
              <w:rPr>
                <w:u w:val="single"/>
              </w:rPr>
              <w:t>:</w:t>
            </w:r>
          </w:p>
          <w:p w:rsidR="0055017D" w:rsidRPr="00D42358" w:rsidRDefault="0055017D" w:rsidP="00F32780">
            <w:pPr>
              <w:jc w:val="both"/>
              <w:outlineLvl w:val="0"/>
              <w:rPr>
                <w:i/>
              </w:rPr>
            </w:pPr>
            <w:r w:rsidRPr="00D42358">
              <w:rPr>
                <w:i/>
              </w:rPr>
              <w:t xml:space="preserve">            </w:t>
            </w:r>
            <w:proofErr w:type="spellStart"/>
            <w:r>
              <w:rPr>
                <w:i/>
              </w:rPr>
              <w:t>Фчс</w:t>
            </w:r>
            <w:proofErr w:type="spellEnd"/>
          </w:p>
          <w:p w:rsidR="0055017D" w:rsidRPr="00D42358" w:rsidRDefault="0055017D" w:rsidP="00F32780">
            <w:pPr>
              <w:jc w:val="both"/>
              <w:rPr>
                <w:i/>
              </w:rPr>
            </w:pPr>
            <w:r w:rsidRPr="00D42358">
              <w:rPr>
                <w:i/>
              </w:rPr>
              <w:t>Д</w:t>
            </w:r>
            <w:r w:rsidRPr="004300C0">
              <w:rPr>
                <w:i/>
              </w:rPr>
              <w:t>о</w:t>
            </w:r>
            <w:r w:rsidRPr="004300C0">
              <w:rPr>
                <w:i/>
                <w:sz w:val="20"/>
                <w:szCs w:val="20"/>
              </w:rPr>
              <w:t xml:space="preserve"> </w:t>
            </w:r>
            <w:r w:rsidRPr="00D42358">
              <w:rPr>
                <w:i/>
              </w:rPr>
              <w:t>= --------- х 100,</w:t>
            </w:r>
          </w:p>
          <w:p w:rsidR="0055017D" w:rsidRPr="00D42358" w:rsidRDefault="0055017D" w:rsidP="00F32780">
            <w:pPr>
              <w:jc w:val="both"/>
              <w:rPr>
                <w:i/>
              </w:rPr>
            </w:pPr>
            <w:r w:rsidRPr="00D42358">
              <w:rPr>
                <w:i/>
              </w:rPr>
              <w:t xml:space="preserve">           </w:t>
            </w:r>
            <w:proofErr w:type="spellStart"/>
            <w:r>
              <w:rPr>
                <w:i/>
              </w:rPr>
              <w:t>Нчс</w:t>
            </w:r>
            <w:proofErr w:type="spellEnd"/>
          </w:p>
          <w:p w:rsidR="0055017D" w:rsidRPr="00D42358" w:rsidRDefault="0055017D" w:rsidP="00F32780">
            <w:pPr>
              <w:jc w:val="both"/>
            </w:pPr>
            <w:r w:rsidRPr="00D42358">
              <w:t xml:space="preserve">где: </w:t>
            </w:r>
          </w:p>
          <w:p w:rsidR="0055017D" w:rsidRPr="00D42358" w:rsidRDefault="0055017D" w:rsidP="00F32780">
            <w:pPr>
              <w:jc w:val="both"/>
            </w:pPr>
            <w:r w:rsidRPr="00D42358">
              <w:rPr>
                <w:i/>
              </w:rPr>
              <w:t>Д</w:t>
            </w:r>
            <w:r>
              <w:rPr>
                <w:i/>
              </w:rPr>
              <w:t>о</w:t>
            </w:r>
            <w:r w:rsidRPr="00D42358">
              <w:t xml:space="preserve"> – доля протяжённости освещённых частей улиц, проездов, набережных в их общей протяжённости на конец отчётного года;</w:t>
            </w:r>
          </w:p>
          <w:p w:rsidR="0055017D" w:rsidRPr="00D42358" w:rsidRDefault="0055017D" w:rsidP="00F32780">
            <w:pPr>
              <w:jc w:val="both"/>
            </w:pPr>
            <w:proofErr w:type="spellStart"/>
            <w:r>
              <w:rPr>
                <w:i/>
              </w:rPr>
              <w:t>Ф</w:t>
            </w:r>
            <w:r w:rsidRPr="00D42358">
              <w:rPr>
                <w:i/>
              </w:rPr>
              <w:t>ч</w:t>
            </w:r>
            <w:r>
              <w:rPr>
                <w:i/>
              </w:rPr>
              <w:t>с</w:t>
            </w:r>
            <w:proofErr w:type="spellEnd"/>
            <w:r w:rsidRPr="00D42358">
              <w:t xml:space="preserve"> – </w:t>
            </w:r>
            <w:r>
              <w:t>фактическо</w:t>
            </w:r>
            <w:r w:rsidRPr="00D42358">
              <w:t>е</w:t>
            </w:r>
            <w:r>
              <w:t xml:space="preserve"> число светильников, установленных на территории сельского поселения, с учётом светильников, находящихся в неисправном состоянии</w:t>
            </w:r>
            <w:r w:rsidRPr="00D42358">
              <w:t>;</w:t>
            </w:r>
          </w:p>
          <w:p w:rsidR="0055017D" w:rsidRPr="00D42358" w:rsidRDefault="0055017D" w:rsidP="00F32780">
            <w:pPr>
              <w:jc w:val="both"/>
            </w:pPr>
            <w:proofErr w:type="spellStart"/>
            <w:r w:rsidRPr="004300C0">
              <w:rPr>
                <w:i/>
              </w:rPr>
              <w:t>Нчс</w:t>
            </w:r>
            <w:proofErr w:type="spellEnd"/>
            <w:r w:rsidRPr="00D42358">
              <w:t xml:space="preserve"> – </w:t>
            </w:r>
            <w:r>
              <w:t>нормативное число светильников, необходимое к установке на территории сельского поселения (для дорог категории В)</w:t>
            </w:r>
            <w:r w:rsidRPr="00D42358">
              <w:t>.</w:t>
            </w:r>
          </w:p>
          <w:p w:rsidR="0055017D" w:rsidRPr="00D42358" w:rsidRDefault="0055017D" w:rsidP="00F32780">
            <w:pPr>
              <w:jc w:val="both"/>
            </w:pPr>
          </w:p>
        </w:tc>
        <w:tc>
          <w:tcPr>
            <w:tcW w:w="2694" w:type="dxa"/>
          </w:tcPr>
          <w:p w:rsidR="0055017D" w:rsidRPr="00B6270D" w:rsidRDefault="0055017D" w:rsidP="00F32780">
            <w:pPr>
              <w:contextualSpacing/>
              <w:jc w:val="both"/>
            </w:pPr>
            <w:r w:rsidRPr="00B6270D">
              <w:t>3 балла – 100 %;</w:t>
            </w:r>
          </w:p>
          <w:p w:rsidR="0055017D" w:rsidRPr="00B6270D" w:rsidRDefault="0055017D" w:rsidP="00F32780">
            <w:pPr>
              <w:contextualSpacing/>
              <w:jc w:val="both"/>
            </w:pPr>
            <w:r w:rsidRPr="00B6270D">
              <w:t xml:space="preserve">2 балла – </w:t>
            </w:r>
            <w:r>
              <w:t>от</w:t>
            </w:r>
            <w:r w:rsidRPr="00B6270D">
              <w:t xml:space="preserve"> 75 % до 100 %;</w:t>
            </w:r>
          </w:p>
          <w:p w:rsidR="0055017D" w:rsidRPr="00B6270D" w:rsidRDefault="0055017D" w:rsidP="00F32780">
            <w:pPr>
              <w:contextualSpacing/>
              <w:jc w:val="both"/>
            </w:pPr>
            <w:r w:rsidRPr="00B6270D">
              <w:t>1 балл – от 50 % (включительно) до 75 % (включительно);</w:t>
            </w:r>
          </w:p>
          <w:p w:rsidR="0055017D" w:rsidRPr="00B6270D" w:rsidRDefault="0055017D" w:rsidP="00F32780">
            <w:pPr>
              <w:contextualSpacing/>
              <w:jc w:val="both"/>
            </w:pPr>
            <w:r w:rsidRPr="00B6270D">
              <w:t>0 баллов – менее 50 %</w:t>
            </w:r>
          </w:p>
          <w:p w:rsidR="0055017D" w:rsidRPr="00B6270D" w:rsidRDefault="0055017D" w:rsidP="00F32780">
            <w:pPr>
              <w:contextualSpacing/>
              <w:jc w:val="both"/>
            </w:pPr>
            <w:r w:rsidRPr="00B6270D">
              <w:t>Дополнительные баллы:</w:t>
            </w:r>
          </w:p>
          <w:p w:rsidR="0055017D" w:rsidRPr="00B6270D" w:rsidRDefault="0055017D" w:rsidP="00F32780">
            <w:pPr>
              <w:contextualSpacing/>
              <w:jc w:val="both"/>
              <w:rPr>
                <w:bCs/>
              </w:rPr>
            </w:pPr>
            <w:r w:rsidRPr="00B6270D">
              <w:t>-  за</w:t>
            </w:r>
            <w:r w:rsidRPr="00B6270D">
              <w:rPr>
                <w:bCs/>
              </w:rPr>
              <w:t xml:space="preserve"> достижение положительной динамики показателя по отношению к году, предшествующему отчётному:</w:t>
            </w:r>
          </w:p>
          <w:p w:rsidR="0055017D" w:rsidRPr="00B6270D" w:rsidRDefault="0055017D" w:rsidP="00F32780">
            <w:pPr>
              <w:contextualSpacing/>
              <w:jc w:val="both"/>
              <w:rPr>
                <w:bCs/>
              </w:rPr>
            </w:pPr>
            <w:r w:rsidRPr="00B6270D">
              <w:rPr>
                <w:bCs/>
              </w:rPr>
              <w:t>0,5 балла - за динамику свыше 10 %;</w:t>
            </w:r>
          </w:p>
          <w:p w:rsidR="0055017D" w:rsidRPr="00B6270D" w:rsidRDefault="0055017D" w:rsidP="00F32780">
            <w:pPr>
              <w:contextualSpacing/>
              <w:jc w:val="both"/>
              <w:rPr>
                <w:bCs/>
              </w:rPr>
            </w:pPr>
            <w:r w:rsidRPr="00B6270D">
              <w:rPr>
                <w:bCs/>
              </w:rPr>
              <w:t>0,25 балла – за динамику до 10 % (включительно);</w:t>
            </w:r>
          </w:p>
          <w:p w:rsidR="0055017D" w:rsidRPr="00B6270D" w:rsidRDefault="0055017D" w:rsidP="00F32780">
            <w:pPr>
              <w:contextualSpacing/>
              <w:jc w:val="both"/>
              <w:rPr>
                <w:b/>
                <w:u w:val="single"/>
              </w:rPr>
            </w:pPr>
            <w:r w:rsidRPr="00B6270D">
              <w:rPr>
                <w:bCs/>
              </w:rPr>
              <w:t>- за выполнение плана – 0,3 балла</w:t>
            </w:r>
          </w:p>
        </w:tc>
        <w:tc>
          <w:tcPr>
            <w:tcW w:w="2268" w:type="dxa"/>
          </w:tcPr>
          <w:p w:rsidR="0055017D" w:rsidRPr="00D42358" w:rsidRDefault="0055017D" w:rsidP="00F32780">
            <w:pPr>
              <w:contextualSpacing/>
              <w:jc w:val="center"/>
            </w:pPr>
            <w:r w:rsidRPr="00D42358">
              <w:t xml:space="preserve">Заместитель главы администрации  </w:t>
            </w:r>
          </w:p>
          <w:p w:rsidR="0055017D" w:rsidRPr="00D42358" w:rsidRDefault="0055017D" w:rsidP="00F32780">
            <w:pPr>
              <w:contextualSpacing/>
              <w:jc w:val="center"/>
            </w:pPr>
            <w:r w:rsidRPr="00D42358">
              <w:t xml:space="preserve">Д. Ю. </w:t>
            </w:r>
            <w:proofErr w:type="spellStart"/>
            <w:r w:rsidRPr="00D42358">
              <w:t>Жадобин</w:t>
            </w:r>
            <w:proofErr w:type="spellEnd"/>
            <w:r w:rsidRPr="00D42358">
              <w:t>, начальник отдела муниципального хозяйства, строительства и транспорта</w:t>
            </w:r>
          </w:p>
          <w:p w:rsidR="0055017D" w:rsidRPr="00D42358" w:rsidRDefault="0055017D" w:rsidP="00F32780">
            <w:pPr>
              <w:contextualSpacing/>
              <w:jc w:val="center"/>
              <w:rPr>
                <w:i/>
              </w:rPr>
            </w:pPr>
            <w:r w:rsidRPr="00D42358">
              <w:t>И.В. Сергиенко</w:t>
            </w:r>
          </w:p>
        </w:tc>
      </w:tr>
      <w:tr w:rsidR="0055017D" w:rsidRPr="00D42358" w:rsidTr="0055017D">
        <w:tc>
          <w:tcPr>
            <w:tcW w:w="540" w:type="dxa"/>
            <w:gridSpan w:val="2"/>
            <w:shd w:val="clear" w:color="auto" w:fill="auto"/>
          </w:tcPr>
          <w:p w:rsidR="0055017D" w:rsidRPr="00D42358" w:rsidRDefault="0055017D" w:rsidP="00F32780">
            <w:pPr>
              <w:contextualSpacing/>
              <w:jc w:val="center"/>
              <w:rPr>
                <w:b/>
              </w:rPr>
            </w:pPr>
            <w:r w:rsidRPr="00D42358">
              <w:rPr>
                <w:b/>
              </w:rPr>
              <w:lastRenderedPageBreak/>
              <w:t>11</w:t>
            </w:r>
          </w:p>
        </w:tc>
        <w:tc>
          <w:tcPr>
            <w:tcW w:w="2545" w:type="dxa"/>
            <w:shd w:val="clear" w:color="auto" w:fill="auto"/>
          </w:tcPr>
          <w:p w:rsidR="0055017D" w:rsidRPr="00D42358" w:rsidRDefault="0055017D" w:rsidP="00F32780">
            <w:pPr>
              <w:jc w:val="both"/>
              <w:rPr>
                <w:rFonts w:eastAsia="Calibri"/>
                <w:b/>
              </w:rPr>
            </w:pPr>
            <w:r w:rsidRPr="00D42358">
              <w:rPr>
                <w:rFonts w:eastAsia="Calibri"/>
                <w:b/>
              </w:rPr>
              <w:t>Доля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</w:t>
            </w:r>
          </w:p>
        </w:tc>
        <w:tc>
          <w:tcPr>
            <w:tcW w:w="1276" w:type="dxa"/>
            <w:shd w:val="clear" w:color="auto" w:fill="auto"/>
          </w:tcPr>
          <w:p w:rsidR="0055017D" w:rsidRPr="00D42358" w:rsidRDefault="0055017D" w:rsidP="00F32780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63" w:type="dxa"/>
          </w:tcPr>
          <w:p w:rsidR="0055017D" w:rsidRPr="00D42358" w:rsidRDefault="0055017D" w:rsidP="00F32780">
            <w:pPr>
              <w:jc w:val="center"/>
              <w:outlineLvl w:val="3"/>
            </w:pPr>
            <w:r w:rsidRPr="00D42358"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5017D" w:rsidRPr="00D42358" w:rsidRDefault="0055017D" w:rsidP="00F32780">
            <w:pPr>
              <w:jc w:val="both"/>
              <w:outlineLvl w:val="3"/>
              <w:rPr>
                <w:b/>
                <w:u w:val="single"/>
              </w:rPr>
            </w:pPr>
            <w:r w:rsidRPr="00D42358">
              <w:rPr>
                <w:b/>
                <w:u w:val="single"/>
              </w:rPr>
              <w:t xml:space="preserve">Источник информации: </w:t>
            </w:r>
          </w:p>
          <w:p w:rsidR="0055017D" w:rsidRPr="00D42358" w:rsidRDefault="0055017D" w:rsidP="00F32780">
            <w:pPr>
              <w:jc w:val="both"/>
              <w:outlineLvl w:val="3"/>
            </w:pPr>
            <w:r w:rsidRPr="00D42358">
              <w:t>Форма статистической отчётности 3ДГ(</w:t>
            </w:r>
            <w:proofErr w:type="spellStart"/>
            <w:r w:rsidRPr="00D42358">
              <w:t>мо</w:t>
            </w:r>
            <w:proofErr w:type="spellEnd"/>
            <w:r w:rsidRPr="00D42358">
              <w:t>)</w:t>
            </w:r>
          </w:p>
          <w:p w:rsidR="0055017D" w:rsidRPr="00D42358" w:rsidRDefault="0055017D" w:rsidP="00F32780">
            <w:pPr>
              <w:jc w:val="both"/>
              <w:outlineLvl w:val="3"/>
              <w:rPr>
                <w:b/>
                <w:u w:val="single"/>
              </w:rPr>
            </w:pPr>
            <w:r w:rsidRPr="00D42358">
              <w:rPr>
                <w:b/>
                <w:u w:val="single"/>
              </w:rPr>
              <w:t>Расчёт показателя:</w:t>
            </w:r>
          </w:p>
          <w:p w:rsidR="0055017D" w:rsidRPr="00D42358" w:rsidRDefault="0055017D" w:rsidP="00F32780">
            <w:pPr>
              <w:jc w:val="both"/>
              <w:outlineLvl w:val="3"/>
            </w:pPr>
            <w:proofErr w:type="spellStart"/>
            <w:r w:rsidRPr="00D42358">
              <w:rPr>
                <w:b/>
              </w:rPr>
              <w:t>Дн</w:t>
            </w:r>
            <w:proofErr w:type="spellEnd"/>
            <w:r w:rsidRPr="00D42358">
              <w:rPr>
                <w:b/>
              </w:rPr>
              <w:t>=(</w:t>
            </w:r>
            <w:proofErr w:type="spellStart"/>
            <w:r w:rsidRPr="00D42358">
              <w:rPr>
                <w:b/>
              </w:rPr>
              <w:t>Пн</w:t>
            </w:r>
            <w:proofErr w:type="spellEnd"/>
            <w:r w:rsidRPr="00D42358">
              <w:rPr>
                <w:b/>
              </w:rPr>
              <w:t>/</w:t>
            </w:r>
            <w:proofErr w:type="spellStart"/>
            <w:proofErr w:type="gramStart"/>
            <w:r w:rsidRPr="00D42358">
              <w:rPr>
                <w:b/>
              </w:rPr>
              <w:t>Побщ</w:t>
            </w:r>
            <w:proofErr w:type="spellEnd"/>
            <w:r w:rsidRPr="00D42358">
              <w:rPr>
                <w:b/>
              </w:rPr>
              <w:t>)*</w:t>
            </w:r>
            <w:proofErr w:type="gramEnd"/>
            <w:r w:rsidRPr="00D42358">
              <w:rPr>
                <w:b/>
              </w:rPr>
              <w:t>100</w:t>
            </w:r>
            <w:r w:rsidRPr="00D42358">
              <w:t>, где</w:t>
            </w:r>
          </w:p>
          <w:p w:rsidR="0055017D" w:rsidRPr="00D42358" w:rsidRDefault="0055017D" w:rsidP="00F32780">
            <w:pPr>
              <w:jc w:val="both"/>
            </w:pPr>
            <w:proofErr w:type="spellStart"/>
            <w:r w:rsidRPr="00D42358">
              <w:rPr>
                <w:b/>
                <w:i/>
              </w:rPr>
              <w:t>Дн</w:t>
            </w:r>
            <w:proofErr w:type="spellEnd"/>
            <w:r w:rsidRPr="00D42358">
              <w:t xml:space="preserve"> - доля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значения, %.</w:t>
            </w:r>
          </w:p>
          <w:p w:rsidR="0055017D" w:rsidRPr="00D42358" w:rsidRDefault="0055017D" w:rsidP="00F32780">
            <w:pPr>
              <w:jc w:val="both"/>
              <w:outlineLvl w:val="3"/>
            </w:pPr>
            <w:proofErr w:type="spellStart"/>
            <w:r w:rsidRPr="00D42358">
              <w:rPr>
                <w:b/>
                <w:i/>
              </w:rPr>
              <w:t>Пн</w:t>
            </w:r>
            <w:proofErr w:type="spellEnd"/>
            <w:r w:rsidRPr="00D42358">
              <w:t xml:space="preserve"> – протяжённость автомобильных дорог общего пользования местного значения с твёрдым покрытием, не отвечающих нормативным требованиям (в соответствии с ГОСТ Р 50597-93) и грунтовых дорог, км (</w:t>
            </w:r>
            <w:r w:rsidRPr="00D42358">
              <w:rPr>
                <w:i/>
              </w:rPr>
              <w:t>строка 106 Формы N 3-ДГ (</w:t>
            </w:r>
            <w:proofErr w:type="spellStart"/>
            <w:r w:rsidRPr="00D42358">
              <w:rPr>
                <w:i/>
              </w:rPr>
              <w:t>мо</w:t>
            </w:r>
            <w:proofErr w:type="spellEnd"/>
            <w:r w:rsidRPr="00D42358">
              <w:rPr>
                <w:i/>
              </w:rPr>
              <w:t>), наличие на конец отчётного года</w:t>
            </w:r>
            <w:r w:rsidRPr="00D42358">
              <w:t>). Подтверждается сводным актом проверки состояния автомобильных дорог в муниципальном образовании.</w:t>
            </w:r>
          </w:p>
          <w:p w:rsidR="0055017D" w:rsidRPr="00D42358" w:rsidRDefault="0055017D" w:rsidP="00F32780">
            <w:pPr>
              <w:jc w:val="both"/>
              <w:outlineLvl w:val="3"/>
            </w:pPr>
            <w:proofErr w:type="spellStart"/>
            <w:r w:rsidRPr="00D42358">
              <w:rPr>
                <w:b/>
                <w:i/>
              </w:rPr>
              <w:t>Побщ</w:t>
            </w:r>
            <w:proofErr w:type="spellEnd"/>
            <w:r w:rsidRPr="00D42358">
              <w:t xml:space="preserve"> – общая протяжённость автомобильных дорог общего пользования местного значения, км </w:t>
            </w:r>
            <w:r w:rsidRPr="00D42358">
              <w:lastRenderedPageBreak/>
              <w:t>(</w:t>
            </w:r>
            <w:r w:rsidRPr="00D42358">
              <w:rPr>
                <w:i/>
              </w:rPr>
              <w:t>строка 101 Формы N 3-ДГ (</w:t>
            </w:r>
            <w:proofErr w:type="spellStart"/>
            <w:r w:rsidRPr="00D42358">
              <w:rPr>
                <w:i/>
              </w:rPr>
              <w:t>мо</w:t>
            </w:r>
            <w:proofErr w:type="spellEnd"/>
            <w:r w:rsidRPr="00D42358">
              <w:rPr>
                <w:i/>
              </w:rPr>
              <w:t>), наличие на конец отчётного года</w:t>
            </w:r>
            <w:r w:rsidRPr="00D42358">
              <w:t>).</w:t>
            </w:r>
          </w:p>
        </w:tc>
        <w:tc>
          <w:tcPr>
            <w:tcW w:w="2694" w:type="dxa"/>
          </w:tcPr>
          <w:p w:rsidR="0055017D" w:rsidRPr="00B6270D" w:rsidRDefault="0055017D" w:rsidP="00F32780">
            <w:pPr>
              <w:jc w:val="both"/>
              <w:outlineLvl w:val="3"/>
            </w:pPr>
            <w:r w:rsidRPr="00B6270D">
              <w:lastRenderedPageBreak/>
              <w:t xml:space="preserve">3 балла – менее </w:t>
            </w:r>
            <w:r>
              <w:t>3</w:t>
            </w:r>
            <w:r w:rsidRPr="00B6270D">
              <w:t>0 %;</w:t>
            </w:r>
          </w:p>
          <w:p w:rsidR="0055017D" w:rsidRPr="00B6270D" w:rsidRDefault="0055017D" w:rsidP="00F32780">
            <w:pPr>
              <w:jc w:val="both"/>
              <w:outlineLvl w:val="3"/>
            </w:pPr>
            <w:r w:rsidRPr="00B6270D">
              <w:t xml:space="preserve">2 балла – от </w:t>
            </w:r>
            <w:r>
              <w:t xml:space="preserve">30 % (включительно) до </w:t>
            </w:r>
            <w:r w:rsidRPr="00B6270D">
              <w:t>5</w:t>
            </w:r>
            <w:r>
              <w:t>0</w:t>
            </w:r>
            <w:r w:rsidRPr="00B6270D">
              <w:t> % (включительно);</w:t>
            </w:r>
          </w:p>
          <w:p w:rsidR="0055017D" w:rsidRPr="00B6270D" w:rsidRDefault="0055017D" w:rsidP="00F32780">
            <w:pPr>
              <w:jc w:val="both"/>
              <w:outlineLvl w:val="3"/>
            </w:pPr>
            <w:r w:rsidRPr="00B6270D">
              <w:t xml:space="preserve">1 балл – </w:t>
            </w:r>
            <w:r>
              <w:t>от</w:t>
            </w:r>
            <w:r w:rsidRPr="00B6270D">
              <w:t xml:space="preserve"> 5</w:t>
            </w:r>
            <w:r>
              <w:t>0</w:t>
            </w:r>
            <w:r w:rsidRPr="00B6270D">
              <w:t xml:space="preserve"> % до </w:t>
            </w:r>
            <w:r>
              <w:t>75</w:t>
            </w:r>
            <w:r w:rsidRPr="00B6270D">
              <w:t> %</w:t>
            </w:r>
            <w:r>
              <w:t xml:space="preserve"> (включительно)</w:t>
            </w:r>
            <w:r w:rsidRPr="00B6270D">
              <w:t>;</w:t>
            </w:r>
          </w:p>
          <w:p w:rsidR="0055017D" w:rsidRPr="00B6270D" w:rsidRDefault="0055017D" w:rsidP="00F32780">
            <w:pPr>
              <w:jc w:val="both"/>
              <w:outlineLvl w:val="3"/>
            </w:pPr>
            <w:r w:rsidRPr="00B6270D">
              <w:t xml:space="preserve">0 баллов – </w:t>
            </w:r>
            <w:r>
              <w:t>свыше 75 %</w:t>
            </w:r>
            <w:r w:rsidRPr="00B6270D">
              <w:t> </w:t>
            </w:r>
          </w:p>
        </w:tc>
        <w:tc>
          <w:tcPr>
            <w:tcW w:w="2268" w:type="dxa"/>
          </w:tcPr>
          <w:p w:rsidR="0055017D" w:rsidRPr="00D42358" w:rsidRDefault="0055017D" w:rsidP="00F32780">
            <w:pPr>
              <w:contextualSpacing/>
              <w:jc w:val="center"/>
            </w:pPr>
            <w:r w:rsidRPr="00D42358">
              <w:t xml:space="preserve">Заместитель главы администрации    </w:t>
            </w:r>
          </w:p>
          <w:p w:rsidR="0055017D" w:rsidRPr="00D42358" w:rsidRDefault="0055017D" w:rsidP="00F32780">
            <w:pPr>
              <w:contextualSpacing/>
              <w:jc w:val="center"/>
            </w:pPr>
            <w:r w:rsidRPr="00D42358">
              <w:t xml:space="preserve">Д. Ю. </w:t>
            </w:r>
            <w:proofErr w:type="spellStart"/>
            <w:r w:rsidRPr="00D42358">
              <w:t>Жадобин</w:t>
            </w:r>
            <w:proofErr w:type="spellEnd"/>
            <w:r w:rsidRPr="00D42358">
              <w:t>, начальник отдела муниципального хозяйства, строительства и транспорта</w:t>
            </w:r>
          </w:p>
          <w:p w:rsidR="0055017D" w:rsidRPr="00D42358" w:rsidRDefault="0055017D" w:rsidP="00F32780">
            <w:pPr>
              <w:jc w:val="center"/>
              <w:outlineLvl w:val="3"/>
              <w:rPr>
                <w:b/>
                <w:u w:val="single"/>
              </w:rPr>
            </w:pPr>
            <w:r w:rsidRPr="00D42358">
              <w:t>И.В. Сергиенко</w:t>
            </w:r>
          </w:p>
        </w:tc>
      </w:tr>
      <w:tr w:rsidR="0055017D" w:rsidRPr="00D42358" w:rsidTr="0055017D">
        <w:trPr>
          <w:trHeight w:val="366"/>
        </w:trPr>
        <w:tc>
          <w:tcPr>
            <w:tcW w:w="540" w:type="dxa"/>
            <w:gridSpan w:val="2"/>
            <w:shd w:val="clear" w:color="auto" w:fill="auto"/>
          </w:tcPr>
          <w:p w:rsidR="0055017D" w:rsidRPr="00D42358" w:rsidRDefault="0055017D" w:rsidP="00F32780">
            <w:pPr>
              <w:contextualSpacing/>
              <w:jc w:val="center"/>
              <w:rPr>
                <w:b/>
              </w:rPr>
            </w:pPr>
            <w:r w:rsidRPr="00D42358">
              <w:rPr>
                <w:b/>
              </w:rPr>
              <w:lastRenderedPageBreak/>
              <w:t>1</w:t>
            </w:r>
            <w:r>
              <w:rPr>
                <w:b/>
              </w:rPr>
              <w:t>2</w:t>
            </w:r>
          </w:p>
        </w:tc>
        <w:tc>
          <w:tcPr>
            <w:tcW w:w="2545" w:type="dxa"/>
            <w:shd w:val="clear" w:color="auto" w:fill="auto"/>
          </w:tcPr>
          <w:p w:rsidR="0055017D" w:rsidRPr="00D42358" w:rsidRDefault="0055017D" w:rsidP="00F32780">
            <w:pPr>
              <w:jc w:val="both"/>
              <w:rPr>
                <w:b/>
              </w:rPr>
            </w:pPr>
            <w:r w:rsidRPr="00D42358">
              <w:rPr>
                <w:b/>
              </w:rPr>
              <w:t>Содержание мест захоронения (кладбищ)</w:t>
            </w:r>
          </w:p>
        </w:tc>
        <w:tc>
          <w:tcPr>
            <w:tcW w:w="1276" w:type="dxa"/>
            <w:shd w:val="clear" w:color="auto" w:fill="auto"/>
          </w:tcPr>
          <w:p w:rsidR="0055017D" w:rsidRPr="00D42358" w:rsidRDefault="0055017D" w:rsidP="00F32780">
            <w:pPr>
              <w:ind w:left="-108" w:right="-107"/>
              <w:contextualSpacing/>
              <w:jc w:val="center"/>
            </w:pPr>
            <w:r>
              <w:t>единиц</w:t>
            </w:r>
          </w:p>
        </w:tc>
        <w:tc>
          <w:tcPr>
            <w:tcW w:w="1163" w:type="dxa"/>
          </w:tcPr>
          <w:p w:rsidR="0055017D" w:rsidRPr="00D42358" w:rsidRDefault="0055017D" w:rsidP="00F32780">
            <w:pPr>
              <w:contextualSpacing/>
              <w:jc w:val="center"/>
            </w:pPr>
            <w:r>
              <w:t>1</w:t>
            </w:r>
          </w:p>
        </w:tc>
        <w:tc>
          <w:tcPr>
            <w:tcW w:w="4110" w:type="dxa"/>
            <w:shd w:val="clear" w:color="auto" w:fill="auto"/>
          </w:tcPr>
          <w:p w:rsidR="0055017D" w:rsidRPr="00621641" w:rsidRDefault="0055017D" w:rsidP="00F32780">
            <w:pPr>
              <w:contextualSpacing/>
              <w:jc w:val="both"/>
              <w:rPr>
                <w:color w:val="000000"/>
              </w:rPr>
            </w:pPr>
            <w:r w:rsidRPr="00621641">
              <w:rPr>
                <w:b/>
                <w:color w:val="000000"/>
                <w:u w:val="single"/>
              </w:rPr>
              <w:t>Источник информации:</w:t>
            </w:r>
            <w:r w:rsidRPr="00621641">
              <w:rPr>
                <w:color w:val="000000"/>
              </w:rPr>
              <w:t xml:space="preserve"> органы местного самоуправления поселения.</w:t>
            </w:r>
          </w:p>
          <w:p w:rsidR="0055017D" w:rsidRPr="00621641" w:rsidRDefault="0055017D" w:rsidP="00F32780">
            <w:pPr>
              <w:pStyle w:val="ab"/>
              <w:ind w:left="0" w:firstLine="181"/>
              <w:jc w:val="both"/>
              <w:rPr>
                <w:color w:val="000000"/>
              </w:rPr>
            </w:pPr>
            <w:r w:rsidRPr="00621641">
              <w:rPr>
                <w:color w:val="000000"/>
              </w:rPr>
              <w:t>Показатель (К) рассчитывается по поселению с учётом всех кладбищ и в зависимости от выполнения требований.</w:t>
            </w:r>
          </w:p>
          <w:p w:rsidR="0055017D" w:rsidRPr="00621641" w:rsidRDefault="0055017D" w:rsidP="00F32780">
            <w:pPr>
              <w:pStyle w:val="ab"/>
              <w:ind w:left="0" w:firstLine="181"/>
              <w:jc w:val="both"/>
              <w:rPr>
                <w:color w:val="000000"/>
              </w:rPr>
            </w:pPr>
            <w:r w:rsidRPr="00621641">
              <w:rPr>
                <w:color w:val="000000"/>
              </w:rPr>
              <w:t>К=К</w:t>
            </w:r>
            <w:r w:rsidRPr="00621641">
              <w:rPr>
                <w:color w:val="000000"/>
                <w:vertAlign w:val="subscript"/>
              </w:rPr>
              <w:t>1</w:t>
            </w:r>
            <w:r w:rsidRPr="00621641">
              <w:rPr>
                <w:color w:val="000000"/>
              </w:rPr>
              <w:t>+К</w:t>
            </w:r>
            <w:r w:rsidRPr="00621641">
              <w:rPr>
                <w:color w:val="000000"/>
                <w:vertAlign w:val="subscript"/>
              </w:rPr>
              <w:t>2</w:t>
            </w:r>
            <w:r w:rsidRPr="00621641">
              <w:rPr>
                <w:color w:val="000000"/>
              </w:rPr>
              <w:t>+К</w:t>
            </w:r>
            <w:proofErr w:type="spellStart"/>
            <w:r w:rsidRPr="00621641">
              <w:rPr>
                <w:color w:val="000000"/>
                <w:lang w:val="en-US"/>
              </w:rPr>
              <w:t>i</w:t>
            </w:r>
            <w:proofErr w:type="spellEnd"/>
            <w:r w:rsidRPr="00621641">
              <w:rPr>
                <w:color w:val="000000"/>
              </w:rPr>
              <w:t xml:space="preserve">/ </w:t>
            </w:r>
            <w:r w:rsidRPr="00621641">
              <w:rPr>
                <w:color w:val="000000"/>
                <w:lang w:val="en-US"/>
              </w:rPr>
              <w:t>N</w:t>
            </w:r>
          </w:p>
          <w:p w:rsidR="0055017D" w:rsidRPr="00621641" w:rsidRDefault="0055017D" w:rsidP="00F32780">
            <w:pPr>
              <w:pStyle w:val="ab"/>
              <w:ind w:left="0" w:firstLine="181"/>
              <w:jc w:val="both"/>
              <w:rPr>
                <w:color w:val="000000"/>
              </w:rPr>
            </w:pPr>
            <w:r w:rsidRPr="00621641">
              <w:rPr>
                <w:color w:val="000000"/>
              </w:rPr>
              <w:t>Где</w:t>
            </w:r>
          </w:p>
          <w:p w:rsidR="0055017D" w:rsidRPr="00621641" w:rsidRDefault="0055017D" w:rsidP="00F32780">
            <w:pPr>
              <w:pStyle w:val="ab"/>
              <w:ind w:left="0" w:firstLine="181"/>
              <w:jc w:val="both"/>
              <w:rPr>
                <w:color w:val="000000"/>
              </w:rPr>
            </w:pPr>
            <w:r w:rsidRPr="00621641">
              <w:rPr>
                <w:color w:val="000000"/>
              </w:rPr>
              <w:t>К – показатель средний по содержанию мест захоронения (кладбищ);</w:t>
            </w:r>
          </w:p>
          <w:p w:rsidR="0055017D" w:rsidRPr="00621641" w:rsidRDefault="0055017D" w:rsidP="00F32780">
            <w:pPr>
              <w:pStyle w:val="ab"/>
              <w:ind w:left="0"/>
              <w:jc w:val="both"/>
              <w:rPr>
                <w:color w:val="000000"/>
              </w:rPr>
            </w:pPr>
            <w:r w:rsidRPr="00621641">
              <w:rPr>
                <w:i/>
                <w:color w:val="000000"/>
              </w:rPr>
              <w:t xml:space="preserve"> </w:t>
            </w:r>
            <w:r w:rsidRPr="00621641">
              <w:rPr>
                <w:color w:val="000000"/>
              </w:rPr>
              <w:t>К</w:t>
            </w:r>
            <w:proofErr w:type="spellStart"/>
            <w:r w:rsidRPr="00621641">
              <w:rPr>
                <w:color w:val="000000"/>
                <w:lang w:val="en-US"/>
              </w:rPr>
              <w:t>i</w:t>
            </w:r>
            <w:proofErr w:type="spellEnd"/>
            <w:r w:rsidRPr="00621641">
              <w:rPr>
                <w:color w:val="000000"/>
              </w:rPr>
              <w:t xml:space="preserve"> – суммарный показатель требований по каждому </w:t>
            </w:r>
            <w:proofErr w:type="spellStart"/>
            <w:r w:rsidRPr="00621641">
              <w:rPr>
                <w:color w:val="000000"/>
                <w:lang w:val="en-US"/>
              </w:rPr>
              <w:t>i</w:t>
            </w:r>
            <w:proofErr w:type="spellEnd"/>
            <w:r w:rsidRPr="00621641">
              <w:rPr>
                <w:color w:val="000000"/>
              </w:rPr>
              <w:t xml:space="preserve"> кладбищу;</w:t>
            </w:r>
          </w:p>
          <w:p w:rsidR="0055017D" w:rsidRPr="00621641" w:rsidRDefault="0055017D" w:rsidP="00F32780">
            <w:pPr>
              <w:pStyle w:val="ab"/>
              <w:ind w:left="0"/>
              <w:jc w:val="both"/>
              <w:rPr>
                <w:color w:val="000000"/>
              </w:rPr>
            </w:pPr>
            <w:r w:rsidRPr="00621641">
              <w:rPr>
                <w:color w:val="000000"/>
                <w:lang w:val="en-US"/>
              </w:rPr>
              <w:t>N</w:t>
            </w:r>
            <w:r w:rsidRPr="00727874">
              <w:rPr>
                <w:color w:val="000000"/>
              </w:rPr>
              <w:t xml:space="preserve"> –</w:t>
            </w:r>
            <w:r w:rsidRPr="00621641">
              <w:rPr>
                <w:color w:val="000000"/>
              </w:rPr>
              <w:t>количество кладбищ.</w:t>
            </w:r>
          </w:p>
          <w:p w:rsidR="0055017D" w:rsidRPr="00621641" w:rsidRDefault="0055017D" w:rsidP="00F32780">
            <w:pPr>
              <w:pStyle w:val="ab"/>
              <w:ind w:left="0" w:firstLine="40"/>
              <w:jc w:val="both"/>
              <w:rPr>
                <w:color w:val="000000"/>
              </w:rPr>
            </w:pPr>
            <w:r w:rsidRPr="00621641">
              <w:rPr>
                <w:color w:val="000000"/>
              </w:rPr>
              <w:t xml:space="preserve"> К</w:t>
            </w:r>
            <w:proofErr w:type="spellStart"/>
            <w:r w:rsidRPr="00621641">
              <w:rPr>
                <w:color w:val="000000"/>
                <w:lang w:val="en-US"/>
              </w:rPr>
              <w:t>i</w:t>
            </w:r>
            <w:proofErr w:type="spellEnd"/>
            <w:r w:rsidRPr="00621641">
              <w:rPr>
                <w:color w:val="000000"/>
              </w:rPr>
              <w:t xml:space="preserve">= </w:t>
            </w:r>
            <w:proofErr w:type="spellStart"/>
            <w:r w:rsidRPr="00621641">
              <w:rPr>
                <w:color w:val="000000"/>
              </w:rPr>
              <w:t>То+Тк+Тп</w:t>
            </w:r>
            <w:proofErr w:type="spellEnd"/>
            <w:r w:rsidRPr="00621641">
              <w:rPr>
                <w:color w:val="000000"/>
              </w:rPr>
              <w:t xml:space="preserve">, где </w:t>
            </w:r>
          </w:p>
          <w:p w:rsidR="0055017D" w:rsidRPr="00621641" w:rsidRDefault="0055017D" w:rsidP="00F32780">
            <w:pPr>
              <w:pStyle w:val="ab"/>
              <w:numPr>
                <w:ilvl w:val="0"/>
                <w:numId w:val="6"/>
              </w:numPr>
              <w:ind w:left="34"/>
              <w:jc w:val="both"/>
              <w:rPr>
                <w:color w:val="000000"/>
              </w:rPr>
            </w:pPr>
            <w:r w:rsidRPr="00621641">
              <w:rPr>
                <w:color w:val="000000"/>
              </w:rPr>
              <w:t>То-наличие ограждения, не требующего ремонта и покраски:</w:t>
            </w:r>
          </w:p>
          <w:p w:rsidR="0055017D" w:rsidRPr="00621641" w:rsidRDefault="0055017D" w:rsidP="00F32780">
            <w:pPr>
              <w:pStyle w:val="ab"/>
              <w:ind w:left="34"/>
              <w:jc w:val="both"/>
              <w:rPr>
                <w:color w:val="000000"/>
              </w:rPr>
            </w:pPr>
            <w:r w:rsidRPr="00621641">
              <w:rPr>
                <w:color w:val="000000"/>
              </w:rPr>
              <w:t>– имеется – 1,</w:t>
            </w:r>
          </w:p>
          <w:p w:rsidR="0055017D" w:rsidRPr="00621641" w:rsidRDefault="0055017D" w:rsidP="00F32780">
            <w:pPr>
              <w:pStyle w:val="ab"/>
              <w:numPr>
                <w:ilvl w:val="0"/>
                <w:numId w:val="6"/>
              </w:numPr>
              <w:ind w:left="34"/>
              <w:jc w:val="both"/>
              <w:rPr>
                <w:color w:val="000000"/>
              </w:rPr>
            </w:pPr>
            <w:r w:rsidRPr="00621641">
              <w:rPr>
                <w:color w:val="000000"/>
              </w:rPr>
              <w:t>– нет – 0</w:t>
            </w:r>
          </w:p>
          <w:p w:rsidR="0055017D" w:rsidRPr="00621641" w:rsidRDefault="0055017D" w:rsidP="00F32780">
            <w:pPr>
              <w:pStyle w:val="ab"/>
              <w:ind w:left="34" w:firstLine="6"/>
              <w:jc w:val="both"/>
              <w:rPr>
                <w:color w:val="000000"/>
              </w:rPr>
            </w:pPr>
            <w:proofErr w:type="spellStart"/>
            <w:r w:rsidRPr="00621641">
              <w:rPr>
                <w:color w:val="000000"/>
              </w:rPr>
              <w:t>Тк</w:t>
            </w:r>
            <w:proofErr w:type="spellEnd"/>
            <w:r w:rsidRPr="00621641">
              <w:rPr>
                <w:color w:val="000000"/>
              </w:rPr>
              <w:t xml:space="preserve"> – наличие контейнерной площадки:</w:t>
            </w:r>
          </w:p>
          <w:p w:rsidR="0055017D" w:rsidRPr="00621641" w:rsidRDefault="0055017D" w:rsidP="00F32780">
            <w:pPr>
              <w:pStyle w:val="ab"/>
              <w:ind w:left="34" w:hanging="34"/>
              <w:jc w:val="both"/>
              <w:rPr>
                <w:color w:val="000000"/>
              </w:rPr>
            </w:pPr>
            <w:r w:rsidRPr="00621641">
              <w:rPr>
                <w:color w:val="000000"/>
              </w:rPr>
              <w:t>- имеется – 1,</w:t>
            </w:r>
          </w:p>
          <w:p w:rsidR="0055017D" w:rsidRPr="00621641" w:rsidRDefault="0055017D" w:rsidP="00F32780">
            <w:pPr>
              <w:pStyle w:val="ab"/>
              <w:ind w:left="34" w:hanging="34"/>
              <w:jc w:val="both"/>
              <w:rPr>
                <w:color w:val="000000"/>
              </w:rPr>
            </w:pPr>
            <w:r w:rsidRPr="00621641">
              <w:rPr>
                <w:color w:val="000000"/>
              </w:rPr>
              <w:t>- отсутствует – 0 </w:t>
            </w:r>
          </w:p>
          <w:p w:rsidR="0055017D" w:rsidRPr="00621641" w:rsidRDefault="0055017D" w:rsidP="00F32780">
            <w:pPr>
              <w:pStyle w:val="ab"/>
              <w:ind w:left="34" w:hanging="136"/>
              <w:jc w:val="both"/>
              <w:rPr>
                <w:color w:val="000000"/>
              </w:rPr>
            </w:pPr>
            <w:r w:rsidRPr="00621641">
              <w:rPr>
                <w:color w:val="000000"/>
              </w:rPr>
              <w:t xml:space="preserve">  </w:t>
            </w:r>
            <w:proofErr w:type="spellStart"/>
            <w:r w:rsidRPr="00621641">
              <w:rPr>
                <w:color w:val="000000"/>
              </w:rPr>
              <w:t>Тп</w:t>
            </w:r>
            <w:proofErr w:type="spellEnd"/>
            <w:r w:rsidRPr="00621641">
              <w:rPr>
                <w:color w:val="000000"/>
              </w:rPr>
              <w:t xml:space="preserve"> – наличие подъезда к месту захоронения:</w:t>
            </w:r>
          </w:p>
          <w:p w:rsidR="0055017D" w:rsidRPr="00621641" w:rsidRDefault="0055017D" w:rsidP="00F32780">
            <w:pPr>
              <w:pStyle w:val="ab"/>
              <w:ind w:left="34" w:firstLine="6"/>
              <w:jc w:val="both"/>
              <w:rPr>
                <w:color w:val="000000"/>
              </w:rPr>
            </w:pPr>
            <w:r w:rsidRPr="00621641">
              <w:rPr>
                <w:color w:val="000000"/>
              </w:rPr>
              <w:lastRenderedPageBreak/>
              <w:t>- дорога с твердым покрытием – 1,</w:t>
            </w:r>
          </w:p>
          <w:p w:rsidR="0055017D" w:rsidRPr="00621641" w:rsidRDefault="0055017D" w:rsidP="00F32780">
            <w:pPr>
              <w:pStyle w:val="ab"/>
              <w:ind w:left="34" w:hanging="34"/>
              <w:jc w:val="both"/>
              <w:rPr>
                <w:color w:val="000000"/>
              </w:rPr>
            </w:pPr>
            <w:r w:rsidRPr="00621641">
              <w:rPr>
                <w:color w:val="000000"/>
              </w:rPr>
              <w:t>- грунтовая дорога – 0.</w:t>
            </w:r>
          </w:p>
          <w:p w:rsidR="0055017D" w:rsidRPr="00D42358" w:rsidRDefault="0055017D" w:rsidP="00F32780">
            <w:pPr>
              <w:ind w:left="34"/>
              <w:jc w:val="both"/>
              <w:rPr>
                <w:i/>
              </w:rPr>
            </w:pPr>
          </w:p>
        </w:tc>
        <w:tc>
          <w:tcPr>
            <w:tcW w:w="2694" w:type="dxa"/>
          </w:tcPr>
          <w:p w:rsidR="0055017D" w:rsidRPr="00621641" w:rsidRDefault="0055017D" w:rsidP="00F32780">
            <w:pPr>
              <w:contextualSpacing/>
              <w:jc w:val="both"/>
              <w:rPr>
                <w:color w:val="000000"/>
              </w:rPr>
            </w:pPr>
            <w:r w:rsidRPr="00621641">
              <w:rPr>
                <w:color w:val="000000"/>
              </w:rPr>
              <w:lastRenderedPageBreak/>
              <w:t>3 балла – 3 единицы</w:t>
            </w:r>
          </w:p>
          <w:p w:rsidR="0055017D" w:rsidRPr="00621641" w:rsidRDefault="0055017D" w:rsidP="00F32780">
            <w:pPr>
              <w:contextualSpacing/>
              <w:jc w:val="both"/>
              <w:rPr>
                <w:color w:val="000000"/>
              </w:rPr>
            </w:pPr>
            <w:r w:rsidRPr="00621641">
              <w:rPr>
                <w:color w:val="000000"/>
              </w:rPr>
              <w:t>2 балла – от 2 единиц до 3 единиц</w:t>
            </w:r>
          </w:p>
          <w:p w:rsidR="0055017D" w:rsidRPr="00621641" w:rsidRDefault="0055017D" w:rsidP="00F32780">
            <w:pPr>
              <w:contextualSpacing/>
              <w:jc w:val="both"/>
              <w:rPr>
                <w:color w:val="000000"/>
              </w:rPr>
            </w:pPr>
            <w:r w:rsidRPr="00621641">
              <w:rPr>
                <w:color w:val="000000"/>
              </w:rPr>
              <w:t>1 балл – от 1 единицы до 2 единиц (включительно)</w:t>
            </w:r>
          </w:p>
          <w:p w:rsidR="0055017D" w:rsidRPr="00621641" w:rsidRDefault="0055017D" w:rsidP="00F32780">
            <w:pPr>
              <w:contextualSpacing/>
              <w:jc w:val="both"/>
              <w:rPr>
                <w:color w:val="000000"/>
              </w:rPr>
            </w:pPr>
            <w:r w:rsidRPr="00621641">
              <w:rPr>
                <w:color w:val="000000"/>
              </w:rPr>
              <w:t>0 баллов – от 0 единиц до 1 единицы (включительно)</w:t>
            </w:r>
          </w:p>
          <w:p w:rsidR="0055017D" w:rsidRPr="00D42358" w:rsidRDefault="0055017D" w:rsidP="00F32780">
            <w:pPr>
              <w:contextualSpacing/>
              <w:jc w:val="both"/>
              <w:rPr>
                <w:i/>
              </w:rPr>
            </w:pPr>
          </w:p>
        </w:tc>
        <w:tc>
          <w:tcPr>
            <w:tcW w:w="2268" w:type="dxa"/>
          </w:tcPr>
          <w:p w:rsidR="0055017D" w:rsidRDefault="0055017D" w:rsidP="0055017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Исполняющий обязанности </w:t>
            </w:r>
            <w:r w:rsidR="00A506B3">
              <w:rPr>
                <w:color w:val="000000"/>
              </w:rPr>
              <w:t xml:space="preserve">заместителя </w:t>
            </w:r>
            <w:r w:rsidRPr="005767E1">
              <w:rPr>
                <w:color w:val="000000"/>
              </w:rPr>
              <w:t>главы а</w:t>
            </w:r>
            <w:r>
              <w:rPr>
                <w:color w:val="000000"/>
              </w:rPr>
              <w:t xml:space="preserve">дминистрации – начальника отдела архитектуры и градостроительства С.Н. Сайков, </w:t>
            </w:r>
          </w:p>
          <w:p w:rsidR="0055017D" w:rsidRDefault="0055017D" w:rsidP="0055017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МКУ «ЦТР»</w:t>
            </w:r>
          </w:p>
          <w:p w:rsidR="0055017D" w:rsidRPr="00D42358" w:rsidRDefault="0055017D" w:rsidP="0055017D">
            <w:pPr>
              <w:contextualSpacing/>
              <w:jc w:val="center"/>
            </w:pPr>
            <w:r>
              <w:rPr>
                <w:color w:val="000000"/>
              </w:rPr>
              <w:t>С.Ф. Шевченко</w:t>
            </w:r>
          </w:p>
        </w:tc>
      </w:tr>
      <w:tr w:rsidR="0055017D" w:rsidRPr="00D42358" w:rsidTr="0055017D">
        <w:tc>
          <w:tcPr>
            <w:tcW w:w="533" w:type="dxa"/>
            <w:shd w:val="clear" w:color="auto" w:fill="auto"/>
          </w:tcPr>
          <w:p w:rsidR="0055017D" w:rsidRPr="00D42358" w:rsidRDefault="0055017D" w:rsidP="00F32780">
            <w:pPr>
              <w:contextualSpacing/>
              <w:jc w:val="center"/>
              <w:rPr>
                <w:b/>
              </w:rPr>
            </w:pPr>
            <w:r w:rsidRPr="00D42358">
              <w:rPr>
                <w:b/>
              </w:rPr>
              <w:lastRenderedPageBreak/>
              <w:t>1</w:t>
            </w:r>
            <w:r>
              <w:rPr>
                <w:b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5017D" w:rsidRPr="005767E1" w:rsidRDefault="0055017D" w:rsidP="00F32780">
            <w:pPr>
              <w:snapToGrid w:val="0"/>
              <w:jc w:val="both"/>
              <w:rPr>
                <w:b/>
                <w:color w:val="000000"/>
              </w:rPr>
            </w:pPr>
            <w:r w:rsidRPr="005767E1">
              <w:rPr>
                <w:b/>
                <w:color w:val="000000"/>
              </w:rPr>
              <w:t>Доля населения, принявшего участие в выполнении нормативов испытаний (тестов) 7-18 ступеней Всероссийского физкультурно-спортивного комплекса «Готов к труду и обороне» (ГТО), в  численности населения 18-79 лет</w:t>
            </w:r>
          </w:p>
        </w:tc>
        <w:tc>
          <w:tcPr>
            <w:tcW w:w="1276" w:type="dxa"/>
            <w:shd w:val="clear" w:color="auto" w:fill="auto"/>
          </w:tcPr>
          <w:p w:rsidR="0055017D" w:rsidRPr="005767E1" w:rsidRDefault="0055017D" w:rsidP="00F32780">
            <w:pPr>
              <w:snapToGrid w:val="0"/>
              <w:jc w:val="center"/>
              <w:rPr>
                <w:color w:val="000000"/>
              </w:rPr>
            </w:pPr>
            <w:r w:rsidRPr="005767E1">
              <w:rPr>
                <w:color w:val="000000"/>
              </w:rPr>
              <w:t>%</w:t>
            </w:r>
          </w:p>
        </w:tc>
        <w:tc>
          <w:tcPr>
            <w:tcW w:w="1163" w:type="dxa"/>
          </w:tcPr>
          <w:p w:rsidR="0055017D" w:rsidRPr="005767E1" w:rsidRDefault="0055017D" w:rsidP="00F32780">
            <w:pPr>
              <w:contextualSpacing/>
              <w:jc w:val="center"/>
              <w:rPr>
                <w:color w:val="000000"/>
              </w:rPr>
            </w:pPr>
            <w:r w:rsidRPr="005767E1">
              <w:rPr>
                <w:color w:val="000000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55017D" w:rsidRPr="005767E1" w:rsidRDefault="0055017D" w:rsidP="00F32780">
            <w:pPr>
              <w:contextualSpacing/>
              <w:jc w:val="both"/>
              <w:rPr>
                <w:color w:val="000000"/>
              </w:rPr>
            </w:pPr>
            <w:r w:rsidRPr="005767E1">
              <w:rPr>
                <w:b/>
                <w:color w:val="000000"/>
                <w:u w:val="single"/>
              </w:rPr>
              <w:t>Источник информации</w:t>
            </w:r>
            <w:r w:rsidRPr="005767E1">
              <w:rPr>
                <w:color w:val="000000"/>
                <w:u w:val="single"/>
              </w:rPr>
              <w:t>:</w:t>
            </w:r>
            <w:r w:rsidRPr="005767E1">
              <w:rPr>
                <w:color w:val="000000"/>
              </w:rPr>
              <w:t xml:space="preserve"> органы местного самоуправления поселения.</w:t>
            </w:r>
          </w:p>
          <w:p w:rsidR="0055017D" w:rsidRPr="005767E1" w:rsidRDefault="0055017D" w:rsidP="00F32780">
            <w:pPr>
              <w:contextualSpacing/>
              <w:jc w:val="both"/>
              <w:rPr>
                <w:i/>
                <w:color w:val="000000"/>
              </w:rPr>
            </w:pPr>
            <w:r w:rsidRPr="005767E1">
              <w:rPr>
                <w:b/>
                <w:color w:val="000000"/>
                <w:u w:val="single"/>
              </w:rPr>
              <w:t>Расчёт показателя:</w:t>
            </w:r>
            <w:r w:rsidRPr="005767E1">
              <w:rPr>
                <w:i/>
                <w:color w:val="000000"/>
              </w:rPr>
              <w:t xml:space="preserve">  </w:t>
            </w:r>
          </w:p>
          <w:p w:rsidR="0055017D" w:rsidRPr="005767E1" w:rsidRDefault="0055017D" w:rsidP="00F32780">
            <w:pPr>
              <w:jc w:val="center"/>
              <w:outlineLvl w:val="0"/>
              <w:rPr>
                <w:i/>
                <w:color w:val="000000"/>
              </w:rPr>
            </w:pPr>
            <w:proofErr w:type="spellStart"/>
            <w:r w:rsidRPr="005767E1">
              <w:rPr>
                <w:i/>
                <w:color w:val="000000"/>
              </w:rPr>
              <w:t>Чгто</w:t>
            </w:r>
            <w:proofErr w:type="spellEnd"/>
          </w:p>
          <w:p w:rsidR="0055017D" w:rsidRPr="005767E1" w:rsidRDefault="0055017D" w:rsidP="00F32780">
            <w:pPr>
              <w:jc w:val="center"/>
              <w:rPr>
                <w:i/>
                <w:color w:val="000000"/>
              </w:rPr>
            </w:pPr>
            <w:proofErr w:type="spellStart"/>
            <w:r w:rsidRPr="005767E1">
              <w:rPr>
                <w:i/>
                <w:color w:val="000000"/>
              </w:rPr>
              <w:t>Дгто</w:t>
            </w:r>
            <w:proofErr w:type="spellEnd"/>
            <w:r w:rsidRPr="005767E1">
              <w:rPr>
                <w:i/>
                <w:color w:val="000000"/>
              </w:rPr>
              <w:t xml:space="preserve"> = --------- х 100, где:</w:t>
            </w:r>
          </w:p>
          <w:p w:rsidR="0055017D" w:rsidRPr="005767E1" w:rsidRDefault="0055017D" w:rsidP="00F32780">
            <w:pPr>
              <w:jc w:val="center"/>
              <w:rPr>
                <w:i/>
                <w:color w:val="000000"/>
              </w:rPr>
            </w:pPr>
            <w:r w:rsidRPr="005767E1">
              <w:rPr>
                <w:i/>
                <w:color w:val="000000"/>
              </w:rPr>
              <w:t>ЧН</w:t>
            </w:r>
          </w:p>
          <w:p w:rsidR="0055017D" w:rsidRPr="005767E1" w:rsidRDefault="0055017D" w:rsidP="00F32780">
            <w:pPr>
              <w:jc w:val="both"/>
              <w:rPr>
                <w:color w:val="000000"/>
              </w:rPr>
            </w:pPr>
            <w:proofErr w:type="spellStart"/>
            <w:r w:rsidRPr="005767E1">
              <w:rPr>
                <w:b/>
                <w:color w:val="000000"/>
              </w:rPr>
              <w:t>Дгто</w:t>
            </w:r>
            <w:proofErr w:type="spellEnd"/>
            <w:r w:rsidRPr="005767E1">
              <w:rPr>
                <w:color w:val="000000"/>
              </w:rPr>
              <w:t xml:space="preserve"> – доля населения, принявшего участие в выполнении нормативов испытаний (тестов) 7–18 ступеней Всероссийского физкультурно-спортивного комплекса «Готов к труду и обороне» (ГТО), в численности населения 18-79 лет;</w:t>
            </w:r>
          </w:p>
          <w:p w:rsidR="0055017D" w:rsidRPr="005767E1" w:rsidRDefault="0055017D" w:rsidP="00F32780">
            <w:pPr>
              <w:jc w:val="both"/>
              <w:rPr>
                <w:color w:val="000000"/>
              </w:rPr>
            </w:pPr>
            <w:proofErr w:type="spellStart"/>
            <w:r w:rsidRPr="005767E1">
              <w:rPr>
                <w:b/>
                <w:color w:val="000000"/>
              </w:rPr>
              <w:t>Чгто</w:t>
            </w:r>
            <w:proofErr w:type="spellEnd"/>
            <w:r w:rsidRPr="005767E1">
              <w:rPr>
                <w:b/>
                <w:color w:val="000000"/>
              </w:rPr>
              <w:t xml:space="preserve"> </w:t>
            </w:r>
            <w:r w:rsidRPr="005767E1">
              <w:rPr>
                <w:color w:val="000000"/>
              </w:rPr>
              <w:t>– количество человек, принявших участие в выполнении нормативов испытаний (тестов) 7-18 ступеней Всероссийского физкультурно-спортивного комплекса «Готов к труду и обороне» (ГТО) за отчётный год;</w:t>
            </w:r>
          </w:p>
          <w:p w:rsidR="0055017D" w:rsidRPr="005767E1" w:rsidRDefault="0055017D" w:rsidP="00F32780">
            <w:pPr>
              <w:contextualSpacing/>
              <w:jc w:val="both"/>
              <w:rPr>
                <w:b/>
                <w:color w:val="000000"/>
                <w:u w:val="single"/>
              </w:rPr>
            </w:pPr>
            <w:r w:rsidRPr="005767E1">
              <w:rPr>
                <w:b/>
                <w:color w:val="000000"/>
              </w:rPr>
              <w:t>ЧН</w:t>
            </w:r>
            <w:r w:rsidRPr="005767E1">
              <w:rPr>
                <w:color w:val="000000"/>
              </w:rPr>
              <w:t xml:space="preserve"> – численность населения муниципального образования 18-79 лет.</w:t>
            </w:r>
          </w:p>
        </w:tc>
        <w:tc>
          <w:tcPr>
            <w:tcW w:w="2694" w:type="dxa"/>
          </w:tcPr>
          <w:p w:rsidR="0055017D" w:rsidRPr="005767E1" w:rsidRDefault="0055017D" w:rsidP="00F32780">
            <w:pPr>
              <w:jc w:val="both"/>
              <w:rPr>
                <w:color w:val="000000"/>
              </w:rPr>
            </w:pPr>
            <w:r w:rsidRPr="005767E1">
              <w:rPr>
                <w:color w:val="000000"/>
              </w:rPr>
              <w:t>3 балла - свыше 5 %,</w:t>
            </w:r>
          </w:p>
          <w:p w:rsidR="0055017D" w:rsidRPr="005767E1" w:rsidRDefault="0055017D" w:rsidP="00F32780">
            <w:pPr>
              <w:jc w:val="both"/>
              <w:rPr>
                <w:color w:val="000000"/>
              </w:rPr>
            </w:pPr>
            <w:r w:rsidRPr="005767E1">
              <w:rPr>
                <w:color w:val="000000"/>
              </w:rPr>
              <w:t xml:space="preserve">2 балла – </w:t>
            </w:r>
            <w:r>
              <w:rPr>
                <w:color w:val="000000"/>
              </w:rPr>
              <w:t>от</w:t>
            </w:r>
            <w:r w:rsidRPr="005767E1">
              <w:rPr>
                <w:color w:val="000000"/>
              </w:rPr>
              <w:t xml:space="preserve"> 4 % до 5 % (включительно),</w:t>
            </w:r>
          </w:p>
          <w:p w:rsidR="0055017D" w:rsidRPr="005767E1" w:rsidRDefault="0055017D" w:rsidP="00F32780">
            <w:pPr>
              <w:jc w:val="both"/>
              <w:rPr>
                <w:color w:val="000000"/>
              </w:rPr>
            </w:pPr>
            <w:r w:rsidRPr="005767E1">
              <w:rPr>
                <w:color w:val="000000"/>
              </w:rPr>
              <w:t xml:space="preserve">1 балл – </w:t>
            </w:r>
            <w:r>
              <w:rPr>
                <w:color w:val="000000"/>
              </w:rPr>
              <w:t>от</w:t>
            </w:r>
            <w:r w:rsidRPr="005767E1">
              <w:rPr>
                <w:color w:val="000000"/>
              </w:rPr>
              <w:t xml:space="preserve"> 2 % до 4 % (включительно);</w:t>
            </w:r>
          </w:p>
          <w:p w:rsidR="0055017D" w:rsidRPr="005767E1" w:rsidRDefault="0055017D" w:rsidP="00F32780">
            <w:pPr>
              <w:jc w:val="both"/>
              <w:rPr>
                <w:color w:val="000000"/>
              </w:rPr>
            </w:pPr>
            <w:r w:rsidRPr="005767E1">
              <w:rPr>
                <w:color w:val="000000"/>
              </w:rPr>
              <w:t>0 баллов – до 2 % (включительно)</w:t>
            </w:r>
          </w:p>
          <w:p w:rsidR="0055017D" w:rsidRPr="005767E1" w:rsidRDefault="0055017D" w:rsidP="00F32780">
            <w:pPr>
              <w:contextualSpacing/>
              <w:jc w:val="both"/>
              <w:rPr>
                <w:color w:val="000000"/>
              </w:rPr>
            </w:pPr>
            <w:r w:rsidRPr="005767E1">
              <w:rPr>
                <w:color w:val="000000"/>
              </w:rPr>
              <w:t>Дополнительные баллы:</w:t>
            </w:r>
          </w:p>
          <w:p w:rsidR="0055017D" w:rsidRPr="005767E1" w:rsidRDefault="0055017D" w:rsidP="00F32780">
            <w:pPr>
              <w:contextualSpacing/>
              <w:jc w:val="both"/>
              <w:rPr>
                <w:bCs/>
                <w:color w:val="000000"/>
              </w:rPr>
            </w:pPr>
            <w:r w:rsidRPr="005767E1">
              <w:rPr>
                <w:color w:val="000000"/>
              </w:rPr>
              <w:t>-  за</w:t>
            </w:r>
            <w:r w:rsidRPr="005767E1">
              <w:rPr>
                <w:bCs/>
                <w:color w:val="000000"/>
              </w:rPr>
              <w:t xml:space="preserve"> достижение положительной динамики показателя по отношению к году, предшествующему отчётному:</w:t>
            </w:r>
          </w:p>
          <w:p w:rsidR="0055017D" w:rsidRPr="005767E1" w:rsidRDefault="0055017D" w:rsidP="00F32780">
            <w:pPr>
              <w:contextualSpacing/>
              <w:jc w:val="both"/>
              <w:rPr>
                <w:bCs/>
                <w:color w:val="000000"/>
              </w:rPr>
            </w:pPr>
            <w:r w:rsidRPr="005767E1">
              <w:rPr>
                <w:bCs/>
                <w:color w:val="000000"/>
              </w:rPr>
              <w:t>0,5 балла - за динамику свыше 10%;</w:t>
            </w:r>
          </w:p>
          <w:p w:rsidR="0055017D" w:rsidRPr="005767E1" w:rsidRDefault="0055017D" w:rsidP="00F32780">
            <w:pPr>
              <w:contextualSpacing/>
              <w:jc w:val="both"/>
              <w:rPr>
                <w:bCs/>
                <w:color w:val="000000"/>
              </w:rPr>
            </w:pPr>
            <w:r w:rsidRPr="005767E1">
              <w:rPr>
                <w:bCs/>
                <w:color w:val="000000"/>
              </w:rPr>
              <w:t>0,25 балла – за динамику до 10% (включительно);</w:t>
            </w:r>
          </w:p>
          <w:p w:rsidR="0055017D" w:rsidRPr="005767E1" w:rsidRDefault="0055017D" w:rsidP="00F32780">
            <w:pPr>
              <w:pStyle w:val="ab"/>
              <w:ind w:left="0"/>
              <w:jc w:val="both"/>
              <w:rPr>
                <w:color w:val="000000"/>
              </w:rPr>
            </w:pPr>
            <w:r w:rsidRPr="005767E1">
              <w:rPr>
                <w:bCs/>
                <w:color w:val="000000"/>
              </w:rPr>
              <w:t>- за выполнение плана – 0,3 балла</w:t>
            </w:r>
          </w:p>
        </w:tc>
        <w:tc>
          <w:tcPr>
            <w:tcW w:w="2268" w:type="dxa"/>
          </w:tcPr>
          <w:p w:rsidR="0055017D" w:rsidRPr="005767E1" w:rsidRDefault="0055017D" w:rsidP="00F32780">
            <w:pPr>
              <w:contextualSpacing/>
              <w:jc w:val="center"/>
              <w:rPr>
                <w:color w:val="000000"/>
              </w:rPr>
            </w:pPr>
            <w:r>
              <w:t xml:space="preserve">Первый заместитель главы администрации Р.Н. </w:t>
            </w:r>
            <w:proofErr w:type="spellStart"/>
            <w:r>
              <w:t>Береснев</w:t>
            </w:r>
            <w:proofErr w:type="spellEnd"/>
            <w:r>
              <w:t>,</w:t>
            </w:r>
            <w:r w:rsidRPr="005767E1">
              <w:rPr>
                <w:color w:val="000000"/>
              </w:rPr>
              <w:t xml:space="preserve"> </w:t>
            </w:r>
          </w:p>
          <w:p w:rsidR="0055017D" w:rsidRPr="005767E1" w:rsidRDefault="0055017D" w:rsidP="00F32780">
            <w:pPr>
              <w:contextualSpacing/>
              <w:jc w:val="center"/>
              <w:rPr>
                <w:color w:val="000000"/>
              </w:rPr>
            </w:pPr>
            <w:r w:rsidRPr="005767E1">
              <w:rPr>
                <w:color w:val="000000"/>
              </w:rPr>
              <w:t>начальник отдела по физической культуре и спорту</w:t>
            </w:r>
          </w:p>
          <w:p w:rsidR="0055017D" w:rsidRPr="005767E1" w:rsidRDefault="0055017D" w:rsidP="00F32780">
            <w:pPr>
              <w:contextualSpacing/>
              <w:jc w:val="center"/>
              <w:rPr>
                <w:color w:val="000000"/>
              </w:rPr>
            </w:pPr>
            <w:r w:rsidRPr="005767E1">
              <w:rPr>
                <w:color w:val="000000"/>
              </w:rPr>
              <w:t>Д.Г. Рыгалов</w:t>
            </w:r>
          </w:p>
        </w:tc>
      </w:tr>
      <w:tr w:rsidR="0055017D" w:rsidRPr="00D42358" w:rsidTr="0055017D">
        <w:tc>
          <w:tcPr>
            <w:tcW w:w="533" w:type="dxa"/>
            <w:shd w:val="clear" w:color="auto" w:fill="auto"/>
          </w:tcPr>
          <w:p w:rsidR="0055017D" w:rsidRPr="005767E1" w:rsidRDefault="0055017D" w:rsidP="00F32780">
            <w:pPr>
              <w:contextualSpacing/>
              <w:jc w:val="center"/>
              <w:rPr>
                <w:b/>
                <w:color w:val="000000"/>
              </w:rPr>
            </w:pPr>
            <w:r w:rsidRPr="005767E1">
              <w:rPr>
                <w:b/>
                <w:color w:val="000000"/>
              </w:rPr>
              <w:lastRenderedPageBreak/>
              <w:t>14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5017D" w:rsidRPr="005767E1" w:rsidRDefault="0055017D" w:rsidP="00F32780">
            <w:pPr>
              <w:snapToGrid w:val="0"/>
              <w:jc w:val="both"/>
              <w:rPr>
                <w:b/>
                <w:color w:val="000000"/>
              </w:rPr>
            </w:pPr>
            <w:r w:rsidRPr="005767E1">
              <w:rPr>
                <w:b/>
                <w:color w:val="000000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276" w:type="dxa"/>
            <w:shd w:val="clear" w:color="auto" w:fill="auto"/>
          </w:tcPr>
          <w:p w:rsidR="0055017D" w:rsidRPr="005767E1" w:rsidRDefault="0055017D" w:rsidP="00F32780">
            <w:pPr>
              <w:snapToGrid w:val="0"/>
              <w:jc w:val="center"/>
              <w:rPr>
                <w:color w:val="000000"/>
              </w:rPr>
            </w:pPr>
            <w:r w:rsidRPr="005767E1">
              <w:rPr>
                <w:color w:val="000000"/>
              </w:rPr>
              <w:t>единиц</w:t>
            </w:r>
          </w:p>
        </w:tc>
        <w:tc>
          <w:tcPr>
            <w:tcW w:w="1163" w:type="dxa"/>
          </w:tcPr>
          <w:p w:rsidR="0055017D" w:rsidRPr="005767E1" w:rsidRDefault="0055017D" w:rsidP="00F32780">
            <w:pPr>
              <w:contextualSpacing/>
              <w:jc w:val="center"/>
              <w:rPr>
                <w:color w:val="000000"/>
              </w:rPr>
            </w:pPr>
            <w:r w:rsidRPr="005767E1">
              <w:rPr>
                <w:color w:val="000000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55017D" w:rsidRPr="005767E1" w:rsidRDefault="0055017D" w:rsidP="00F32780">
            <w:pPr>
              <w:contextualSpacing/>
              <w:jc w:val="both"/>
              <w:rPr>
                <w:color w:val="000000"/>
              </w:rPr>
            </w:pPr>
            <w:r w:rsidRPr="005767E1">
              <w:rPr>
                <w:b/>
                <w:color w:val="000000"/>
                <w:u w:val="single"/>
              </w:rPr>
              <w:t>Источник информации</w:t>
            </w:r>
            <w:r w:rsidRPr="005767E1">
              <w:rPr>
                <w:color w:val="000000"/>
                <w:u w:val="single"/>
              </w:rPr>
              <w:t>:</w:t>
            </w:r>
            <w:r w:rsidRPr="005767E1">
              <w:rPr>
                <w:color w:val="000000"/>
              </w:rPr>
              <w:t xml:space="preserve"> органы местного самоуправления поселения.</w:t>
            </w:r>
          </w:p>
          <w:p w:rsidR="0055017D" w:rsidRPr="00B65460" w:rsidRDefault="0055017D" w:rsidP="00F32780">
            <w:pPr>
              <w:jc w:val="both"/>
            </w:pPr>
            <w:r w:rsidRPr="005767E1">
              <w:rPr>
                <w:color w:val="000000"/>
              </w:rPr>
              <w:t>Показатель определяется по количеству районных, областных, всероссийских и международных мероприятий, в которых творческие коллективы поселений приняли участие и (или) победили.</w:t>
            </w:r>
            <w:r>
              <w:rPr>
                <w:color w:val="000000"/>
              </w:rPr>
              <w:t xml:space="preserve"> </w:t>
            </w:r>
            <w:r w:rsidRPr="00B65460">
              <w:t xml:space="preserve">Учитываются мероприятия, организуемые Министерством культуры РФ, исполнительными органами власти в сфере культуры, Домами (Центрами) народного творчества регионов РФ, отделами (управлениями) в сфере </w:t>
            </w:r>
            <w:r>
              <w:t xml:space="preserve">            </w:t>
            </w:r>
            <w:r w:rsidRPr="00B65460">
              <w:t>культуры, муниципальными учреждениями культуры.</w:t>
            </w:r>
          </w:p>
          <w:p w:rsidR="0055017D" w:rsidRDefault="0055017D" w:rsidP="00F32780"/>
          <w:p w:rsidR="0055017D" w:rsidRPr="005767E1" w:rsidRDefault="0055017D" w:rsidP="00F32780">
            <w:pPr>
              <w:snapToGrid w:val="0"/>
              <w:jc w:val="both"/>
              <w:rPr>
                <w:color w:val="000000"/>
              </w:rPr>
            </w:pPr>
          </w:p>
          <w:p w:rsidR="0055017D" w:rsidRPr="005767E1" w:rsidRDefault="0055017D" w:rsidP="00F32780">
            <w:pPr>
              <w:contextualSpacing/>
              <w:jc w:val="both"/>
              <w:rPr>
                <w:i/>
                <w:color w:val="000000"/>
              </w:rPr>
            </w:pPr>
          </w:p>
          <w:p w:rsidR="0055017D" w:rsidRPr="005767E1" w:rsidRDefault="0055017D" w:rsidP="00F32780">
            <w:pPr>
              <w:snapToGrid w:val="0"/>
              <w:ind w:left="-108" w:right="-107"/>
              <w:rPr>
                <w:color w:val="000000"/>
              </w:rPr>
            </w:pPr>
          </w:p>
        </w:tc>
        <w:tc>
          <w:tcPr>
            <w:tcW w:w="2694" w:type="dxa"/>
          </w:tcPr>
          <w:p w:rsidR="0055017D" w:rsidRPr="005767E1" w:rsidRDefault="0055017D" w:rsidP="00F32780">
            <w:pPr>
              <w:pStyle w:val="ab"/>
              <w:ind w:left="0"/>
              <w:jc w:val="both"/>
              <w:rPr>
                <w:color w:val="000000"/>
              </w:rPr>
            </w:pPr>
            <w:r w:rsidRPr="005767E1">
              <w:rPr>
                <w:color w:val="000000"/>
              </w:rPr>
              <w:t xml:space="preserve">1. Участие в онлайн-мероприятиях </w:t>
            </w:r>
            <w:proofErr w:type="spellStart"/>
            <w:r w:rsidRPr="005767E1">
              <w:rPr>
                <w:color w:val="000000"/>
              </w:rPr>
              <w:t>межпоселенческого</w:t>
            </w:r>
            <w:proofErr w:type="spellEnd"/>
            <w:r w:rsidRPr="005767E1">
              <w:rPr>
                <w:color w:val="000000"/>
              </w:rPr>
              <w:t>, районного, областного, всероссийского, международного уровней:</w:t>
            </w:r>
          </w:p>
          <w:p w:rsidR="0055017D" w:rsidRPr="005767E1" w:rsidRDefault="0055017D" w:rsidP="00F32780">
            <w:pPr>
              <w:pStyle w:val="ab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  <w:r w:rsidRPr="005767E1">
              <w:rPr>
                <w:color w:val="000000"/>
              </w:rPr>
              <w:t xml:space="preserve"> балл</w:t>
            </w:r>
            <w:r>
              <w:rPr>
                <w:color w:val="000000"/>
              </w:rPr>
              <w:t>а</w:t>
            </w:r>
            <w:r w:rsidRPr="005767E1">
              <w:rPr>
                <w:color w:val="000000"/>
              </w:rPr>
              <w:t xml:space="preserve"> – 7 мероприятий и более;</w:t>
            </w:r>
          </w:p>
          <w:p w:rsidR="0055017D" w:rsidRPr="005767E1" w:rsidRDefault="0055017D" w:rsidP="00F32780">
            <w:pPr>
              <w:pStyle w:val="ab"/>
              <w:ind w:left="0"/>
              <w:jc w:val="both"/>
              <w:rPr>
                <w:color w:val="000000"/>
              </w:rPr>
            </w:pPr>
            <w:r w:rsidRPr="005767E1">
              <w:rPr>
                <w:color w:val="000000"/>
              </w:rPr>
              <w:t>0,</w:t>
            </w:r>
            <w:r>
              <w:rPr>
                <w:color w:val="000000"/>
              </w:rPr>
              <w:t>2</w:t>
            </w:r>
            <w:r w:rsidRPr="005767E1">
              <w:rPr>
                <w:color w:val="000000"/>
              </w:rPr>
              <w:t xml:space="preserve"> балла – от 3 (включительно) до </w:t>
            </w:r>
            <w:r>
              <w:rPr>
                <w:color w:val="000000"/>
              </w:rPr>
              <w:t>7</w:t>
            </w:r>
            <w:r w:rsidRPr="005767E1">
              <w:rPr>
                <w:color w:val="000000"/>
              </w:rPr>
              <w:t xml:space="preserve"> мероприятий;</w:t>
            </w:r>
          </w:p>
          <w:p w:rsidR="0055017D" w:rsidRPr="005767E1" w:rsidRDefault="0055017D" w:rsidP="00F32780">
            <w:pPr>
              <w:pStyle w:val="ab"/>
              <w:ind w:left="0"/>
              <w:jc w:val="both"/>
              <w:rPr>
                <w:color w:val="000000"/>
              </w:rPr>
            </w:pPr>
            <w:r w:rsidRPr="005767E1">
              <w:rPr>
                <w:color w:val="000000"/>
              </w:rPr>
              <w:t>0 баллов – до 3 мероприятий или не принимали участие;</w:t>
            </w:r>
          </w:p>
          <w:p w:rsidR="0055017D" w:rsidRPr="005767E1" w:rsidRDefault="0055017D" w:rsidP="00F32780">
            <w:pPr>
              <w:pStyle w:val="ab"/>
              <w:ind w:left="0"/>
              <w:jc w:val="both"/>
              <w:rPr>
                <w:color w:val="000000"/>
              </w:rPr>
            </w:pPr>
            <w:r w:rsidRPr="005767E1">
              <w:rPr>
                <w:color w:val="000000"/>
              </w:rPr>
              <w:t>0,1 балла – призовое место (добавляется за каждое призовое место).</w:t>
            </w:r>
          </w:p>
          <w:p w:rsidR="0055017D" w:rsidRPr="005767E1" w:rsidRDefault="0055017D" w:rsidP="00F32780">
            <w:pPr>
              <w:pStyle w:val="ab"/>
              <w:ind w:left="0"/>
              <w:jc w:val="both"/>
              <w:rPr>
                <w:color w:val="000000"/>
              </w:rPr>
            </w:pPr>
            <w:r w:rsidRPr="005767E1">
              <w:rPr>
                <w:color w:val="000000"/>
              </w:rPr>
              <w:t>2. Участие в офлайн-мероприятиях районного, областного, всероссийского, международного уровней:</w:t>
            </w:r>
          </w:p>
          <w:p w:rsidR="0055017D" w:rsidRPr="005767E1" w:rsidRDefault="0055017D" w:rsidP="00F32780">
            <w:pPr>
              <w:pStyle w:val="ab"/>
              <w:ind w:left="0"/>
              <w:jc w:val="both"/>
              <w:rPr>
                <w:color w:val="000000"/>
              </w:rPr>
            </w:pPr>
            <w:r w:rsidRPr="005767E1">
              <w:rPr>
                <w:color w:val="000000"/>
              </w:rPr>
              <w:t xml:space="preserve">2.1. участие в мероприятиях </w:t>
            </w:r>
            <w:r w:rsidRPr="005767E1">
              <w:rPr>
                <w:color w:val="000000"/>
              </w:rPr>
              <w:lastRenderedPageBreak/>
              <w:t xml:space="preserve">районного </w:t>
            </w:r>
            <w:r>
              <w:rPr>
                <w:color w:val="000000"/>
              </w:rPr>
              <w:t xml:space="preserve">    и </w:t>
            </w:r>
            <w:proofErr w:type="spellStart"/>
            <w:r>
              <w:rPr>
                <w:color w:val="000000"/>
              </w:rPr>
              <w:t>межпоселенческого</w:t>
            </w:r>
            <w:proofErr w:type="spellEnd"/>
            <w:r>
              <w:rPr>
                <w:color w:val="000000"/>
              </w:rPr>
              <w:t xml:space="preserve"> </w:t>
            </w:r>
            <w:r w:rsidRPr="005767E1">
              <w:rPr>
                <w:color w:val="000000"/>
              </w:rPr>
              <w:t>уровн</w:t>
            </w:r>
            <w:r>
              <w:rPr>
                <w:color w:val="000000"/>
              </w:rPr>
              <w:t>ей</w:t>
            </w:r>
            <w:r w:rsidRPr="005767E1">
              <w:rPr>
                <w:color w:val="000000"/>
              </w:rPr>
              <w:t>:</w:t>
            </w:r>
          </w:p>
          <w:p w:rsidR="0055017D" w:rsidRPr="005767E1" w:rsidRDefault="0055017D" w:rsidP="00F32780">
            <w:pPr>
              <w:pStyle w:val="ab"/>
              <w:ind w:left="0"/>
              <w:jc w:val="both"/>
              <w:rPr>
                <w:color w:val="000000"/>
              </w:rPr>
            </w:pPr>
            <w:r w:rsidRPr="005767E1">
              <w:rPr>
                <w:color w:val="000000"/>
              </w:rPr>
              <w:t>1,5 балла – 6 мероприятий и более;</w:t>
            </w:r>
          </w:p>
          <w:p w:rsidR="0055017D" w:rsidRPr="005767E1" w:rsidRDefault="0055017D" w:rsidP="00F32780">
            <w:pPr>
              <w:pStyle w:val="ab"/>
              <w:ind w:left="0"/>
              <w:jc w:val="both"/>
              <w:rPr>
                <w:color w:val="000000"/>
              </w:rPr>
            </w:pPr>
            <w:r w:rsidRPr="005767E1">
              <w:rPr>
                <w:color w:val="000000"/>
              </w:rPr>
              <w:t>1 балл – от 3</w:t>
            </w:r>
            <w:r>
              <w:rPr>
                <w:color w:val="000000"/>
              </w:rPr>
              <w:t xml:space="preserve"> (включительно)</w:t>
            </w:r>
            <w:r w:rsidRPr="005767E1">
              <w:rPr>
                <w:color w:val="000000"/>
              </w:rPr>
              <w:t xml:space="preserve"> до </w:t>
            </w:r>
            <w:r>
              <w:rPr>
                <w:color w:val="000000"/>
              </w:rPr>
              <w:t>6</w:t>
            </w:r>
            <w:r w:rsidRPr="005767E1">
              <w:rPr>
                <w:color w:val="000000"/>
              </w:rPr>
              <w:t xml:space="preserve"> мероприятий;</w:t>
            </w:r>
          </w:p>
          <w:p w:rsidR="0055017D" w:rsidRPr="005767E1" w:rsidRDefault="0055017D" w:rsidP="00F32780">
            <w:pPr>
              <w:pStyle w:val="ab"/>
              <w:ind w:left="0"/>
              <w:jc w:val="both"/>
              <w:rPr>
                <w:color w:val="000000"/>
              </w:rPr>
            </w:pPr>
            <w:r w:rsidRPr="005767E1">
              <w:rPr>
                <w:color w:val="000000"/>
              </w:rPr>
              <w:t xml:space="preserve">0,5 балла – от 1 до </w:t>
            </w:r>
            <w:r>
              <w:rPr>
                <w:color w:val="000000"/>
              </w:rPr>
              <w:t>3</w:t>
            </w:r>
            <w:r w:rsidRPr="005767E1">
              <w:rPr>
                <w:color w:val="000000"/>
              </w:rPr>
              <w:t xml:space="preserve"> мероприятий;</w:t>
            </w:r>
          </w:p>
          <w:p w:rsidR="0055017D" w:rsidRPr="005767E1" w:rsidRDefault="0055017D" w:rsidP="00F32780">
            <w:pPr>
              <w:pStyle w:val="ab"/>
              <w:ind w:left="0"/>
              <w:jc w:val="both"/>
              <w:rPr>
                <w:color w:val="000000"/>
              </w:rPr>
            </w:pPr>
            <w:r w:rsidRPr="005767E1">
              <w:rPr>
                <w:color w:val="000000"/>
              </w:rPr>
              <w:t>0 баллов – не принимали участие;</w:t>
            </w:r>
          </w:p>
          <w:p w:rsidR="0055017D" w:rsidRPr="005767E1" w:rsidRDefault="0055017D" w:rsidP="00F32780">
            <w:pPr>
              <w:pStyle w:val="ab"/>
              <w:ind w:left="0"/>
              <w:jc w:val="both"/>
              <w:rPr>
                <w:color w:val="000000"/>
              </w:rPr>
            </w:pPr>
            <w:r w:rsidRPr="005767E1">
              <w:rPr>
                <w:color w:val="000000"/>
              </w:rPr>
              <w:t>0,2 балла – призовое место (добавляется за каждое призовое место);</w:t>
            </w:r>
          </w:p>
          <w:p w:rsidR="0055017D" w:rsidRPr="005767E1" w:rsidRDefault="0055017D" w:rsidP="00F32780">
            <w:pPr>
              <w:pStyle w:val="ab"/>
              <w:ind w:left="0"/>
              <w:jc w:val="both"/>
              <w:rPr>
                <w:color w:val="000000"/>
              </w:rPr>
            </w:pPr>
            <w:r w:rsidRPr="005767E1">
              <w:rPr>
                <w:color w:val="000000"/>
              </w:rPr>
              <w:t>2.2. участие в мероприятиях областного, всероссийского, международного уровней:</w:t>
            </w:r>
          </w:p>
          <w:p w:rsidR="0055017D" w:rsidRPr="005767E1" w:rsidRDefault="0055017D" w:rsidP="00F32780">
            <w:pPr>
              <w:pStyle w:val="ab"/>
              <w:ind w:left="0"/>
              <w:jc w:val="both"/>
              <w:rPr>
                <w:color w:val="000000"/>
              </w:rPr>
            </w:pPr>
            <w:r w:rsidRPr="005767E1">
              <w:rPr>
                <w:color w:val="000000"/>
              </w:rPr>
              <w:t>2 балла – 6 мероприятий и более;</w:t>
            </w:r>
          </w:p>
          <w:p w:rsidR="0055017D" w:rsidRPr="005767E1" w:rsidRDefault="0055017D" w:rsidP="00F32780">
            <w:pPr>
              <w:pStyle w:val="ab"/>
              <w:ind w:left="0"/>
              <w:jc w:val="both"/>
              <w:rPr>
                <w:color w:val="000000"/>
              </w:rPr>
            </w:pPr>
            <w:r w:rsidRPr="005767E1">
              <w:rPr>
                <w:color w:val="000000"/>
              </w:rPr>
              <w:t>1,5 балла – от 3</w:t>
            </w:r>
            <w:r>
              <w:rPr>
                <w:color w:val="000000"/>
              </w:rPr>
              <w:t xml:space="preserve"> (включительно)</w:t>
            </w:r>
            <w:r w:rsidRPr="005767E1">
              <w:rPr>
                <w:color w:val="000000"/>
              </w:rPr>
              <w:t xml:space="preserve"> до </w:t>
            </w:r>
            <w:r>
              <w:rPr>
                <w:color w:val="000000"/>
              </w:rPr>
              <w:t>6</w:t>
            </w:r>
            <w:r w:rsidRPr="005767E1">
              <w:rPr>
                <w:color w:val="000000"/>
              </w:rPr>
              <w:t xml:space="preserve"> мероприятий;</w:t>
            </w:r>
          </w:p>
          <w:p w:rsidR="0055017D" w:rsidRPr="005767E1" w:rsidRDefault="0055017D" w:rsidP="00F32780">
            <w:pPr>
              <w:pStyle w:val="ab"/>
              <w:ind w:left="0"/>
              <w:jc w:val="both"/>
              <w:rPr>
                <w:color w:val="000000"/>
              </w:rPr>
            </w:pPr>
            <w:r w:rsidRPr="005767E1">
              <w:rPr>
                <w:color w:val="000000"/>
              </w:rPr>
              <w:lastRenderedPageBreak/>
              <w:t xml:space="preserve">1 балл – от 1 до </w:t>
            </w:r>
            <w:r>
              <w:rPr>
                <w:color w:val="000000"/>
              </w:rPr>
              <w:t>3</w:t>
            </w:r>
            <w:r w:rsidRPr="005767E1">
              <w:rPr>
                <w:color w:val="000000"/>
              </w:rPr>
              <w:t xml:space="preserve"> мероприятий;</w:t>
            </w:r>
          </w:p>
          <w:p w:rsidR="0055017D" w:rsidRPr="005767E1" w:rsidRDefault="0055017D" w:rsidP="00F32780">
            <w:pPr>
              <w:pStyle w:val="ab"/>
              <w:ind w:left="0"/>
              <w:jc w:val="both"/>
              <w:rPr>
                <w:color w:val="000000"/>
              </w:rPr>
            </w:pPr>
            <w:r w:rsidRPr="005767E1">
              <w:rPr>
                <w:color w:val="000000"/>
              </w:rPr>
              <w:t>0 баллов – не принимали участие;</w:t>
            </w:r>
          </w:p>
          <w:p w:rsidR="0055017D" w:rsidRPr="005767E1" w:rsidRDefault="0055017D" w:rsidP="00F32780">
            <w:pPr>
              <w:pStyle w:val="ab"/>
              <w:ind w:left="0"/>
              <w:jc w:val="both"/>
              <w:rPr>
                <w:color w:val="000000"/>
              </w:rPr>
            </w:pPr>
            <w:r w:rsidRPr="005767E1">
              <w:rPr>
                <w:color w:val="000000"/>
              </w:rPr>
              <w:t>0,2 балла – призовое место (добавляется за каждое призовое место).</w:t>
            </w:r>
          </w:p>
          <w:p w:rsidR="0055017D" w:rsidRPr="005767E1" w:rsidRDefault="0055017D" w:rsidP="00F32780">
            <w:pPr>
              <w:jc w:val="both"/>
              <w:rPr>
                <w:color w:val="000000"/>
              </w:rPr>
            </w:pPr>
            <w:r w:rsidRPr="005767E1">
              <w:rPr>
                <w:color w:val="000000"/>
              </w:rPr>
              <w:t xml:space="preserve">3.Организация мероприятий </w:t>
            </w:r>
            <w:proofErr w:type="spellStart"/>
            <w:r w:rsidRPr="005767E1">
              <w:rPr>
                <w:color w:val="000000"/>
              </w:rPr>
              <w:t>межпоселенческого</w:t>
            </w:r>
            <w:proofErr w:type="spellEnd"/>
            <w:r w:rsidRPr="005767E1">
              <w:rPr>
                <w:color w:val="000000"/>
              </w:rPr>
              <w:t xml:space="preserve"> (с участием не менее 7 поселений), межмуниципального, иного, более высокого уровня</w:t>
            </w:r>
            <w:r>
              <w:rPr>
                <w:color w:val="000000"/>
              </w:rPr>
              <w:t xml:space="preserve"> (учитываются только мероприятия, проведенные в режиме реального времени)</w:t>
            </w:r>
            <w:r w:rsidRPr="005767E1">
              <w:rPr>
                <w:color w:val="000000"/>
              </w:rPr>
              <w:t>:</w:t>
            </w:r>
          </w:p>
          <w:p w:rsidR="0055017D" w:rsidRPr="005767E1" w:rsidRDefault="0055017D" w:rsidP="00F32780">
            <w:pPr>
              <w:jc w:val="both"/>
              <w:rPr>
                <w:color w:val="000000"/>
              </w:rPr>
            </w:pPr>
            <w:r w:rsidRPr="005767E1">
              <w:rPr>
                <w:color w:val="000000"/>
              </w:rPr>
              <w:t>1 балл – 1 мероприятие.</w:t>
            </w:r>
          </w:p>
          <w:p w:rsidR="0055017D" w:rsidRPr="005767E1" w:rsidRDefault="0055017D" w:rsidP="00F32780">
            <w:pPr>
              <w:pStyle w:val="ab"/>
              <w:ind w:left="0"/>
              <w:jc w:val="both"/>
              <w:rPr>
                <w:b/>
                <w:color w:val="000000"/>
                <w:u w:val="single"/>
              </w:rPr>
            </w:pPr>
            <w:r w:rsidRPr="005767E1">
              <w:rPr>
                <w:color w:val="000000"/>
              </w:rPr>
              <w:t>Общий балл складывается из суммы баллов.</w:t>
            </w:r>
          </w:p>
        </w:tc>
        <w:tc>
          <w:tcPr>
            <w:tcW w:w="2268" w:type="dxa"/>
          </w:tcPr>
          <w:p w:rsidR="0055017D" w:rsidRPr="005767E1" w:rsidRDefault="0055017D" w:rsidP="00F32780">
            <w:pPr>
              <w:contextualSpacing/>
              <w:jc w:val="center"/>
              <w:rPr>
                <w:color w:val="000000"/>
              </w:rPr>
            </w:pPr>
            <w:r>
              <w:lastRenderedPageBreak/>
              <w:t xml:space="preserve">Первый заместитель главы администрации Р.Н. </w:t>
            </w:r>
            <w:proofErr w:type="spellStart"/>
            <w:r>
              <w:t>Береснев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 w:rsidRPr="005767E1">
              <w:rPr>
                <w:color w:val="000000"/>
              </w:rPr>
              <w:t xml:space="preserve">руководитель отдела культуры </w:t>
            </w:r>
          </w:p>
          <w:p w:rsidR="0055017D" w:rsidRPr="00D42358" w:rsidRDefault="0055017D" w:rsidP="00F32780">
            <w:pPr>
              <w:contextualSpacing/>
              <w:jc w:val="center"/>
              <w:rPr>
                <w:b/>
                <w:color w:val="FF0000"/>
                <w:u w:val="single"/>
              </w:rPr>
            </w:pPr>
            <w:r w:rsidRPr="005767E1">
              <w:rPr>
                <w:color w:val="000000"/>
              </w:rPr>
              <w:t xml:space="preserve">Т.В. </w:t>
            </w:r>
            <w:proofErr w:type="spellStart"/>
            <w:r w:rsidRPr="005767E1">
              <w:rPr>
                <w:color w:val="000000"/>
              </w:rPr>
              <w:t>Гозенко</w:t>
            </w:r>
            <w:proofErr w:type="spellEnd"/>
          </w:p>
        </w:tc>
      </w:tr>
      <w:tr w:rsidR="0055017D" w:rsidRPr="00D42358" w:rsidTr="0055017D">
        <w:trPr>
          <w:trHeight w:val="455"/>
        </w:trPr>
        <w:tc>
          <w:tcPr>
            <w:tcW w:w="533" w:type="dxa"/>
          </w:tcPr>
          <w:p w:rsidR="0055017D" w:rsidRPr="005767E1" w:rsidRDefault="0055017D" w:rsidP="00F32780">
            <w:pPr>
              <w:contextualSpacing/>
              <w:jc w:val="center"/>
              <w:rPr>
                <w:b/>
                <w:color w:val="000000"/>
              </w:rPr>
            </w:pPr>
            <w:r w:rsidRPr="005767E1">
              <w:rPr>
                <w:b/>
                <w:color w:val="000000"/>
              </w:rPr>
              <w:lastRenderedPageBreak/>
              <w:t>15</w:t>
            </w:r>
          </w:p>
        </w:tc>
        <w:tc>
          <w:tcPr>
            <w:tcW w:w="2552" w:type="dxa"/>
            <w:gridSpan w:val="2"/>
          </w:tcPr>
          <w:p w:rsidR="0055017D" w:rsidRPr="005767E1" w:rsidRDefault="0055017D" w:rsidP="00F32780">
            <w:pPr>
              <w:snapToGrid w:val="0"/>
              <w:jc w:val="both"/>
              <w:rPr>
                <w:b/>
                <w:color w:val="000000"/>
              </w:rPr>
            </w:pPr>
            <w:r w:rsidRPr="005767E1">
              <w:rPr>
                <w:b/>
                <w:color w:val="000000"/>
              </w:rPr>
              <w:t xml:space="preserve">Уровень взаимодействия органов местного самоуправления с </w:t>
            </w:r>
            <w:r w:rsidRPr="005767E1">
              <w:rPr>
                <w:b/>
                <w:color w:val="000000"/>
              </w:rPr>
              <w:lastRenderedPageBreak/>
              <w:t>Государственной информационной системой о государственных и муниципальных платежах (ГИС ГМП)</w:t>
            </w:r>
          </w:p>
        </w:tc>
        <w:tc>
          <w:tcPr>
            <w:tcW w:w="1276" w:type="dxa"/>
          </w:tcPr>
          <w:p w:rsidR="0055017D" w:rsidRPr="005767E1" w:rsidRDefault="0055017D" w:rsidP="00F32780">
            <w:pPr>
              <w:snapToGrid w:val="0"/>
              <w:jc w:val="center"/>
              <w:rPr>
                <w:color w:val="000000"/>
              </w:rPr>
            </w:pPr>
            <w:r w:rsidRPr="005767E1">
              <w:rPr>
                <w:color w:val="000000"/>
              </w:rPr>
              <w:lastRenderedPageBreak/>
              <w:t>%</w:t>
            </w:r>
          </w:p>
        </w:tc>
        <w:tc>
          <w:tcPr>
            <w:tcW w:w="1163" w:type="dxa"/>
          </w:tcPr>
          <w:p w:rsidR="0055017D" w:rsidRPr="005767E1" w:rsidRDefault="0055017D" w:rsidP="00F32780">
            <w:pPr>
              <w:jc w:val="center"/>
              <w:outlineLvl w:val="3"/>
              <w:rPr>
                <w:color w:val="000000"/>
              </w:rPr>
            </w:pPr>
            <w:r w:rsidRPr="005767E1">
              <w:rPr>
                <w:color w:val="000000"/>
              </w:rPr>
              <w:t>1</w:t>
            </w:r>
          </w:p>
        </w:tc>
        <w:tc>
          <w:tcPr>
            <w:tcW w:w="4110" w:type="dxa"/>
          </w:tcPr>
          <w:p w:rsidR="0055017D" w:rsidRPr="005767E1" w:rsidRDefault="0055017D" w:rsidP="00F32780">
            <w:pPr>
              <w:jc w:val="both"/>
              <w:outlineLvl w:val="3"/>
              <w:rPr>
                <w:color w:val="000000"/>
              </w:rPr>
            </w:pPr>
            <w:r w:rsidRPr="005767E1">
              <w:rPr>
                <w:b/>
                <w:color w:val="000000"/>
                <w:u w:val="single"/>
              </w:rPr>
              <w:t>Источник информации:</w:t>
            </w:r>
            <w:r w:rsidRPr="005767E1">
              <w:rPr>
                <w:b/>
                <w:color w:val="000000"/>
              </w:rPr>
              <w:t xml:space="preserve"> </w:t>
            </w:r>
            <w:r w:rsidRPr="005767E1">
              <w:rPr>
                <w:color w:val="000000"/>
              </w:rPr>
              <w:t xml:space="preserve">органы местного самоуправления. </w:t>
            </w:r>
          </w:p>
          <w:p w:rsidR="0055017D" w:rsidRPr="005767E1" w:rsidRDefault="0055017D" w:rsidP="00F32780">
            <w:pPr>
              <w:jc w:val="both"/>
              <w:outlineLvl w:val="3"/>
              <w:rPr>
                <w:b/>
                <w:color w:val="000000"/>
                <w:u w:val="single"/>
              </w:rPr>
            </w:pPr>
            <w:r w:rsidRPr="005767E1">
              <w:rPr>
                <w:b/>
                <w:color w:val="000000"/>
                <w:u w:val="single"/>
              </w:rPr>
              <w:t>Расчёт показателя:</w:t>
            </w:r>
          </w:p>
          <w:p w:rsidR="0055017D" w:rsidRPr="005767E1" w:rsidRDefault="0055017D" w:rsidP="00F32780">
            <w:pPr>
              <w:jc w:val="both"/>
              <w:outlineLvl w:val="3"/>
              <w:rPr>
                <w:b/>
                <w:color w:val="000000"/>
              </w:rPr>
            </w:pPr>
            <w:r w:rsidRPr="005767E1">
              <w:rPr>
                <w:b/>
                <w:color w:val="000000"/>
              </w:rPr>
              <w:t>А=</w:t>
            </w:r>
            <w:proofErr w:type="spellStart"/>
            <w:r w:rsidRPr="005767E1">
              <w:rPr>
                <w:b/>
                <w:color w:val="000000"/>
              </w:rPr>
              <w:t>Сн</w:t>
            </w:r>
            <w:proofErr w:type="spellEnd"/>
            <w:r w:rsidRPr="005767E1">
              <w:rPr>
                <w:b/>
                <w:color w:val="000000"/>
              </w:rPr>
              <w:t>/</w:t>
            </w:r>
            <w:proofErr w:type="spellStart"/>
            <w:r w:rsidRPr="005767E1">
              <w:rPr>
                <w:b/>
                <w:color w:val="000000"/>
              </w:rPr>
              <w:t>Сп</w:t>
            </w:r>
            <w:proofErr w:type="spellEnd"/>
            <w:r w:rsidRPr="005767E1">
              <w:rPr>
                <w:b/>
                <w:color w:val="000000"/>
              </w:rPr>
              <w:t xml:space="preserve">*100, </w:t>
            </w:r>
            <w:r w:rsidRPr="005767E1">
              <w:rPr>
                <w:color w:val="000000"/>
              </w:rPr>
              <w:t>где</w:t>
            </w:r>
          </w:p>
          <w:p w:rsidR="0055017D" w:rsidRPr="005767E1" w:rsidRDefault="0055017D" w:rsidP="00F32780">
            <w:pPr>
              <w:jc w:val="both"/>
              <w:outlineLvl w:val="3"/>
              <w:rPr>
                <w:color w:val="000000"/>
              </w:rPr>
            </w:pPr>
            <w:r w:rsidRPr="005767E1">
              <w:rPr>
                <w:b/>
                <w:color w:val="000000"/>
              </w:rPr>
              <w:lastRenderedPageBreak/>
              <w:t xml:space="preserve">А – </w:t>
            </w:r>
            <w:r w:rsidRPr="005767E1">
              <w:rPr>
                <w:color w:val="000000"/>
              </w:rPr>
              <w:t>уровень взаимодействия органов местного самоуправления с Государственной информационной системой о государственных и муниципальных платежах (ГИС ГМП);</w:t>
            </w:r>
          </w:p>
          <w:p w:rsidR="0055017D" w:rsidRPr="005767E1" w:rsidRDefault="0055017D" w:rsidP="00F32780">
            <w:pPr>
              <w:jc w:val="both"/>
              <w:outlineLvl w:val="3"/>
              <w:rPr>
                <w:color w:val="000000"/>
              </w:rPr>
            </w:pPr>
            <w:proofErr w:type="spellStart"/>
            <w:r w:rsidRPr="005767E1">
              <w:rPr>
                <w:b/>
                <w:color w:val="000000"/>
              </w:rPr>
              <w:t>Сн</w:t>
            </w:r>
            <w:proofErr w:type="spellEnd"/>
            <w:r w:rsidRPr="005767E1">
              <w:rPr>
                <w:b/>
                <w:color w:val="000000"/>
              </w:rPr>
              <w:t xml:space="preserve"> </w:t>
            </w:r>
            <w:r w:rsidRPr="005767E1">
              <w:rPr>
                <w:color w:val="000000"/>
              </w:rPr>
              <w:t>– сумма начисленных платежей, направленных в ГИС ГМП;</w:t>
            </w:r>
          </w:p>
          <w:p w:rsidR="0055017D" w:rsidRPr="005767E1" w:rsidRDefault="0055017D" w:rsidP="00F32780">
            <w:pPr>
              <w:jc w:val="both"/>
              <w:outlineLvl w:val="3"/>
              <w:rPr>
                <w:color w:val="000000"/>
              </w:rPr>
            </w:pPr>
            <w:proofErr w:type="spellStart"/>
            <w:r w:rsidRPr="005767E1">
              <w:rPr>
                <w:b/>
                <w:color w:val="000000"/>
              </w:rPr>
              <w:t>Сп</w:t>
            </w:r>
            <w:proofErr w:type="spellEnd"/>
            <w:r w:rsidRPr="005767E1">
              <w:rPr>
                <w:b/>
                <w:color w:val="000000"/>
              </w:rPr>
              <w:t xml:space="preserve"> </w:t>
            </w:r>
            <w:r w:rsidRPr="005767E1">
              <w:rPr>
                <w:color w:val="000000"/>
              </w:rPr>
              <w:t>– сумма поступивших платежей в бюджет поселения по КБК, администрируемым главным администратором доходов бюджета (108, 111, 113, 114, 116, 117)</w:t>
            </w:r>
          </w:p>
        </w:tc>
        <w:tc>
          <w:tcPr>
            <w:tcW w:w="2694" w:type="dxa"/>
          </w:tcPr>
          <w:p w:rsidR="0055017D" w:rsidRPr="005767E1" w:rsidRDefault="0055017D" w:rsidP="00F32780">
            <w:pPr>
              <w:ind w:left="34"/>
              <w:jc w:val="both"/>
              <w:rPr>
                <w:color w:val="000000"/>
              </w:rPr>
            </w:pPr>
            <w:r w:rsidRPr="005767E1">
              <w:rPr>
                <w:color w:val="000000"/>
              </w:rPr>
              <w:lastRenderedPageBreak/>
              <w:t>3 балла – свыше 90 %;</w:t>
            </w:r>
          </w:p>
          <w:p w:rsidR="0055017D" w:rsidRPr="005767E1" w:rsidRDefault="0055017D" w:rsidP="00F32780">
            <w:pPr>
              <w:ind w:left="34"/>
              <w:jc w:val="both"/>
              <w:rPr>
                <w:color w:val="000000"/>
              </w:rPr>
            </w:pPr>
            <w:r w:rsidRPr="005767E1">
              <w:rPr>
                <w:color w:val="000000"/>
              </w:rPr>
              <w:t>2 балла – от 80 % до 90 % (включительно);</w:t>
            </w:r>
          </w:p>
          <w:p w:rsidR="0055017D" w:rsidRPr="005767E1" w:rsidRDefault="0055017D" w:rsidP="00F32780">
            <w:pPr>
              <w:ind w:left="34"/>
              <w:jc w:val="both"/>
              <w:rPr>
                <w:color w:val="000000"/>
              </w:rPr>
            </w:pPr>
            <w:r w:rsidRPr="005767E1">
              <w:rPr>
                <w:color w:val="000000"/>
              </w:rPr>
              <w:lastRenderedPageBreak/>
              <w:t xml:space="preserve">1 балл – </w:t>
            </w:r>
            <w:r>
              <w:rPr>
                <w:color w:val="000000"/>
              </w:rPr>
              <w:t>от</w:t>
            </w:r>
            <w:r w:rsidRPr="005767E1">
              <w:rPr>
                <w:color w:val="000000"/>
              </w:rPr>
              <w:t xml:space="preserve"> 70 % до 80 % (включительно);</w:t>
            </w:r>
          </w:p>
          <w:p w:rsidR="0055017D" w:rsidRPr="005767E1" w:rsidRDefault="0055017D" w:rsidP="00F32780">
            <w:pPr>
              <w:ind w:left="34"/>
              <w:jc w:val="both"/>
              <w:rPr>
                <w:i/>
                <w:color w:val="000000"/>
              </w:rPr>
            </w:pPr>
            <w:r w:rsidRPr="005767E1">
              <w:rPr>
                <w:color w:val="000000"/>
              </w:rPr>
              <w:t>0 баллов – до 70  %  (включительно)</w:t>
            </w:r>
          </w:p>
        </w:tc>
        <w:tc>
          <w:tcPr>
            <w:tcW w:w="2268" w:type="dxa"/>
          </w:tcPr>
          <w:p w:rsidR="0055017D" w:rsidRDefault="0055017D" w:rsidP="00F32780">
            <w:pPr>
              <w:jc w:val="center"/>
            </w:pPr>
            <w:r>
              <w:lastRenderedPageBreak/>
              <w:t xml:space="preserve">Заместитель главы администрации </w:t>
            </w:r>
          </w:p>
          <w:p w:rsidR="0055017D" w:rsidRDefault="0055017D" w:rsidP="00F32780">
            <w:pPr>
              <w:jc w:val="center"/>
            </w:pPr>
            <w:r>
              <w:t>М. С. Кисель,</w:t>
            </w:r>
          </w:p>
          <w:p w:rsidR="0055017D" w:rsidRPr="00D42358" w:rsidRDefault="0055017D" w:rsidP="00F32780">
            <w:pPr>
              <w:contextualSpacing/>
              <w:jc w:val="center"/>
            </w:pPr>
            <w:r>
              <w:lastRenderedPageBreak/>
              <w:t>р</w:t>
            </w:r>
            <w:r w:rsidRPr="00D42358">
              <w:t xml:space="preserve">уководитель отдела по финансам         </w:t>
            </w:r>
          </w:p>
          <w:p w:rsidR="0055017D" w:rsidRPr="00D42358" w:rsidRDefault="0055017D" w:rsidP="00F32780">
            <w:pPr>
              <w:jc w:val="center"/>
              <w:outlineLvl w:val="3"/>
              <w:rPr>
                <w:color w:val="FF0000"/>
              </w:rPr>
            </w:pPr>
            <w:r w:rsidRPr="00D42358">
              <w:t xml:space="preserve">А.И. </w:t>
            </w:r>
            <w:proofErr w:type="spellStart"/>
            <w:r w:rsidRPr="00D42358">
              <w:t>Гольев</w:t>
            </w:r>
            <w:proofErr w:type="spellEnd"/>
          </w:p>
        </w:tc>
      </w:tr>
      <w:tr w:rsidR="0055017D" w:rsidRPr="00D42358" w:rsidTr="0055017D">
        <w:trPr>
          <w:trHeight w:val="872"/>
        </w:trPr>
        <w:tc>
          <w:tcPr>
            <w:tcW w:w="533" w:type="dxa"/>
          </w:tcPr>
          <w:p w:rsidR="0055017D" w:rsidRPr="005767E1" w:rsidRDefault="0055017D" w:rsidP="00F32780">
            <w:pPr>
              <w:contextualSpacing/>
              <w:jc w:val="both"/>
              <w:rPr>
                <w:b/>
                <w:color w:val="000000"/>
              </w:rPr>
            </w:pPr>
            <w:r w:rsidRPr="005767E1">
              <w:rPr>
                <w:b/>
                <w:color w:val="000000"/>
              </w:rPr>
              <w:lastRenderedPageBreak/>
              <w:t>16</w:t>
            </w:r>
          </w:p>
        </w:tc>
        <w:tc>
          <w:tcPr>
            <w:tcW w:w="2552" w:type="dxa"/>
            <w:gridSpan w:val="2"/>
          </w:tcPr>
          <w:p w:rsidR="0055017D" w:rsidRPr="005767E1" w:rsidRDefault="0055017D" w:rsidP="00F32780">
            <w:pPr>
              <w:snapToGrid w:val="0"/>
              <w:jc w:val="both"/>
              <w:rPr>
                <w:b/>
                <w:color w:val="000000"/>
              </w:rPr>
            </w:pPr>
            <w:r w:rsidRPr="005767E1">
              <w:rPr>
                <w:b/>
                <w:color w:val="000000"/>
              </w:rPr>
              <w:t>Участие работников сферы культуры в обучающих семинарах, курсах повышения квалификации, иных мероприятиях обучающего характера</w:t>
            </w:r>
          </w:p>
        </w:tc>
        <w:tc>
          <w:tcPr>
            <w:tcW w:w="1276" w:type="dxa"/>
          </w:tcPr>
          <w:p w:rsidR="0055017D" w:rsidRPr="005767E1" w:rsidRDefault="0055017D" w:rsidP="00F32780">
            <w:pPr>
              <w:snapToGrid w:val="0"/>
              <w:jc w:val="center"/>
              <w:rPr>
                <w:color w:val="000000"/>
              </w:rPr>
            </w:pPr>
            <w:r w:rsidRPr="005767E1">
              <w:rPr>
                <w:color w:val="000000"/>
              </w:rPr>
              <w:t>единиц</w:t>
            </w:r>
          </w:p>
        </w:tc>
        <w:tc>
          <w:tcPr>
            <w:tcW w:w="1163" w:type="dxa"/>
          </w:tcPr>
          <w:p w:rsidR="0055017D" w:rsidRPr="005767E1" w:rsidRDefault="0055017D" w:rsidP="00F32780">
            <w:pPr>
              <w:jc w:val="center"/>
              <w:outlineLvl w:val="3"/>
              <w:rPr>
                <w:color w:val="000000"/>
              </w:rPr>
            </w:pPr>
            <w:r w:rsidRPr="005767E1">
              <w:rPr>
                <w:color w:val="000000"/>
              </w:rPr>
              <w:t>1</w:t>
            </w:r>
          </w:p>
        </w:tc>
        <w:tc>
          <w:tcPr>
            <w:tcW w:w="4110" w:type="dxa"/>
          </w:tcPr>
          <w:p w:rsidR="0055017D" w:rsidRPr="005767E1" w:rsidRDefault="0055017D" w:rsidP="00F32780">
            <w:pPr>
              <w:jc w:val="both"/>
              <w:outlineLvl w:val="3"/>
              <w:rPr>
                <w:color w:val="000000"/>
              </w:rPr>
            </w:pPr>
            <w:r w:rsidRPr="005767E1">
              <w:rPr>
                <w:b/>
                <w:color w:val="000000"/>
                <w:u w:val="single"/>
              </w:rPr>
              <w:t>Источник информации:</w:t>
            </w:r>
            <w:r w:rsidRPr="005767E1">
              <w:rPr>
                <w:b/>
                <w:color w:val="000000"/>
              </w:rPr>
              <w:t xml:space="preserve"> </w:t>
            </w:r>
            <w:r w:rsidRPr="005767E1">
              <w:rPr>
                <w:color w:val="000000"/>
              </w:rPr>
              <w:t>органы местного самоуправления.</w:t>
            </w:r>
          </w:p>
          <w:p w:rsidR="0055017D" w:rsidRPr="005767E1" w:rsidRDefault="0055017D" w:rsidP="00F32780">
            <w:pPr>
              <w:jc w:val="both"/>
              <w:outlineLvl w:val="3"/>
              <w:rPr>
                <w:b/>
                <w:color w:val="000000"/>
                <w:u w:val="single"/>
              </w:rPr>
            </w:pPr>
            <w:r w:rsidRPr="005767E1">
              <w:rPr>
                <w:color w:val="000000"/>
              </w:rPr>
              <w:t xml:space="preserve">Учитывается мероприятие, независимо от количества в нем участников (семинары, тренинги, </w:t>
            </w:r>
            <w:proofErr w:type="spellStart"/>
            <w:r w:rsidRPr="005767E1">
              <w:rPr>
                <w:color w:val="000000"/>
              </w:rPr>
              <w:t>вебинары</w:t>
            </w:r>
            <w:proofErr w:type="spellEnd"/>
            <w:r w:rsidRPr="005767E1">
              <w:rPr>
                <w:color w:val="000000"/>
              </w:rPr>
              <w:t>, курсы повышения квалификации и т. д. с выдачей удостоверения, сертификата, справки, диплома участника, иного подтверждающего документа).</w:t>
            </w:r>
          </w:p>
        </w:tc>
        <w:tc>
          <w:tcPr>
            <w:tcW w:w="2694" w:type="dxa"/>
          </w:tcPr>
          <w:p w:rsidR="0055017D" w:rsidRPr="005767E1" w:rsidRDefault="0055017D" w:rsidP="00F32780">
            <w:pPr>
              <w:ind w:left="34"/>
              <w:jc w:val="both"/>
              <w:rPr>
                <w:color w:val="000000"/>
              </w:rPr>
            </w:pPr>
            <w:r w:rsidRPr="005767E1">
              <w:rPr>
                <w:color w:val="000000"/>
              </w:rPr>
              <w:t xml:space="preserve">За участие в семинарах, тренингах, </w:t>
            </w:r>
            <w:proofErr w:type="spellStart"/>
            <w:r w:rsidRPr="005767E1">
              <w:rPr>
                <w:color w:val="000000"/>
              </w:rPr>
              <w:t>вебинарах</w:t>
            </w:r>
            <w:proofErr w:type="spellEnd"/>
            <w:r w:rsidRPr="005767E1">
              <w:rPr>
                <w:color w:val="000000"/>
              </w:rPr>
              <w:t xml:space="preserve"> и т.д. (кроме курсов повышения квалификации) с выдачей сертификата, справки, удостоверения и иного подтверждающего документа:</w:t>
            </w:r>
          </w:p>
          <w:p w:rsidR="0055017D" w:rsidRPr="005767E1" w:rsidRDefault="0055017D" w:rsidP="00F32780">
            <w:pPr>
              <w:ind w:left="34"/>
              <w:jc w:val="both"/>
              <w:rPr>
                <w:color w:val="000000"/>
              </w:rPr>
            </w:pPr>
            <w:r w:rsidRPr="005767E1">
              <w:rPr>
                <w:color w:val="000000"/>
              </w:rPr>
              <w:t>0,5 балла – 1 мероприятие</w:t>
            </w:r>
          </w:p>
          <w:p w:rsidR="0055017D" w:rsidRPr="005767E1" w:rsidRDefault="0055017D" w:rsidP="00F32780">
            <w:pPr>
              <w:ind w:left="34"/>
              <w:jc w:val="both"/>
              <w:rPr>
                <w:color w:val="000000"/>
              </w:rPr>
            </w:pPr>
            <w:r w:rsidRPr="005767E1">
              <w:rPr>
                <w:color w:val="000000"/>
              </w:rPr>
              <w:t xml:space="preserve">За участие в курсах повышения </w:t>
            </w:r>
            <w:r w:rsidRPr="005767E1">
              <w:rPr>
                <w:color w:val="000000"/>
              </w:rPr>
              <w:lastRenderedPageBreak/>
              <w:t>квалификации с выдачей удостоверения:</w:t>
            </w:r>
          </w:p>
          <w:p w:rsidR="0055017D" w:rsidRPr="005767E1" w:rsidRDefault="0055017D" w:rsidP="00F32780">
            <w:pPr>
              <w:ind w:left="34"/>
              <w:jc w:val="both"/>
              <w:rPr>
                <w:i/>
                <w:color w:val="000000"/>
              </w:rPr>
            </w:pPr>
            <w:r w:rsidRPr="005767E1">
              <w:rPr>
                <w:color w:val="000000"/>
              </w:rPr>
              <w:t>1 балл – 1 мероприятие</w:t>
            </w:r>
          </w:p>
        </w:tc>
        <w:tc>
          <w:tcPr>
            <w:tcW w:w="2268" w:type="dxa"/>
          </w:tcPr>
          <w:p w:rsidR="0055017D" w:rsidRPr="005767E1" w:rsidRDefault="0055017D" w:rsidP="00F32780">
            <w:pPr>
              <w:contextualSpacing/>
              <w:jc w:val="center"/>
              <w:rPr>
                <w:color w:val="000000"/>
              </w:rPr>
            </w:pPr>
            <w:r>
              <w:lastRenderedPageBreak/>
              <w:t xml:space="preserve">Первый заместитель главы администрации Р.Н. </w:t>
            </w:r>
            <w:proofErr w:type="spellStart"/>
            <w:r>
              <w:t>Береснев</w:t>
            </w:r>
            <w:proofErr w:type="spellEnd"/>
            <w:r w:rsidRPr="005767E1">
              <w:rPr>
                <w:color w:val="000000"/>
              </w:rPr>
              <w:t xml:space="preserve">, руководитель отдела культуры </w:t>
            </w:r>
          </w:p>
          <w:p w:rsidR="0055017D" w:rsidRPr="005767E1" w:rsidRDefault="0055017D" w:rsidP="00F32780">
            <w:pPr>
              <w:contextualSpacing/>
              <w:jc w:val="center"/>
              <w:rPr>
                <w:color w:val="000000"/>
              </w:rPr>
            </w:pPr>
            <w:r w:rsidRPr="005767E1">
              <w:rPr>
                <w:color w:val="000000"/>
              </w:rPr>
              <w:t xml:space="preserve">Т.В. </w:t>
            </w:r>
            <w:proofErr w:type="spellStart"/>
            <w:r w:rsidRPr="005767E1">
              <w:rPr>
                <w:color w:val="000000"/>
              </w:rPr>
              <w:t>Гозенко</w:t>
            </w:r>
            <w:proofErr w:type="spellEnd"/>
          </w:p>
        </w:tc>
      </w:tr>
      <w:tr w:rsidR="0055017D" w:rsidRPr="00D42358" w:rsidTr="0055017D">
        <w:trPr>
          <w:trHeight w:val="872"/>
        </w:trPr>
        <w:tc>
          <w:tcPr>
            <w:tcW w:w="533" w:type="dxa"/>
          </w:tcPr>
          <w:p w:rsidR="0055017D" w:rsidRPr="005767E1" w:rsidRDefault="0055017D" w:rsidP="00F32780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17</w:t>
            </w:r>
          </w:p>
        </w:tc>
        <w:tc>
          <w:tcPr>
            <w:tcW w:w="2552" w:type="dxa"/>
            <w:gridSpan w:val="2"/>
          </w:tcPr>
          <w:p w:rsidR="0055017D" w:rsidRPr="00DD79EF" w:rsidRDefault="0055017D" w:rsidP="00F32780">
            <w:pPr>
              <w:jc w:val="both"/>
              <w:rPr>
                <w:b/>
              </w:rPr>
            </w:pPr>
            <w:r w:rsidRPr="00DD79EF">
              <w:rPr>
                <w:b/>
              </w:rPr>
              <w:t xml:space="preserve">Участие </w:t>
            </w:r>
            <w:r>
              <w:rPr>
                <w:b/>
              </w:rPr>
              <w:t>спортивных команд сельских поселений в районных, областных и всероссийских спортивных мероприятиях</w:t>
            </w:r>
          </w:p>
        </w:tc>
        <w:tc>
          <w:tcPr>
            <w:tcW w:w="1276" w:type="dxa"/>
          </w:tcPr>
          <w:p w:rsidR="0055017D" w:rsidRPr="00DD79EF" w:rsidRDefault="0055017D" w:rsidP="00F32780">
            <w:pPr>
              <w:jc w:val="center"/>
            </w:pPr>
            <w:r w:rsidRPr="00DD79EF">
              <w:t>единиц</w:t>
            </w:r>
          </w:p>
        </w:tc>
        <w:tc>
          <w:tcPr>
            <w:tcW w:w="1163" w:type="dxa"/>
          </w:tcPr>
          <w:p w:rsidR="0055017D" w:rsidRPr="00DD79EF" w:rsidRDefault="0055017D" w:rsidP="00F32780">
            <w:pPr>
              <w:jc w:val="center"/>
            </w:pPr>
            <w:r w:rsidRPr="00DD79EF">
              <w:t>1</w:t>
            </w:r>
          </w:p>
        </w:tc>
        <w:tc>
          <w:tcPr>
            <w:tcW w:w="4110" w:type="dxa"/>
          </w:tcPr>
          <w:p w:rsidR="0055017D" w:rsidRPr="00DD79EF" w:rsidRDefault="0055017D" w:rsidP="00F32780">
            <w:r w:rsidRPr="00DD79EF">
              <w:rPr>
                <w:b/>
                <w:u w:val="single"/>
              </w:rPr>
              <w:t>Источник информации</w:t>
            </w:r>
            <w:r w:rsidRPr="00DD79EF">
              <w:rPr>
                <w:u w:val="single"/>
              </w:rPr>
              <w:t>:</w:t>
            </w:r>
            <w:r w:rsidRPr="00DD79EF">
              <w:t xml:space="preserve"> органы местного самоуправления поселения.</w:t>
            </w:r>
          </w:p>
          <w:p w:rsidR="0055017D" w:rsidRPr="00DD79EF" w:rsidRDefault="0055017D" w:rsidP="00F32780">
            <w:r w:rsidRPr="00DD79EF">
              <w:t xml:space="preserve">Показатель определяется по </w:t>
            </w:r>
            <w:r>
              <w:t xml:space="preserve">участию команд (спортсменов) сельских поселений в </w:t>
            </w:r>
            <w:r w:rsidRPr="00DD79EF">
              <w:t>райо</w:t>
            </w:r>
            <w:r>
              <w:t>нных, областных, всероссийских соревнованиях</w:t>
            </w:r>
            <w:r w:rsidRPr="00DD79EF">
              <w:t>.</w:t>
            </w:r>
          </w:p>
          <w:p w:rsidR="0055017D" w:rsidRPr="00DD79EF" w:rsidRDefault="0055017D" w:rsidP="00F32780">
            <w:pPr>
              <w:rPr>
                <w:i/>
              </w:rPr>
            </w:pPr>
          </w:p>
          <w:p w:rsidR="0055017D" w:rsidRPr="00DD79EF" w:rsidRDefault="0055017D" w:rsidP="00F32780"/>
        </w:tc>
        <w:tc>
          <w:tcPr>
            <w:tcW w:w="2694" w:type="dxa"/>
          </w:tcPr>
          <w:p w:rsidR="0055017D" w:rsidRDefault="0055017D" w:rsidP="00F32780">
            <w:pPr>
              <w:jc w:val="both"/>
            </w:pPr>
            <w:r>
              <w:t>0,2</w:t>
            </w:r>
            <w:r w:rsidRPr="00DD79EF">
              <w:t xml:space="preserve"> балл</w:t>
            </w:r>
            <w:r>
              <w:t>а</w:t>
            </w:r>
            <w:r w:rsidRPr="00DD79EF">
              <w:t xml:space="preserve"> – </w:t>
            </w:r>
            <w:r>
              <w:t xml:space="preserve"> зачет </w:t>
            </w:r>
            <w:r w:rsidRPr="00DD79EF">
              <w:t xml:space="preserve">в спартакиаде сельских </w:t>
            </w:r>
            <w:r>
              <w:t>поселений (5 видов спорта);</w:t>
            </w:r>
          </w:p>
          <w:p w:rsidR="0055017D" w:rsidRPr="00DD79EF" w:rsidRDefault="0055017D" w:rsidP="00F32780">
            <w:pPr>
              <w:jc w:val="both"/>
            </w:pPr>
            <w:r>
              <w:t>0,2 балла – зачет в сельских спортивных играх (6 видов спорта)</w:t>
            </w:r>
          </w:p>
          <w:p w:rsidR="0055017D" w:rsidRDefault="0055017D" w:rsidP="00F32780">
            <w:pPr>
              <w:jc w:val="both"/>
            </w:pPr>
            <w:r>
              <w:t>0,5 балла</w:t>
            </w:r>
            <w:r w:rsidRPr="00DD79EF">
              <w:t xml:space="preserve"> – </w:t>
            </w:r>
            <w:r>
              <w:t xml:space="preserve">за участие в </w:t>
            </w:r>
            <w:r w:rsidRPr="00DD79EF">
              <w:t>районн</w:t>
            </w:r>
            <w:r>
              <w:t>ых чемпионатах и первенствах по видам спорта (за вид спорта);</w:t>
            </w:r>
          </w:p>
          <w:p w:rsidR="0055017D" w:rsidRDefault="0055017D" w:rsidP="00F32780">
            <w:pPr>
              <w:jc w:val="both"/>
            </w:pPr>
            <w:r>
              <w:t>1 балл – за организацию и проведение спортивных мероприятий на территории сельского поселения (не менее 5 мероприятий);</w:t>
            </w:r>
          </w:p>
          <w:p w:rsidR="0055017D" w:rsidRDefault="0055017D" w:rsidP="00F32780">
            <w:pPr>
              <w:jc w:val="both"/>
            </w:pPr>
            <w:r>
              <w:t>0 баллов – менее 5 мероприятий;</w:t>
            </w:r>
          </w:p>
          <w:p w:rsidR="0055017D" w:rsidRDefault="0055017D" w:rsidP="00F32780">
            <w:pPr>
              <w:jc w:val="both"/>
            </w:pPr>
            <w:r>
              <w:t xml:space="preserve">0,3 балла – за каждое участие спортсменов в областных спортивных </w:t>
            </w:r>
            <w:r>
              <w:lastRenderedPageBreak/>
              <w:t>и физкультурных мероприятиях;</w:t>
            </w:r>
          </w:p>
          <w:p w:rsidR="0055017D" w:rsidRDefault="0055017D" w:rsidP="00F32780">
            <w:pPr>
              <w:jc w:val="both"/>
            </w:pPr>
            <w:r>
              <w:t>1 балл – за каждое участие во всероссийских спортивных мероприятиях.</w:t>
            </w:r>
          </w:p>
          <w:p w:rsidR="0055017D" w:rsidRPr="00DD79EF" w:rsidRDefault="0055017D" w:rsidP="00F32780">
            <w:pPr>
              <w:jc w:val="both"/>
              <w:rPr>
                <w:b/>
                <w:u w:val="single"/>
              </w:rPr>
            </w:pPr>
            <w:r>
              <w:t>Общий балл складывается из суммы баллов.</w:t>
            </w:r>
          </w:p>
        </w:tc>
        <w:tc>
          <w:tcPr>
            <w:tcW w:w="2268" w:type="dxa"/>
          </w:tcPr>
          <w:p w:rsidR="0055017D" w:rsidRPr="00DD79EF" w:rsidRDefault="0055017D" w:rsidP="0055017D">
            <w:pPr>
              <w:jc w:val="center"/>
            </w:pPr>
            <w:r>
              <w:lastRenderedPageBreak/>
              <w:t xml:space="preserve">Первый заместитель главы администрации Р.Н. </w:t>
            </w:r>
            <w:proofErr w:type="spellStart"/>
            <w:r>
              <w:t>Береснев</w:t>
            </w:r>
            <w:proofErr w:type="spellEnd"/>
            <w:r w:rsidRPr="00DD79EF">
              <w:t xml:space="preserve">, руководитель отдела </w:t>
            </w:r>
            <w:r>
              <w:t>по физической культуре и спорту</w:t>
            </w:r>
          </w:p>
          <w:p w:rsidR="0055017D" w:rsidRPr="00DD79EF" w:rsidRDefault="0055017D" w:rsidP="0055017D">
            <w:pPr>
              <w:jc w:val="center"/>
              <w:rPr>
                <w:b/>
                <w:u w:val="single"/>
              </w:rPr>
            </w:pPr>
            <w:r>
              <w:t>Д.Г</w:t>
            </w:r>
            <w:r w:rsidRPr="00DD79EF">
              <w:t xml:space="preserve">. </w:t>
            </w:r>
            <w:r>
              <w:t>Рыгалов</w:t>
            </w:r>
          </w:p>
        </w:tc>
      </w:tr>
    </w:tbl>
    <w:p w:rsidR="0055017D" w:rsidRDefault="0055017D" w:rsidP="00343373">
      <w:pPr>
        <w:ind w:left="5580"/>
        <w:sectPr w:rsidR="0055017D" w:rsidSect="0055017D">
          <w:pgSz w:w="16838" w:h="11906" w:orient="landscape" w:code="9"/>
          <w:pgMar w:top="1985" w:right="1134" w:bottom="567" w:left="1701" w:header="709" w:footer="709" w:gutter="0"/>
          <w:cols w:space="708"/>
          <w:docGrid w:linePitch="360"/>
        </w:sectPr>
      </w:pPr>
    </w:p>
    <w:p w:rsidR="00343373" w:rsidRDefault="00B8382C" w:rsidP="00343373">
      <w:pPr>
        <w:ind w:left="5580"/>
      </w:pPr>
      <w:r>
        <w:lastRenderedPageBreak/>
        <w:t>П</w:t>
      </w:r>
      <w:r w:rsidR="00343373">
        <w:t xml:space="preserve">риложение </w:t>
      </w:r>
      <w:r w:rsidR="0055017D">
        <w:t>2</w:t>
      </w:r>
    </w:p>
    <w:p w:rsidR="00343373" w:rsidRPr="003259FC" w:rsidRDefault="00343373" w:rsidP="00343373">
      <w:pPr>
        <w:ind w:left="5580"/>
      </w:pPr>
      <w:r>
        <w:t>к</w:t>
      </w:r>
      <w:r w:rsidRPr="003259FC">
        <w:t xml:space="preserve"> постановлению администрации</w:t>
      </w:r>
    </w:p>
    <w:p w:rsidR="00343373" w:rsidRDefault="00343373" w:rsidP="00343373">
      <w:pPr>
        <w:ind w:left="5580"/>
      </w:pPr>
      <w:r w:rsidRPr="003259FC">
        <w:t>Россошанского муниципального района</w:t>
      </w:r>
      <w:r w:rsidRPr="003259FC">
        <w:br/>
        <w:t>от</w:t>
      </w:r>
      <w:r>
        <w:t xml:space="preserve"> </w:t>
      </w:r>
      <w:r w:rsidR="008D44CC">
        <w:t>28.11.2024</w:t>
      </w:r>
      <w:r>
        <w:t xml:space="preserve"> </w:t>
      </w:r>
      <w:r w:rsidRPr="003259FC">
        <w:t>№</w:t>
      </w:r>
      <w:r w:rsidR="008D44CC">
        <w:t xml:space="preserve"> 1189</w:t>
      </w:r>
    </w:p>
    <w:p w:rsidR="00343373" w:rsidRDefault="00343373" w:rsidP="00343373">
      <w:pPr>
        <w:ind w:left="5580"/>
      </w:pPr>
    </w:p>
    <w:p w:rsidR="00343373" w:rsidRPr="0054539F" w:rsidRDefault="00343373" w:rsidP="00343373">
      <w:pPr>
        <w:ind w:left="5580"/>
        <w:rPr>
          <w:b/>
          <w:sz w:val="28"/>
          <w:szCs w:val="28"/>
        </w:rPr>
      </w:pPr>
    </w:p>
    <w:p w:rsidR="00343373" w:rsidRPr="004B26D5" w:rsidRDefault="00343373" w:rsidP="00AB280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26D5">
        <w:rPr>
          <w:rFonts w:ascii="Times New Roman" w:hAnsi="Times New Roman" w:cs="Times New Roman"/>
          <w:sz w:val="28"/>
          <w:szCs w:val="28"/>
        </w:rPr>
        <w:t>ФОРМА ТИПОВОГО СОГЛАШЕНИЯ</w:t>
      </w:r>
    </w:p>
    <w:p w:rsidR="00343373" w:rsidRPr="004B26D5" w:rsidRDefault="00343373" w:rsidP="00AB280E">
      <w:pPr>
        <w:ind w:left="4536" w:hanging="4536"/>
        <w:jc w:val="center"/>
        <w:rPr>
          <w:sz w:val="28"/>
          <w:szCs w:val="28"/>
        </w:rPr>
      </w:pPr>
      <w:r w:rsidRPr="004B26D5">
        <w:rPr>
          <w:b/>
          <w:sz w:val="28"/>
          <w:szCs w:val="28"/>
        </w:rPr>
        <w:t>между администрацией Россошанского муниципального района</w:t>
      </w:r>
    </w:p>
    <w:p w:rsidR="00343373" w:rsidRPr="004B26D5" w:rsidRDefault="00343373" w:rsidP="00AB280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26D5">
        <w:rPr>
          <w:rFonts w:ascii="Times New Roman" w:hAnsi="Times New Roman" w:cs="Times New Roman"/>
          <w:sz w:val="28"/>
          <w:szCs w:val="28"/>
        </w:rPr>
        <w:t>и администрацией ___________________________сельского поселения</w:t>
      </w:r>
    </w:p>
    <w:p w:rsidR="00343373" w:rsidRPr="004B26D5" w:rsidRDefault="00343373" w:rsidP="00AB280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B26D5">
        <w:rPr>
          <w:rFonts w:ascii="Times New Roman" w:hAnsi="Times New Roman" w:cs="Times New Roman"/>
          <w:sz w:val="28"/>
          <w:szCs w:val="28"/>
        </w:rPr>
        <w:t>о достижении значений показателей эффективности развития сельских поселений Россошанского муниципального района Воронежской области</w:t>
      </w:r>
    </w:p>
    <w:p w:rsidR="00343373" w:rsidRPr="004B26D5" w:rsidRDefault="00343373" w:rsidP="00AB280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43373" w:rsidRPr="004B26D5" w:rsidRDefault="00343373" w:rsidP="00AB28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B26D5">
        <w:rPr>
          <w:rFonts w:ascii="Times New Roman" w:hAnsi="Times New Roman" w:cs="Times New Roman"/>
          <w:sz w:val="28"/>
          <w:szCs w:val="28"/>
        </w:rPr>
        <w:t xml:space="preserve">г. Россошь                                                                       </w:t>
      </w:r>
      <w:r w:rsidRPr="004B2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6D5">
        <w:rPr>
          <w:rFonts w:ascii="Times New Roman" w:hAnsi="Times New Roman" w:cs="Times New Roman"/>
          <w:sz w:val="28"/>
          <w:szCs w:val="28"/>
        </w:rPr>
        <w:t>"___" __________ 20__ г.</w:t>
      </w:r>
    </w:p>
    <w:p w:rsidR="00343373" w:rsidRPr="004B26D5" w:rsidRDefault="00343373" w:rsidP="00AB280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343373" w:rsidRPr="004B26D5" w:rsidRDefault="00343373" w:rsidP="00AB280E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4B26D5">
        <w:rPr>
          <w:sz w:val="28"/>
          <w:szCs w:val="28"/>
        </w:rPr>
        <w:t>Администрация</w:t>
      </w:r>
      <w:r w:rsidRPr="004B26D5">
        <w:rPr>
          <w:b/>
          <w:sz w:val="28"/>
          <w:szCs w:val="28"/>
        </w:rPr>
        <w:t xml:space="preserve"> </w:t>
      </w:r>
      <w:r w:rsidRPr="004B26D5">
        <w:rPr>
          <w:sz w:val="28"/>
          <w:szCs w:val="28"/>
        </w:rPr>
        <w:t>Россошанского</w:t>
      </w:r>
      <w:r w:rsidRPr="004B26D5">
        <w:rPr>
          <w:b/>
          <w:sz w:val="28"/>
          <w:szCs w:val="28"/>
        </w:rPr>
        <w:t xml:space="preserve"> </w:t>
      </w:r>
      <w:r w:rsidRPr="004B26D5">
        <w:rPr>
          <w:sz w:val="28"/>
          <w:szCs w:val="28"/>
        </w:rPr>
        <w:t xml:space="preserve">муниципального района Воронежской области, именуемая в дальнейшем «Администрация муниципального района», в лице главы администрации </w:t>
      </w:r>
      <w:r w:rsidR="009E6430">
        <w:rPr>
          <w:sz w:val="28"/>
          <w:szCs w:val="28"/>
        </w:rPr>
        <w:t>_______________________</w:t>
      </w:r>
      <w:r w:rsidRPr="004B26D5">
        <w:rPr>
          <w:sz w:val="28"/>
          <w:szCs w:val="28"/>
        </w:rPr>
        <w:t xml:space="preserve">, действующего на основании Устава Россошанского муниципального района, с одной стороны, и администрация ___________________ сельского поселения Россошанского муниципального района, именуемая в дальнейшем «Администрация сельского поселения», в лице главы сельского поселения _____________, действующего на основании Устава ___________________, с другой стороны, именуемые далее «Стороны», в целях укрепления взаимодействия «Сторон», повышения эффективности управления социально-экономическим развитием ______________________ сельского поселения Россошанского муниципального района, эффективности решения вопросов местного значения, повышения благосостояния и улучшения качества жизни населения, заключили настоящее Соглашение о нижеследующем: </w:t>
      </w:r>
    </w:p>
    <w:p w:rsidR="00343373" w:rsidRPr="004B26D5" w:rsidRDefault="00343373" w:rsidP="00AB280E">
      <w:pPr>
        <w:autoSpaceDE w:val="0"/>
        <w:autoSpaceDN w:val="0"/>
        <w:adjustRightInd w:val="0"/>
        <w:ind w:firstLine="539"/>
        <w:jc w:val="center"/>
        <w:outlineLvl w:val="1"/>
        <w:rPr>
          <w:sz w:val="28"/>
          <w:szCs w:val="28"/>
        </w:rPr>
      </w:pPr>
    </w:p>
    <w:p w:rsidR="00343373" w:rsidRPr="004B26D5" w:rsidRDefault="00343373" w:rsidP="00AB280E">
      <w:pPr>
        <w:numPr>
          <w:ilvl w:val="0"/>
          <w:numId w:val="10"/>
        </w:numPr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 w:rsidRPr="004B26D5">
        <w:rPr>
          <w:sz w:val="28"/>
          <w:szCs w:val="28"/>
        </w:rPr>
        <w:t>Общие положения</w:t>
      </w:r>
    </w:p>
    <w:p w:rsidR="00343373" w:rsidRPr="004B26D5" w:rsidRDefault="00343373" w:rsidP="00AB280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B26D5">
        <w:rPr>
          <w:sz w:val="28"/>
          <w:szCs w:val="28"/>
        </w:rPr>
        <w:t xml:space="preserve">Предметом настоящего Соглашения является взаимодействие сторон, направленное на достижение значений показателей эффективности развития сельских поселений </w:t>
      </w:r>
      <w:r w:rsidRPr="004B26D5">
        <w:rPr>
          <w:bCs/>
          <w:sz w:val="28"/>
          <w:szCs w:val="28"/>
        </w:rPr>
        <w:t>Россошанского муниципального района Воронежской области</w:t>
      </w:r>
      <w:r w:rsidRPr="004B26D5">
        <w:rPr>
          <w:sz w:val="28"/>
          <w:szCs w:val="28"/>
        </w:rPr>
        <w:t xml:space="preserve"> согласно </w:t>
      </w:r>
      <w:proofErr w:type="gramStart"/>
      <w:r w:rsidRPr="004B26D5">
        <w:rPr>
          <w:sz w:val="28"/>
          <w:szCs w:val="28"/>
        </w:rPr>
        <w:t>Приложению</w:t>
      </w:r>
      <w:proofErr w:type="gramEnd"/>
      <w:r w:rsidRPr="004B26D5">
        <w:rPr>
          <w:sz w:val="28"/>
          <w:szCs w:val="28"/>
        </w:rPr>
        <w:t xml:space="preserve"> к настоящему Соглашению.</w:t>
      </w:r>
    </w:p>
    <w:p w:rsidR="00343373" w:rsidRPr="004B26D5" w:rsidRDefault="00343373" w:rsidP="00AB280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B26D5">
        <w:rPr>
          <w:sz w:val="28"/>
          <w:szCs w:val="28"/>
        </w:rPr>
        <w:t xml:space="preserve">Администрация муниципального района и Администрация сельского поселения сотрудничают </w:t>
      </w:r>
      <w:r w:rsidRPr="004B26D5">
        <w:rPr>
          <w:rFonts w:eastAsia="Calibri"/>
          <w:sz w:val="28"/>
          <w:szCs w:val="28"/>
          <w:lang w:eastAsia="en-US"/>
        </w:rPr>
        <w:t>в области экономического и социального развития, развития инфраструктуры на территории муниципального образования.</w:t>
      </w:r>
    </w:p>
    <w:p w:rsidR="00343373" w:rsidRPr="004B26D5" w:rsidRDefault="00343373" w:rsidP="00AB280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B26D5">
        <w:rPr>
          <w:rFonts w:eastAsia="Calibri"/>
          <w:sz w:val="28"/>
          <w:szCs w:val="28"/>
          <w:lang w:eastAsia="en-US"/>
        </w:rPr>
        <w:t>Целями настоящего Соглашения являются:</w:t>
      </w:r>
    </w:p>
    <w:p w:rsidR="00343373" w:rsidRPr="004B26D5" w:rsidRDefault="00343373" w:rsidP="00AB280E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B26D5">
        <w:rPr>
          <w:rFonts w:eastAsia="Calibri"/>
          <w:sz w:val="28"/>
          <w:szCs w:val="28"/>
          <w:lang w:eastAsia="en-US"/>
        </w:rPr>
        <w:t>- повышение эффективности управления социально-экономическим развитием муниципального образования;</w:t>
      </w:r>
    </w:p>
    <w:p w:rsidR="00343373" w:rsidRPr="004B26D5" w:rsidRDefault="00343373" w:rsidP="00AB280E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B26D5">
        <w:rPr>
          <w:rFonts w:eastAsia="Calibri"/>
          <w:sz w:val="28"/>
          <w:szCs w:val="28"/>
          <w:lang w:eastAsia="en-US"/>
        </w:rPr>
        <w:t>- повышение эффективности решения вопросов местного значения;</w:t>
      </w:r>
    </w:p>
    <w:p w:rsidR="00343373" w:rsidRPr="004B26D5" w:rsidRDefault="00343373" w:rsidP="00AB280E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B26D5">
        <w:rPr>
          <w:rFonts w:eastAsia="Calibri"/>
          <w:sz w:val="28"/>
          <w:szCs w:val="28"/>
          <w:lang w:eastAsia="en-US"/>
        </w:rPr>
        <w:t>- развитие экономической базы муниципального образования на основе максимального использования местных ресурсов;</w:t>
      </w:r>
    </w:p>
    <w:p w:rsidR="00343373" w:rsidRPr="004B26D5" w:rsidRDefault="00343373" w:rsidP="00AB280E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B26D5">
        <w:rPr>
          <w:rFonts w:eastAsia="Calibri"/>
          <w:sz w:val="28"/>
          <w:szCs w:val="28"/>
          <w:lang w:eastAsia="en-US"/>
        </w:rPr>
        <w:lastRenderedPageBreak/>
        <w:t>- развитие инфраструктуры социальной сферы;</w:t>
      </w:r>
    </w:p>
    <w:p w:rsidR="00343373" w:rsidRPr="004B26D5" w:rsidRDefault="00343373" w:rsidP="00AB280E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B26D5">
        <w:rPr>
          <w:rFonts w:eastAsia="Calibri"/>
          <w:sz w:val="28"/>
          <w:szCs w:val="28"/>
          <w:lang w:eastAsia="en-US"/>
        </w:rPr>
        <w:t>- создание условий для развития человеческого потенциала и роста уровня жизни населения муниципального образования.</w:t>
      </w:r>
    </w:p>
    <w:p w:rsidR="00343373" w:rsidRPr="004B26D5" w:rsidRDefault="00343373" w:rsidP="00AB280E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B26D5">
        <w:rPr>
          <w:rFonts w:eastAsia="Calibri"/>
          <w:sz w:val="28"/>
          <w:szCs w:val="28"/>
          <w:lang w:eastAsia="en-US"/>
        </w:rPr>
        <w:t>Задачами настоящего Соглашения являются:</w:t>
      </w:r>
    </w:p>
    <w:p w:rsidR="00343373" w:rsidRPr="004B26D5" w:rsidRDefault="00343373" w:rsidP="00AB280E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4B26D5">
        <w:rPr>
          <w:sz w:val="28"/>
          <w:szCs w:val="28"/>
        </w:rPr>
        <w:t>-укрепление взаимодействия Администрации муниципального района и Администрации сельского поселения в обеспечении выполнения согласованных целей;</w:t>
      </w:r>
    </w:p>
    <w:p w:rsidR="00343373" w:rsidRPr="004B26D5" w:rsidRDefault="00343373" w:rsidP="00AB280E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B26D5">
        <w:rPr>
          <w:rFonts w:eastAsia="Calibri"/>
          <w:sz w:val="28"/>
          <w:szCs w:val="28"/>
          <w:lang w:eastAsia="en-US"/>
        </w:rPr>
        <w:t>- повышение эффективности использования бюджетных средств.</w:t>
      </w:r>
    </w:p>
    <w:p w:rsidR="00343373" w:rsidRPr="004B26D5" w:rsidRDefault="00343373" w:rsidP="00AB280E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p w:rsidR="00343373" w:rsidRPr="004B26D5" w:rsidRDefault="00343373" w:rsidP="00AB280E">
      <w:pPr>
        <w:autoSpaceDE w:val="0"/>
        <w:autoSpaceDN w:val="0"/>
        <w:adjustRightInd w:val="0"/>
        <w:ind w:firstLine="539"/>
        <w:jc w:val="center"/>
        <w:outlineLvl w:val="1"/>
        <w:rPr>
          <w:sz w:val="28"/>
          <w:szCs w:val="28"/>
        </w:rPr>
      </w:pPr>
      <w:r w:rsidRPr="004B26D5">
        <w:rPr>
          <w:sz w:val="28"/>
          <w:szCs w:val="28"/>
        </w:rPr>
        <w:t>2. Взаимодействие сторон</w:t>
      </w:r>
    </w:p>
    <w:p w:rsidR="00343373" w:rsidRPr="004B26D5" w:rsidRDefault="00343373" w:rsidP="00AB280E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4B26D5">
        <w:rPr>
          <w:sz w:val="28"/>
          <w:szCs w:val="28"/>
        </w:rPr>
        <w:t>2.1. Администрация муниципального района в пределах своих полномочий:</w:t>
      </w:r>
    </w:p>
    <w:p w:rsidR="00343373" w:rsidRPr="004B26D5" w:rsidRDefault="00343373" w:rsidP="00AB280E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4B26D5">
        <w:rPr>
          <w:sz w:val="28"/>
          <w:szCs w:val="28"/>
        </w:rPr>
        <w:t>- оказывает консультативную и методическую помощь в разработке программных документов сельского поселения;</w:t>
      </w:r>
    </w:p>
    <w:p w:rsidR="00343373" w:rsidRPr="004B26D5" w:rsidRDefault="00343373" w:rsidP="00AB280E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4B26D5">
        <w:rPr>
          <w:sz w:val="28"/>
          <w:szCs w:val="28"/>
        </w:rPr>
        <w:t>- формирует совместно с Администрацией сельского поселения плановые значения показателей эффективности развития сельского поселения;</w:t>
      </w:r>
    </w:p>
    <w:p w:rsidR="00343373" w:rsidRPr="004B26D5" w:rsidRDefault="00343373" w:rsidP="00AB280E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4B26D5">
        <w:rPr>
          <w:sz w:val="28"/>
          <w:szCs w:val="28"/>
        </w:rPr>
        <w:t xml:space="preserve">- обеспечивает проведение мониторинга достижения Администрацией сельского поселения значений показателей эффективности развития сельских поселений </w:t>
      </w:r>
      <w:r w:rsidRPr="004B26D5">
        <w:rPr>
          <w:bCs/>
          <w:sz w:val="28"/>
          <w:szCs w:val="28"/>
        </w:rPr>
        <w:t>Россошанского муниципального района Воронежской области</w:t>
      </w:r>
      <w:r w:rsidRPr="004B26D5">
        <w:rPr>
          <w:sz w:val="28"/>
          <w:szCs w:val="28"/>
        </w:rPr>
        <w:t>;</w:t>
      </w:r>
    </w:p>
    <w:p w:rsidR="00343373" w:rsidRPr="004B26D5" w:rsidRDefault="00343373" w:rsidP="00AB280E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4B26D5">
        <w:rPr>
          <w:sz w:val="28"/>
          <w:szCs w:val="28"/>
        </w:rPr>
        <w:t xml:space="preserve">- предусматривает поощрение сельских поселений, достигших наилучших значений показателей эффективности развития сельских поселений. </w:t>
      </w:r>
    </w:p>
    <w:p w:rsidR="00343373" w:rsidRPr="004B26D5" w:rsidRDefault="00343373" w:rsidP="00AB280E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4B26D5">
        <w:rPr>
          <w:sz w:val="28"/>
          <w:szCs w:val="28"/>
        </w:rPr>
        <w:t xml:space="preserve">2.2. Администрация </w:t>
      </w:r>
      <w:r w:rsidRPr="004B26D5">
        <w:rPr>
          <w:bCs/>
          <w:sz w:val="28"/>
          <w:szCs w:val="28"/>
        </w:rPr>
        <w:t>сельского поселения</w:t>
      </w:r>
      <w:r w:rsidRPr="004B26D5">
        <w:rPr>
          <w:sz w:val="28"/>
          <w:szCs w:val="28"/>
        </w:rPr>
        <w:t xml:space="preserve"> в пределах полномочий по решению вопросов местного значения:</w:t>
      </w:r>
    </w:p>
    <w:p w:rsidR="00343373" w:rsidRPr="004B26D5" w:rsidRDefault="00343373" w:rsidP="00AB280E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4B26D5">
        <w:rPr>
          <w:sz w:val="28"/>
          <w:szCs w:val="28"/>
        </w:rPr>
        <w:t xml:space="preserve">- обеспечивает достижение значений показателей эффективности развития сельского поселения согласно </w:t>
      </w:r>
      <w:proofErr w:type="gramStart"/>
      <w:r w:rsidRPr="004B26D5">
        <w:rPr>
          <w:sz w:val="28"/>
          <w:szCs w:val="28"/>
        </w:rPr>
        <w:t>Приложению</w:t>
      </w:r>
      <w:proofErr w:type="gramEnd"/>
      <w:r w:rsidRPr="004B26D5">
        <w:rPr>
          <w:sz w:val="28"/>
          <w:szCs w:val="28"/>
        </w:rPr>
        <w:t xml:space="preserve"> к настоящему Соглашению;</w:t>
      </w:r>
    </w:p>
    <w:p w:rsidR="00343373" w:rsidRPr="004B26D5" w:rsidRDefault="00343373" w:rsidP="00AB280E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4B26D5">
        <w:rPr>
          <w:sz w:val="28"/>
          <w:szCs w:val="28"/>
        </w:rPr>
        <w:t>- укрепляет собственную налогооблагаемую базу, обеспечивает полноту и своевременность сбора налоговых поступлений, увеличение объёма поступлений налоговых доходов в местный бюджет, оптимизацию бюджетных расходов;</w:t>
      </w:r>
    </w:p>
    <w:p w:rsidR="00343373" w:rsidRPr="004B26D5" w:rsidRDefault="00343373" w:rsidP="00AB280E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4B26D5">
        <w:rPr>
          <w:sz w:val="28"/>
          <w:szCs w:val="28"/>
        </w:rPr>
        <w:t>- обеспечивает представление в Администрацию муниципального района информации для ведения мониторинга достижения сельским поселением значений показателей эффективности развития сельского поселения и прогнозирования их значений на плановый период;</w:t>
      </w:r>
    </w:p>
    <w:p w:rsidR="00343373" w:rsidRPr="004B26D5" w:rsidRDefault="00343373" w:rsidP="00AB280E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4B26D5">
        <w:rPr>
          <w:sz w:val="28"/>
          <w:szCs w:val="28"/>
        </w:rPr>
        <w:t>- ежегодно в срок до 1 февраля</w:t>
      </w:r>
      <w:r w:rsidR="0080635E">
        <w:rPr>
          <w:sz w:val="28"/>
          <w:szCs w:val="28"/>
        </w:rPr>
        <w:t>, следующего за отчётным,</w:t>
      </w:r>
      <w:r w:rsidRPr="004B26D5">
        <w:rPr>
          <w:sz w:val="28"/>
          <w:szCs w:val="28"/>
        </w:rPr>
        <w:t xml:space="preserve"> представляет в Администрацию муниципального района информацию о достигнутых значениях показателей эффективности развития сельского поселения за отчётный год для подведения итогов.</w:t>
      </w:r>
    </w:p>
    <w:p w:rsidR="00B8382C" w:rsidRDefault="00B8382C" w:rsidP="00AB280E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p w:rsidR="00343373" w:rsidRPr="004B26D5" w:rsidRDefault="00343373" w:rsidP="00AB280E">
      <w:pPr>
        <w:autoSpaceDE w:val="0"/>
        <w:autoSpaceDN w:val="0"/>
        <w:adjustRightInd w:val="0"/>
        <w:ind w:firstLine="539"/>
        <w:jc w:val="center"/>
        <w:outlineLvl w:val="1"/>
        <w:rPr>
          <w:sz w:val="28"/>
          <w:szCs w:val="28"/>
        </w:rPr>
      </w:pPr>
      <w:r w:rsidRPr="004B26D5">
        <w:rPr>
          <w:sz w:val="28"/>
          <w:szCs w:val="28"/>
        </w:rPr>
        <w:t>3. Заключительные положения</w:t>
      </w:r>
    </w:p>
    <w:p w:rsidR="00343373" w:rsidRPr="004B26D5" w:rsidRDefault="00343373" w:rsidP="00AB280E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4B26D5">
        <w:rPr>
          <w:sz w:val="28"/>
          <w:szCs w:val="28"/>
        </w:rPr>
        <w:t xml:space="preserve">3.1. Стороны по взаимному согласованию могут внести изменения в настоящее Соглашение. Изменения оформляются в письменном виде и </w:t>
      </w:r>
      <w:r w:rsidRPr="004B26D5">
        <w:rPr>
          <w:sz w:val="28"/>
          <w:szCs w:val="28"/>
        </w:rPr>
        <w:lastRenderedPageBreak/>
        <w:t>подписываются обеими сторонами. Все изменения и дополнения, оформленные в письменном виде, являются неотъемлемой частью настоящего Соглашения.</w:t>
      </w:r>
    </w:p>
    <w:p w:rsidR="00343373" w:rsidRPr="004B26D5" w:rsidRDefault="00343373" w:rsidP="00AB280E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4B26D5">
        <w:rPr>
          <w:sz w:val="28"/>
          <w:szCs w:val="28"/>
        </w:rPr>
        <w:t>3.2.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343373" w:rsidRPr="004B26D5" w:rsidRDefault="00343373" w:rsidP="00AB280E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4B26D5">
        <w:rPr>
          <w:sz w:val="28"/>
          <w:szCs w:val="28"/>
        </w:rPr>
        <w:t xml:space="preserve">3.3. </w:t>
      </w:r>
      <w:r w:rsidR="00AD1EB7" w:rsidRPr="004B26D5">
        <w:rPr>
          <w:sz w:val="28"/>
          <w:szCs w:val="28"/>
        </w:rPr>
        <w:t>Соглашение вступает в законную силу со дня его официального обнародования обеими сторонами, но не ранее 1 января 20____года и действует до «___</w:t>
      </w:r>
      <w:proofErr w:type="gramStart"/>
      <w:r w:rsidR="00AD1EB7" w:rsidRPr="004B26D5">
        <w:rPr>
          <w:sz w:val="28"/>
          <w:szCs w:val="28"/>
        </w:rPr>
        <w:t>_ »</w:t>
      </w:r>
      <w:proofErr w:type="gramEnd"/>
      <w:r w:rsidR="00AD1EB7" w:rsidRPr="004B26D5">
        <w:rPr>
          <w:sz w:val="28"/>
          <w:szCs w:val="28"/>
        </w:rPr>
        <w:t>________20___ года</w:t>
      </w:r>
      <w:r w:rsidRPr="004B26D5">
        <w:rPr>
          <w:sz w:val="28"/>
          <w:szCs w:val="28"/>
        </w:rPr>
        <w:t>.</w:t>
      </w:r>
    </w:p>
    <w:p w:rsidR="00343373" w:rsidRPr="004B26D5" w:rsidRDefault="00343373" w:rsidP="00343373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p w:rsidR="00343373" w:rsidRPr="004B26D5" w:rsidRDefault="00343373" w:rsidP="00343373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p w:rsidR="00343373" w:rsidRPr="004B26D5" w:rsidRDefault="00343373" w:rsidP="00343373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p w:rsidR="00343373" w:rsidRPr="004B26D5" w:rsidRDefault="00343373" w:rsidP="00343373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4B26D5">
        <w:rPr>
          <w:sz w:val="28"/>
          <w:szCs w:val="28"/>
        </w:rPr>
        <w:t>Подписи сторон:</w:t>
      </w:r>
    </w:p>
    <w:p w:rsidR="00343373" w:rsidRPr="00AD1EB7" w:rsidRDefault="00343373" w:rsidP="00343373">
      <w:pPr>
        <w:autoSpaceDE w:val="0"/>
        <w:autoSpaceDN w:val="0"/>
        <w:adjustRightInd w:val="0"/>
        <w:ind w:firstLine="539"/>
        <w:jc w:val="both"/>
        <w:outlineLvl w:val="1"/>
        <w:rPr>
          <w:sz w:val="26"/>
          <w:szCs w:val="26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5244"/>
        <w:gridCol w:w="4146"/>
      </w:tblGrid>
      <w:tr w:rsidR="00343373" w:rsidRPr="00AD1EB7" w:rsidTr="00B8382C">
        <w:tc>
          <w:tcPr>
            <w:tcW w:w="5244" w:type="dxa"/>
          </w:tcPr>
          <w:p w:rsidR="00343373" w:rsidRPr="004B26D5" w:rsidRDefault="00343373" w:rsidP="00373C7F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B26D5">
              <w:rPr>
                <w:sz w:val="28"/>
                <w:szCs w:val="28"/>
              </w:rPr>
              <w:t>От администрации Россошанского муниципального района</w:t>
            </w:r>
          </w:p>
          <w:p w:rsidR="009E6430" w:rsidRDefault="009E6430" w:rsidP="00373C7F">
            <w:pPr>
              <w:pStyle w:val="ConsPlusNonformat"/>
              <w:widowControl/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373" w:rsidRPr="004B26D5" w:rsidRDefault="009E6430" w:rsidP="00373C7F">
            <w:pPr>
              <w:pStyle w:val="ConsPlusNonformat"/>
              <w:widowControl/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43373" w:rsidRPr="004B26D5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43373" w:rsidRPr="004B26D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343373" w:rsidRPr="004B26D5" w:rsidRDefault="00343373" w:rsidP="00373C7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366DB9" w:rsidRPr="004B26D5" w:rsidRDefault="00366DB9" w:rsidP="00373C7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343373" w:rsidRPr="004B26D5" w:rsidRDefault="00343373" w:rsidP="00373C7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373C7F" w:rsidRPr="004B26D5" w:rsidRDefault="00373C7F" w:rsidP="00373C7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343373" w:rsidRPr="004B26D5" w:rsidRDefault="00343373" w:rsidP="00373C7F">
            <w:pPr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sz w:val="28"/>
                <w:szCs w:val="28"/>
              </w:rPr>
            </w:pPr>
            <w:r w:rsidRPr="004B26D5">
              <w:rPr>
                <w:sz w:val="28"/>
                <w:szCs w:val="28"/>
              </w:rPr>
              <w:t>___________________________</w:t>
            </w:r>
          </w:p>
          <w:p w:rsidR="00373C7F" w:rsidRPr="004B26D5" w:rsidRDefault="00373C7F" w:rsidP="00373C7F">
            <w:pPr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sz w:val="28"/>
                <w:szCs w:val="28"/>
              </w:rPr>
            </w:pPr>
          </w:p>
          <w:p w:rsidR="00343373" w:rsidRPr="004B26D5" w:rsidRDefault="00343373" w:rsidP="00373C7F">
            <w:pPr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sz w:val="28"/>
                <w:szCs w:val="28"/>
              </w:rPr>
            </w:pPr>
            <w:r w:rsidRPr="004B26D5">
              <w:rPr>
                <w:sz w:val="28"/>
                <w:szCs w:val="28"/>
              </w:rPr>
              <w:t>"______" __________________</w:t>
            </w:r>
          </w:p>
        </w:tc>
        <w:tc>
          <w:tcPr>
            <w:tcW w:w="4146" w:type="dxa"/>
          </w:tcPr>
          <w:p w:rsidR="00343373" w:rsidRPr="004B26D5" w:rsidRDefault="00343373" w:rsidP="00F32780">
            <w:pPr>
              <w:pStyle w:val="ConsPlusNonformat"/>
              <w:widowControl/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26D5">
              <w:rPr>
                <w:rFonts w:ascii="Times New Roman" w:hAnsi="Times New Roman" w:cs="Times New Roman"/>
                <w:sz w:val="28"/>
                <w:szCs w:val="28"/>
              </w:rPr>
              <w:t xml:space="preserve">От администрации сельского поселения </w:t>
            </w:r>
          </w:p>
          <w:p w:rsidR="00343373" w:rsidRPr="004B26D5" w:rsidRDefault="00343373" w:rsidP="00F32780">
            <w:pPr>
              <w:pStyle w:val="ConsPlusNonformat"/>
              <w:widowControl/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373" w:rsidRPr="004B26D5" w:rsidRDefault="00343373" w:rsidP="00F32780">
            <w:pPr>
              <w:pStyle w:val="ConsPlusNonformat"/>
              <w:widowControl/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26D5">
              <w:rPr>
                <w:rFonts w:ascii="Times New Roman" w:hAnsi="Times New Roman" w:cs="Times New Roman"/>
                <w:sz w:val="28"/>
                <w:szCs w:val="28"/>
              </w:rPr>
              <w:t>Глава ___________________________</w:t>
            </w:r>
          </w:p>
          <w:p w:rsidR="00343373" w:rsidRPr="004B26D5" w:rsidRDefault="00343373" w:rsidP="00F3278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4B26D5">
              <w:rPr>
                <w:sz w:val="28"/>
                <w:szCs w:val="28"/>
              </w:rPr>
              <w:t>сельского поселения</w:t>
            </w:r>
          </w:p>
          <w:p w:rsidR="00373C7F" w:rsidRPr="004B26D5" w:rsidRDefault="00373C7F" w:rsidP="00F3278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366DB9" w:rsidRPr="004B26D5" w:rsidRDefault="00366DB9" w:rsidP="00F3278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343373" w:rsidRPr="004B26D5" w:rsidRDefault="00343373" w:rsidP="00F32780">
            <w:pPr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sz w:val="28"/>
                <w:szCs w:val="28"/>
              </w:rPr>
            </w:pPr>
            <w:r w:rsidRPr="004B26D5">
              <w:rPr>
                <w:sz w:val="28"/>
                <w:szCs w:val="28"/>
              </w:rPr>
              <w:t>__________________________</w:t>
            </w:r>
          </w:p>
          <w:p w:rsidR="00373C7F" w:rsidRPr="004B26D5" w:rsidRDefault="00373C7F" w:rsidP="00F32780">
            <w:pPr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sz w:val="28"/>
                <w:szCs w:val="28"/>
              </w:rPr>
            </w:pPr>
          </w:p>
          <w:p w:rsidR="00343373" w:rsidRPr="004B26D5" w:rsidRDefault="00343373" w:rsidP="00F32780">
            <w:pPr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sz w:val="28"/>
                <w:szCs w:val="28"/>
              </w:rPr>
            </w:pPr>
            <w:r w:rsidRPr="004B26D5">
              <w:rPr>
                <w:sz w:val="28"/>
                <w:szCs w:val="28"/>
              </w:rPr>
              <w:t>"______" __________________</w:t>
            </w:r>
          </w:p>
        </w:tc>
      </w:tr>
    </w:tbl>
    <w:p w:rsidR="00343373" w:rsidRDefault="00343373" w:rsidP="00343373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  <w:sectPr w:rsidR="00343373" w:rsidSect="002C30A0">
          <w:pgSz w:w="11906" w:h="16838" w:code="9"/>
          <w:pgMar w:top="1134" w:right="567" w:bottom="1418" w:left="1985" w:header="709" w:footer="709" w:gutter="0"/>
          <w:cols w:space="708"/>
          <w:docGrid w:linePitch="360"/>
        </w:sectPr>
      </w:pPr>
    </w:p>
    <w:p w:rsidR="00373C7F" w:rsidRPr="00A531B2" w:rsidRDefault="00373C7F" w:rsidP="00373C7F">
      <w:pPr>
        <w:autoSpaceDE w:val="0"/>
        <w:autoSpaceDN w:val="0"/>
        <w:adjustRightInd w:val="0"/>
        <w:ind w:left="8505"/>
        <w:outlineLvl w:val="1"/>
        <w:rPr>
          <w:rFonts w:eastAsia="Calibri"/>
          <w:bCs/>
          <w:lang w:eastAsia="en-US"/>
        </w:rPr>
      </w:pPr>
      <w:r w:rsidRPr="00A531B2">
        <w:rPr>
          <w:rFonts w:eastAsia="Calibri"/>
          <w:bCs/>
          <w:lang w:eastAsia="en-US"/>
        </w:rPr>
        <w:lastRenderedPageBreak/>
        <w:t>Приложение</w:t>
      </w:r>
    </w:p>
    <w:p w:rsidR="00373C7F" w:rsidRPr="00A531B2" w:rsidRDefault="00373C7F" w:rsidP="00373C7F">
      <w:pPr>
        <w:autoSpaceDE w:val="0"/>
        <w:autoSpaceDN w:val="0"/>
        <w:adjustRightInd w:val="0"/>
        <w:ind w:left="8505"/>
        <w:outlineLvl w:val="1"/>
        <w:rPr>
          <w:rFonts w:eastAsia="Calibri"/>
          <w:bCs/>
          <w:lang w:eastAsia="en-US"/>
        </w:rPr>
      </w:pPr>
      <w:r w:rsidRPr="00A531B2">
        <w:rPr>
          <w:rFonts w:eastAsia="Calibri"/>
          <w:bCs/>
          <w:lang w:eastAsia="en-US"/>
        </w:rPr>
        <w:t>к соглашению между администрацией Россошанского муниципального района и администрацией _____________________</w:t>
      </w:r>
      <w:r>
        <w:rPr>
          <w:rFonts w:eastAsia="Calibri"/>
          <w:bCs/>
          <w:lang w:eastAsia="en-US"/>
        </w:rPr>
        <w:t xml:space="preserve"> сельского </w:t>
      </w:r>
      <w:r w:rsidRPr="00A531B2">
        <w:rPr>
          <w:rFonts w:eastAsia="Calibri"/>
          <w:bCs/>
          <w:lang w:eastAsia="en-US"/>
        </w:rPr>
        <w:t xml:space="preserve">поселения </w:t>
      </w:r>
      <w:r>
        <w:rPr>
          <w:rFonts w:eastAsia="Calibri"/>
          <w:bCs/>
          <w:lang w:eastAsia="en-US"/>
        </w:rPr>
        <w:t xml:space="preserve">Россошанского </w:t>
      </w:r>
      <w:r w:rsidRPr="00A531B2">
        <w:rPr>
          <w:rFonts w:eastAsia="Calibri"/>
          <w:bCs/>
          <w:lang w:eastAsia="en-US"/>
        </w:rPr>
        <w:t>муниципального района</w:t>
      </w:r>
      <w:r>
        <w:rPr>
          <w:rFonts w:eastAsia="Calibri"/>
          <w:bCs/>
          <w:lang w:eastAsia="en-US"/>
        </w:rPr>
        <w:t xml:space="preserve"> </w:t>
      </w:r>
      <w:r w:rsidRPr="00A531B2">
        <w:rPr>
          <w:rFonts w:eastAsia="Calibri"/>
          <w:bCs/>
          <w:lang w:eastAsia="en-US"/>
        </w:rPr>
        <w:t>о достижении значений показателей эффективности развития</w:t>
      </w:r>
      <w:r>
        <w:rPr>
          <w:rFonts w:eastAsia="Calibri"/>
          <w:bCs/>
          <w:lang w:eastAsia="en-US"/>
        </w:rPr>
        <w:t xml:space="preserve"> сельских </w:t>
      </w:r>
      <w:r w:rsidRPr="00A531B2">
        <w:rPr>
          <w:rFonts w:eastAsia="Calibri"/>
          <w:bCs/>
          <w:lang w:eastAsia="en-US"/>
        </w:rPr>
        <w:t>поселений Россошанского муниципального района</w:t>
      </w:r>
    </w:p>
    <w:p w:rsidR="00343373" w:rsidRDefault="00343373" w:rsidP="00DE38FC">
      <w:pPr>
        <w:ind w:left="8505" w:firstLine="699"/>
        <w:contextualSpacing/>
      </w:pPr>
    </w:p>
    <w:p w:rsidR="00373C7F" w:rsidRDefault="00373C7F" w:rsidP="00373C7F">
      <w:pPr>
        <w:jc w:val="center"/>
        <w:rPr>
          <w:b/>
          <w:sz w:val="28"/>
        </w:rPr>
      </w:pPr>
      <w:r>
        <w:rPr>
          <w:b/>
          <w:sz w:val="28"/>
        </w:rPr>
        <w:t>ПОКАЗАТЕЛИ</w:t>
      </w:r>
    </w:p>
    <w:p w:rsidR="00373C7F" w:rsidRDefault="00373C7F" w:rsidP="00373C7F">
      <w:pPr>
        <w:jc w:val="center"/>
        <w:rPr>
          <w:b/>
          <w:sz w:val="28"/>
        </w:rPr>
      </w:pPr>
      <w:r>
        <w:rPr>
          <w:b/>
          <w:sz w:val="28"/>
        </w:rPr>
        <w:t xml:space="preserve"> эффективности развития ___________________________ сельского поселения</w:t>
      </w:r>
    </w:p>
    <w:p w:rsidR="00373C7F" w:rsidRDefault="00373C7F" w:rsidP="00373C7F">
      <w:pPr>
        <w:jc w:val="center"/>
        <w:rPr>
          <w:b/>
          <w:sz w:val="28"/>
        </w:rPr>
      </w:pPr>
      <w:r>
        <w:rPr>
          <w:b/>
          <w:sz w:val="28"/>
        </w:rPr>
        <w:t>Россошанского муниципального района Воронежской области</w:t>
      </w:r>
    </w:p>
    <w:p w:rsidR="00373C7F" w:rsidRDefault="00373C7F" w:rsidP="00373C7F">
      <w:pPr>
        <w:jc w:val="center"/>
        <w:rPr>
          <w:b/>
          <w:sz w:val="28"/>
        </w:rPr>
      </w:pPr>
    </w:p>
    <w:tbl>
      <w:tblPr>
        <w:tblW w:w="1420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663"/>
        <w:gridCol w:w="1417"/>
        <w:gridCol w:w="992"/>
        <w:gridCol w:w="1276"/>
        <w:gridCol w:w="1134"/>
        <w:gridCol w:w="2126"/>
      </w:tblGrid>
      <w:tr w:rsidR="00366DB9" w:rsidRPr="00D42358" w:rsidTr="007B3B56">
        <w:trPr>
          <w:trHeight w:val="246"/>
          <w:tblHeader/>
        </w:trPr>
        <w:tc>
          <w:tcPr>
            <w:tcW w:w="596" w:type="dxa"/>
            <w:vMerge w:val="restart"/>
          </w:tcPr>
          <w:p w:rsidR="00373C7F" w:rsidRPr="00D42358" w:rsidRDefault="00373C7F" w:rsidP="00F32780">
            <w:pPr>
              <w:jc w:val="center"/>
            </w:pPr>
            <w:r w:rsidRPr="00D42358">
              <w:t>№ п/п</w:t>
            </w:r>
          </w:p>
        </w:tc>
        <w:tc>
          <w:tcPr>
            <w:tcW w:w="6663" w:type="dxa"/>
            <w:vMerge w:val="restart"/>
          </w:tcPr>
          <w:p w:rsidR="00373C7F" w:rsidRPr="00D42358" w:rsidRDefault="00373C7F" w:rsidP="00F32780">
            <w:pPr>
              <w:jc w:val="center"/>
            </w:pPr>
            <w:r w:rsidRPr="00D42358">
              <w:t xml:space="preserve">Наименование показателя* </w:t>
            </w:r>
          </w:p>
        </w:tc>
        <w:tc>
          <w:tcPr>
            <w:tcW w:w="1417" w:type="dxa"/>
            <w:vMerge w:val="restart"/>
          </w:tcPr>
          <w:p w:rsidR="00373C7F" w:rsidRPr="00D42358" w:rsidRDefault="00373C7F" w:rsidP="00F32780">
            <w:pPr>
              <w:jc w:val="center"/>
            </w:pPr>
            <w:r w:rsidRPr="00D42358">
              <w:t>Единица измерения</w:t>
            </w:r>
          </w:p>
        </w:tc>
        <w:tc>
          <w:tcPr>
            <w:tcW w:w="3402" w:type="dxa"/>
            <w:gridSpan w:val="3"/>
          </w:tcPr>
          <w:p w:rsidR="00373C7F" w:rsidRPr="00D42358" w:rsidRDefault="00373C7F" w:rsidP="00F32780">
            <w:pPr>
              <w:jc w:val="center"/>
            </w:pPr>
            <w:r w:rsidRPr="00D42358">
              <w:t>Значение показателя</w:t>
            </w:r>
          </w:p>
        </w:tc>
        <w:tc>
          <w:tcPr>
            <w:tcW w:w="2126" w:type="dxa"/>
            <w:vMerge w:val="restart"/>
          </w:tcPr>
          <w:p w:rsidR="00373C7F" w:rsidRPr="00D42358" w:rsidRDefault="00373C7F" w:rsidP="00F32780">
            <w:pPr>
              <w:jc w:val="center"/>
            </w:pPr>
            <w:r w:rsidRPr="00D42358">
              <w:t>Примечание</w:t>
            </w:r>
          </w:p>
        </w:tc>
      </w:tr>
      <w:tr w:rsidR="007B3B56" w:rsidRPr="00D42358" w:rsidTr="007B3B56">
        <w:trPr>
          <w:trHeight w:val="246"/>
          <w:tblHeader/>
        </w:trPr>
        <w:tc>
          <w:tcPr>
            <w:tcW w:w="596" w:type="dxa"/>
            <w:vMerge/>
          </w:tcPr>
          <w:p w:rsidR="00373C7F" w:rsidRPr="00D42358" w:rsidRDefault="00373C7F" w:rsidP="00F32780">
            <w:pPr>
              <w:jc w:val="center"/>
            </w:pPr>
          </w:p>
        </w:tc>
        <w:tc>
          <w:tcPr>
            <w:tcW w:w="6663" w:type="dxa"/>
            <w:vMerge/>
          </w:tcPr>
          <w:p w:rsidR="00373C7F" w:rsidRPr="00D42358" w:rsidRDefault="00373C7F" w:rsidP="00F32780">
            <w:pPr>
              <w:jc w:val="center"/>
            </w:pPr>
          </w:p>
        </w:tc>
        <w:tc>
          <w:tcPr>
            <w:tcW w:w="1417" w:type="dxa"/>
            <w:vMerge/>
          </w:tcPr>
          <w:p w:rsidR="00373C7F" w:rsidRPr="00D42358" w:rsidRDefault="00373C7F" w:rsidP="00F32780">
            <w:pPr>
              <w:jc w:val="center"/>
            </w:pPr>
          </w:p>
        </w:tc>
        <w:tc>
          <w:tcPr>
            <w:tcW w:w="992" w:type="dxa"/>
          </w:tcPr>
          <w:p w:rsidR="00373C7F" w:rsidRPr="00D42358" w:rsidRDefault="00373C7F" w:rsidP="00F32780">
            <w:pPr>
              <w:jc w:val="center"/>
              <w:rPr>
                <w:lang w:val="en-US"/>
              </w:rPr>
            </w:pPr>
            <w:r w:rsidRPr="00D42358">
              <w:rPr>
                <w:lang w:val="en-US"/>
              </w:rPr>
              <w:t>N-1</w:t>
            </w:r>
          </w:p>
        </w:tc>
        <w:tc>
          <w:tcPr>
            <w:tcW w:w="1276" w:type="dxa"/>
          </w:tcPr>
          <w:p w:rsidR="00373C7F" w:rsidRPr="00D42358" w:rsidRDefault="00373C7F" w:rsidP="00F32780">
            <w:pPr>
              <w:jc w:val="center"/>
            </w:pPr>
            <w:r w:rsidRPr="00D42358">
              <w:rPr>
                <w:lang w:val="en-US"/>
              </w:rPr>
              <w:t>N</w:t>
            </w:r>
            <w:r w:rsidRPr="00D42358">
              <w:t>**</w:t>
            </w:r>
          </w:p>
        </w:tc>
        <w:tc>
          <w:tcPr>
            <w:tcW w:w="1134" w:type="dxa"/>
          </w:tcPr>
          <w:p w:rsidR="00373C7F" w:rsidRPr="00D42358" w:rsidRDefault="00373C7F" w:rsidP="00F32780">
            <w:pPr>
              <w:jc w:val="center"/>
              <w:rPr>
                <w:lang w:val="en-US"/>
              </w:rPr>
            </w:pPr>
            <w:r w:rsidRPr="00D42358">
              <w:rPr>
                <w:lang w:val="en-US"/>
              </w:rPr>
              <w:t>N+1</w:t>
            </w:r>
          </w:p>
        </w:tc>
        <w:tc>
          <w:tcPr>
            <w:tcW w:w="2126" w:type="dxa"/>
            <w:vMerge/>
          </w:tcPr>
          <w:p w:rsidR="00373C7F" w:rsidRPr="00D42358" w:rsidRDefault="00373C7F" w:rsidP="00F32780">
            <w:pPr>
              <w:jc w:val="center"/>
            </w:pPr>
          </w:p>
        </w:tc>
      </w:tr>
      <w:tr w:rsidR="007B3B56" w:rsidRPr="00D42358" w:rsidTr="007B3B56">
        <w:tc>
          <w:tcPr>
            <w:tcW w:w="596" w:type="dxa"/>
          </w:tcPr>
          <w:p w:rsidR="00373C7F" w:rsidRPr="00D42358" w:rsidRDefault="00373C7F" w:rsidP="00F32780">
            <w:pPr>
              <w:numPr>
                <w:ilvl w:val="0"/>
                <w:numId w:val="9"/>
              </w:numPr>
              <w:jc w:val="center"/>
              <w:rPr>
                <w:lang w:val="en-US"/>
              </w:rPr>
            </w:pPr>
          </w:p>
        </w:tc>
        <w:tc>
          <w:tcPr>
            <w:tcW w:w="6663" w:type="dxa"/>
          </w:tcPr>
          <w:p w:rsidR="00373C7F" w:rsidRPr="00D42358" w:rsidRDefault="00373C7F" w:rsidP="00F32780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Доля налоговых и неналоговых доходов местного бюджета в общем объёме доходов бюджета муниципального образования (без учёта безвозмездных поступлений, имеющих целевой характер)</w:t>
            </w:r>
          </w:p>
        </w:tc>
        <w:tc>
          <w:tcPr>
            <w:tcW w:w="1417" w:type="dxa"/>
          </w:tcPr>
          <w:p w:rsidR="00373C7F" w:rsidRPr="00D42358" w:rsidRDefault="00373C7F" w:rsidP="00F32780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992" w:type="dxa"/>
          </w:tcPr>
          <w:p w:rsidR="00373C7F" w:rsidRPr="00D42358" w:rsidRDefault="00373C7F" w:rsidP="00F3278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373C7F" w:rsidRPr="00D42358" w:rsidRDefault="00373C7F" w:rsidP="00F3278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373C7F" w:rsidRPr="00D42358" w:rsidRDefault="00373C7F" w:rsidP="00F32780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373C7F" w:rsidRPr="00D42358" w:rsidRDefault="00373C7F" w:rsidP="00F32780">
            <w:pPr>
              <w:jc w:val="center"/>
              <w:rPr>
                <w:lang w:val="en-US"/>
              </w:rPr>
            </w:pPr>
          </w:p>
        </w:tc>
      </w:tr>
      <w:tr w:rsidR="007B3B56" w:rsidRPr="00D42358" w:rsidTr="007B3B56">
        <w:tc>
          <w:tcPr>
            <w:tcW w:w="596" w:type="dxa"/>
          </w:tcPr>
          <w:p w:rsidR="00373C7F" w:rsidRPr="00D42358" w:rsidRDefault="00373C7F" w:rsidP="00F3278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663" w:type="dxa"/>
          </w:tcPr>
          <w:p w:rsidR="00373C7F" w:rsidRPr="00D42358" w:rsidRDefault="00373C7F" w:rsidP="00F32780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 xml:space="preserve">Удельный вес недоимки по земельному налогу на 1 января года, следующего за отчётным к общему объёму поступления доходов в местный бюджет поселения от земельного налога за отчётный период </w:t>
            </w:r>
          </w:p>
        </w:tc>
        <w:tc>
          <w:tcPr>
            <w:tcW w:w="1417" w:type="dxa"/>
          </w:tcPr>
          <w:p w:rsidR="00373C7F" w:rsidRPr="00D42358" w:rsidRDefault="00373C7F" w:rsidP="00F32780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992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</w:tr>
      <w:tr w:rsidR="007B3B56" w:rsidRPr="00D42358" w:rsidTr="007B3B56">
        <w:tc>
          <w:tcPr>
            <w:tcW w:w="596" w:type="dxa"/>
          </w:tcPr>
          <w:p w:rsidR="00373C7F" w:rsidRPr="00D42358" w:rsidRDefault="00373C7F" w:rsidP="00F3278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663" w:type="dxa"/>
          </w:tcPr>
          <w:p w:rsidR="00373C7F" w:rsidRPr="00D42358" w:rsidRDefault="00373C7F" w:rsidP="00F32780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 xml:space="preserve">Удельный вес недоимки по налогу на имущество физических лиц на 1 января года, следующего за отчётным к общему объёму поступления доходов в местный бюджет поселения от налога на имущество физических лиц за отчётный период </w:t>
            </w:r>
          </w:p>
        </w:tc>
        <w:tc>
          <w:tcPr>
            <w:tcW w:w="1417" w:type="dxa"/>
          </w:tcPr>
          <w:p w:rsidR="00373C7F" w:rsidRPr="00D42358" w:rsidRDefault="00373C7F" w:rsidP="00F32780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992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</w:tr>
      <w:tr w:rsidR="007B3B56" w:rsidRPr="00D42358" w:rsidTr="007B3B56">
        <w:tc>
          <w:tcPr>
            <w:tcW w:w="596" w:type="dxa"/>
          </w:tcPr>
          <w:p w:rsidR="00373C7F" w:rsidRPr="00D42358" w:rsidRDefault="00373C7F" w:rsidP="00F3278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663" w:type="dxa"/>
          </w:tcPr>
          <w:p w:rsidR="00373C7F" w:rsidRPr="00D42358" w:rsidRDefault="00373C7F" w:rsidP="00F32780">
            <w:pPr>
              <w:tabs>
                <w:tab w:val="left" w:pos="720"/>
              </w:tabs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Участие поселений в мероприятиях государственных программ Воронежской области (за исключением проектов в рамках развития инициативного бюджетирования)</w:t>
            </w:r>
          </w:p>
        </w:tc>
        <w:tc>
          <w:tcPr>
            <w:tcW w:w="1417" w:type="dxa"/>
          </w:tcPr>
          <w:p w:rsidR="00373C7F" w:rsidRPr="00D42358" w:rsidRDefault="00373C7F" w:rsidP="00F32780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992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</w:tr>
      <w:tr w:rsidR="007B3B56" w:rsidRPr="00D42358" w:rsidTr="007B3B56">
        <w:tc>
          <w:tcPr>
            <w:tcW w:w="596" w:type="dxa"/>
          </w:tcPr>
          <w:p w:rsidR="00373C7F" w:rsidRPr="00D42358" w:rsidRDefault="00373C7F" w:rsidP="00F3278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663" w:type="dxa"/>
          </w:tcPr>
          <w:p w:rsidR="00373C7F" w:rsidRPr="00D42358" w:rsidRDefault="00373C7F" w:rsidP="00F32780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  <w:color w:val="000000" w:themeColor="text1"/>
              </w:rPr>
              <w:t>Участие поселения в районных, областных и федеральных конкурсах в сфере благоустройства и развития общественных пространств</w:t>
            </w:r>
            <w:r w:rsidRPr="00D42358">
              <w:rPr>
                <w:b/>
                <w:color w:val="000000" w:themeColor="text1"/>
              </w:rPr>
              <w:tab/>
            </w:r>
          </w:p>
        </w:tc>
        <w:tc>
          <w:tcPr>
            <w:tcW w:w="1417" w:type="dxa"/>
          </w:tcPr>
          <w:p w:rsidR="00373C7F" w:rsidRPr="00D42358" w:rsidRDefault="00373C7F" w:rsidP="00F32780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992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</w:tr>
      <w:tr w:rsidR="007B3B56" w:rsidRPr="00D42358" w:rsidTr="007B3B56">
        <w:tc>
          <w:tcPr>
            <w:tcW w:w="596" w:type="dxa"/>
          </w:tcPr>
          <w:p w:rsidR="00373C7F" w:rsidRPr="00D42358" w:rsidRDefault="00373C7F" w:rsidP="00F3278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663" w:type="dxa"/>
          </w:tcPr>
          <w:p w:rsidR="00373C7F" w:rsidRPr="00D42358" w:rsidRDefault="00373C7F" w:rsidP="00F32780">
            <w:pPr>
              <w:contextualSpacing/>
              <w:jc w:val="both"/>
              <w:rPr>
                <w:b/>
              </w:rPr>
            </w:pPr>
            <w:r w:rsidRPr="00DF5A03">
              <w:rPr>
                <w:b/>
              </w:rPr>
              <w:t xml:space="preserve">Участие органов ТОС в реализации </w:t>
            </w:r>
            <w:r w:rsidRPr="00DF5A03">
              <w:t xml:space="preserve"> </w:t>
            </w:r>
            <w:r w:rsidRPr="00DF5A03">
              <w:rPr>
                <w:b/>
              </w:rPr>
              <w:t>общественно полезных проектов (мероприятий) территориального общественного самоуправления</w:t>
            </w:r>
          </w:p>
        </w:tc>
        <w:tc>
          <w:tcPr>
            <w:tcW w:w="1417" w:type="dxa"/>
          </w:tcPr>
          <w:p w:rsidR="00373C7F" w:rsidRPr="00D42358" w:rsidRDefault="00373C7F" w:rsidP="00F32780">
            <w:pPr>
              <w:ind w:left="-108" w:right="-107"/>
              <w:contextualSpacing/>
              <w:jc w:val="center"/>
            </w:pPr>
            <w:r>
              <w:t>единиц</w:t>
            </w:r>
          </w:p>
        </w:tc>
        <w:tc>
          <w:tcPr>
            <w:tcW w:w="992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</w:tr>
      <w:tr w:rsidR="007B3B56" w:rsidRPr="00D42358" w:rsidTr="007B3B56">
        <w:tc>
          <w:tcPr>
            <w:tcW w:w="596" w:type="dxa"/>
          </w:tcPr>
          <w:p w:rsidR="00373C7F" w:rsidRPr="00D42358" w:rsidRDefault="00373C7F" w:rsidP="00F3278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663" w:type="dxa"/>
          </w:tcPr>
          <w:p w:rsidR="00373C7F" w:rsidRPr="00D42358" w:rsidRDefault="00373C7F" w:rsidP="00F32780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Доля заключенных соглашений с собственниками или иными законными владельцами зданий, земельных участков (в том числе, если права на земельные участки не оформлены)  о содержании  прилегающих территорий в общем числе собственников или иных законных владельцев зданий, земельных участков (в том числе, если права на земельные участки не оформлены)</w:t>
            </w:r>
          </w:p>
        </w:tc>
        <w:tc>
          <w:tcPr>
            <w:tcW w:w="1417" w:type="dxa"/>
          </w:tcPr>
          <w:p w:rsidR="00373C7F" w:rsidRPr="00D42358" w:rsidRDefault="00373C7F" w:rsidP="00F32780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992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</w:tr>
      <w:tr w:rsidR="007B3B56" w:rsidRPr="00D42358" w:rsidTr="007B3B56">
        <w:tc>
          <w:tcPr>
            <w:tcW w:w="596" w:type="dxa"/>
          </w:tcPr>
          <w:p w:rsidR="00373C7F" w:rsidRPr="00D42358" w:rsidRDefault="00373C7F" w:rsidP="00F3278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663" w:type="dxa"/>
          </w:tcPr>
          <w:p w:rsidR="00373C7F" w:rsidRPr="00D42358" w:rsidRDefault="00373C7F" w:rsidP="00F32780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Реализация проектов в рамках развития инициативного бюджетирования</w:t>
            </w:r>
          </w:p>
        </w:tc>
        <w:tc>
          <w:tcPr>
            <w:tcW w:w="1417" w:type="dxa"/>
          </w:tcPr>
          <w:p w:rsidR="00373C7F" w:rsidRPr="00D42358" w:rsidRDefault="00373C7F" w:rsidP="00F32780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992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</w:tr>
      <w:tr w:rsidR="007B3B56" w:rsidRPr="00D42358" w:rsidTr="007B3B56">
        <w:tc>
          <w:tcPr>
            <w:tcW w:w="596" w:type="dxa"/>
          </w:tcPr>
          <w:p w:rsidR="00373C7F" w:rsidRPr="00D42358" w:rsidRDefault="00373C7F" w:rsidP="00F3278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663" w:type="dxa"/>
          </w:tcPr>
          <w:p w:rsidR="00373C7F" w:rsidRPr="00D42358" w:rsidRDefault="00373C7F" w:rsidP="00F32780">
            <w:pPr>
              <w:contextualSpacing/>
              <w:rPr>
                <w:b/>
              </w:rPr>
            </w:pPr>
            <w:r w:rsidRPr="00D42358">
              <w:rPr>
                <w:b/>
              </w:rPr>
              <w:t xml:space="preserve">Доля </w:t>
            </w:r>
            <w:r w:rsidRPr="00D42358">
              <w:rPr>
                <w:b/>
                <w:color w:val="000000"/>
              </w:rPr>
              <w:t>зарегистрированных объектов недвижимости от общего количества объектов недвижимости, находящихся в реестре муниципальной собственности</w:t>
            </w:r>
          </w:p>
        </w:tc>
        <w:tc>
          <w:tcPr>
            <w:tcW w:w="1417" w:type="dxa"/>
          </w:tcPr>
          <w:p w:rsidR="00373C7F" w:rsidRPr="00D42358" w:rsidRDefault="00373C7F" w:rsidP="00F32780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992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</w:tr>
      <w:tr w:rsidR="007B3B56" w:rsidRPr="00D42358" w:rsidTr="007B3B56">
        <w:tc>
          <w:tcPr>
            <w:tcW w:w="596" w:type="dxa"/>
          </w:tcPr>
          <w:p w:rsidR="00373C7F" w:rsidRPr="00D42358" w:rsidRDefault="00373C7F" w:rsidP="00F3278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663" w:type="dxa"/>
          </w:tcPr>
          <w:p w:rsidR="00373C7F" w:rsidRPr="00D42358" w:rsidRDefault="00373C7F" w:rsidP="00F32780">
            <w:pPr>
              <w:jc w:val="both"/>
              <w:rPr>
                <w:rFonts w:eastAsia="Calibri"/>
                <w:b/>
              </w:rPr>
            </w:pPr>
            <w:r w:rsidRPr="00D42358">
              <w:rPr>
                <w:rFonts w:eastAsia="Calibri"/>
                <w:b/>
              </w:rPr>
              <w:t>Доля протяжённости освещённых частей улиц, проездов, набережных в их общей протяжённости на конец отчётного года</w:t>
            </w:r>
          </w:p>
        </w:tc>
        <w:tc>
          <w:tcPr>
            <w:tcW w:w="1417" w:type="dxa"/>
          </w:tcPr>
          <w:p w:rsidR="00373C7F" w:rsidRPr="00D42358" w:rsidRDefault="00373C7F" w:rsidP="00F32780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992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</w:tr>
      <w:tr w:rsidR="007B3B56" w:rsidRPr="00D42358" w:rsidTr="007B3B56">
        <w:tc>
          <w:tcPr>
            <w:tcW w:w="596" w:type="dxa"/>
          </w:tcPr>
          <w:p w:rsidR="00373C7F" w:rsidRPr="00D42358" w:rsidRDefault="00373C7F" w:rsidP="00F3278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663" w:type="dxa"/>
          </w:tcPr>
          <w:p w:rsidR="00373C7F" w:rsidRPr="00D42358" w:rsidRDefault="00373C7F" w:rsidP="00F32780">
            <w:pPr>
              <w:jc w:val="both"/>
              <w:rPr>
                <w:rFonts w:eastAsia="Calibri"/>
                <w:b/>
              </w:rPr>
            </w:pPr>
            <w:r w:rsidRPr="00D42358">
              <w:rPr>
                <w:rFonts w:eastAsia="Calibri"/>
                <w:b/>
              </w:rPr>
              <w:t>Доля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373C7F" w:rsidRPr="00D42358" w:rsidRDefault="00373C7F" w:rsidP="00F32780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992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</w:tr>
      <w:tr w:rsidR="007B3B56" w:rsidRPr="00D42358" w:rsidTr="007B3B56">
        <w:tc>
          <w:tcPr>
            <w:tcW w:w="596" w:type="dxa"/>
          </w:tcPr>
          <w:p w:rsidR="00373C7F" w:rsidRPr="00D42358" w:rsidRDefault="00373C7F" w:rsidP="00F3278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663" w:type="dxa"/>
          </w:tcPr>
          <w:p w:rsidR="00373C7F" w:rsidRPr="00D42358" w:rsidRDefault="00373C7F" w:rsidP="00F32780">
            <w:pPr>
              <w:jc w:val="both"/>
              <w:rPr>
                <w:b/>
              </w:rPr>
            </w:pPr>
            <w:r w:rsidRPr="00D42358">
              <w:rPr>
                <w:b/>
              </w:rPr>
              <w:t>Содержание мест захоронения (кладбищ)</w:t>
            </w:r>
          </w:p>
        </w:tc>
        <w:tc>
          <w:tcPr>
            <w:tcW w:w="1417" w:type="dxa"/>
          </w:tcPr>
          <w:p w:rsidR="00373C7F" w:rsidRPr="00D42358" w:rsidRDefault="00373C7F" w:rsidP="00F32780">
            <w:pPr>
              <w:ind w:left="-108" w:right="-107"/>
              <w:contextualSpacing/>
              <w:jc w:val="center"/>
            </w:pPr>
            <w:r>
              <w:t>единиц</w:t>
            </w:r>
          </w:p>
        </w:tc>
        <w:tc>
          <w:tcPr>
            <w:tcW w:w="992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</w:tr>
      <w:tr w:rsidR="007B3B56" w:rsidRPr="00D42358" w:rsidTr="007B3B56">
        <w:tc>
          <w:tcPr>
            <w:tcW w:w="596" w:type="dxa"/>
          </w:tcPr>
          <w:p w:rsidR="00373C7F" w:rsidRPr="00D42358" w:rsidRDefault="00373C7F" w:rsidP="00F3278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663" w:type="dxa"/>
          </w:tcPr>
          <w:p w:rsidR="00373C7F" w:rsidRPr="00D42358" w:rsidRDefault="00373C7F" w:rsidP="00F32780">
            <w:pPr>
              <w:snapToGrid w:val="0"/>
              <w:jc w:val="both"/>
              <w:rPr>
                <w:b/>
                <w:color w:val="000000" w:themeColor="text1"/>
              </w:rPr>
            </w:pPr>
            <w:r w:rsidRPr="00D42358">
              <w:rPr>
                <w:b/>
                <w:color w:val="000000" w:themeColor="text1"/>
              </w:rPr>
              <w:t xml:space="preserve">Доля населения, принявшего участие в выполнении нормативов испытаний (тестов) </w:t>
            </w:r>
            <w:r>
              <w:rPr>
                <w:b/>
                <w:color w:val="000000" w:themeColor="text1"/>
              </w:rPr>
              <w:t>7</w:t>
            </w:r>
            <w:r w:rsidRPr="00D42358">
              <w:rPr>
                <w:b/>
                <w:color w:val="000000" w:themeColor="text1"/>
              </w:rPr>
              <w:t>-1</w:t>
            </w:r>
            <w:r>
              <w:rPr>
                <w:b/>
                <w:color w:val="000000" w:themeColor="text1"/>
              </w:rPr>
              <w:t>8</w:t>
            </w:r>
            <w:r w:rsidRPr="00D42358">
              <w:rPr>
                <w:b/>
                <w:color w:val="000000" w:themeColor="text1"/>
              </w:rPr>
              <w:t xml:space="preserve"> ступеней </w:t>
            </w:r>
            <w:r w:rsidRPr="00D42358">
              <w:rPr>
                <w:b/>
                <w:color w:val="000000" w:themeColor="text1"/>
              </w:rPr>
              <w:lastRenderedPageBreak/>
              <w:t>Всероссийского физкультурно-спортивного комплекса «Готов к труду и обороне» (ГТО), в  численности населения 18-79 лет</w:t>
            </w:r>
          </w:p>
        </w:tc>
        <w:tc>
          <w:tcPr>
            <w:tcW w:w="1417" w:type="dxa"/>
          </w:tcPr>
          <w:p w:rsidR="00373C7F" w:rsidRPr="00D42358" w:rsidRDefault="00373C7F" w:rsidP="00F32780">
            <w:pPr>
              <w:snapToGrid w:val="0"/>
              <w:jc w:val="center"/>
              <w:rPr>
                <w:color w:val="000000" w:themeColor="text1"/>
              </w:rPr>
            </w:pPr>
            <w:r w:rsidRPr="00D42358">
              <w:rPr>
                <w:color w:val="000000" w:themeColor="text1"/>
              </w:rPr>
              <w:lastRenderedPageBreak/>
              <w:t>%</w:t>
            </w:r>
          </w:p>
        </w:tc>
        <w:tc>
          <w:tcPr>
            <w:tcW w:w="992" w:type="dxa"/>
          </w:tcPr>
          <w:p w:rsidR="00373C7F" w:rsidRPr="00D42358" w:rsidRDefault="00373C7F" w:rsidP="00F3278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</w:tr>
      <w:tr w:rsidR="007B3B56" w:rsidRPr="00D42358" w:rsidTr="007B3B56">
        <w:tc>
          <w:tcPr>
            <w:tcW w:w="596" w:type="dxa"/>
          </w:tcPr>
          <w:p w:rsidR="00373C7F" w:rsidRPr="00D42358" w:rsidRDefault="00373C7F" w:rsidP="00F3278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663" w:type="dxa"/>
          </w:tcPr>
          <w:p w:rsidR="00373C7F" w:rsidRPr="00D42358" w:rsidRDefault="00373C7F" w:rsidP="00F32780">
            <w:pPr>
              <w:snapToGrid w:val="0"/>
              <w:rPr>
                <w:b/>
              </w:rPr>
            </w:pPr>
            <w:r w:rsidRPr="00D42358">
              <w:rPr>
                <w:b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417" w:type="dxa"/>
          </w:tcPr>
          <w:p w:rsidR="00373C7F" w:rsidRPr="00D42358" w:rsidRDefault="00373C7F" w:rsidP="00F32780">
            <w:pPr>
              <w:snapToGrid w:val="0"/>
              <w:jc w:val="center"/>
            </w:pPr>
            <w:r w:rsidRPr="00D42358">
              <w:t>единиц</w:t>
            </w:r>
          </w:p>
        </w:tc>
        <w:tc>
          <w:tcPr>
            <w:tcW w:w="992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</w:tr>
      <w:tr w:rsidR="007B3B56" w:rsidRPr="00D42358" w:rsidTr="007B3B56">
        <w:tc>
          <w:tcPr>
            <w:tcW w:w="596" w:type="dxa"/>
          </w:tcPr>
          <w:p w:rsidR="00373C7F" w:rsidRPr="00D42358" w:rsidRDefault="00373C7F" w:rsidP="00F3278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663" w:type="dxa"/>
          </w:tcPr>
          <w:p w:rsidR="00373C7F" w:rsidRPr="00D42358" w:rsidRDefault="00373C7F" w:rsidP="00F32780">
            <w:pPr>
              <w:snapToGrid w:val="0"/>
              <w:jc w:val="both"/>
              <w:rPr>
                <w:b/>
                <w:color w:val="000000" w:themeColor="text1"/>
              </w:rPr>
            </w:pPr>
            <w:r w:rsidRPr="00D42358">
              <w:rPr>
                <w:b/>
                <w:color w:val="000000" w:themeColor="text1"/>
              </w:rPr>
              <w:t>Уровень взаимодействия органов местного самоуправления с Государственной информационной системой о государственных и муниципальных платежах (ГИС ГМП)</w:t>
            </w:r>
          </w:p>
        </w:tc>
        <w:tc>
          <w:tcPr>
            <w:tcW w:w="1417" w:type="dxa"/>
          </w:tcPr>
          <w:p w:rsidR="00373C7F" w:rsidRPr="00D42358" w:rsidRDefault="00373C7F" w:rsidP="00F32780">
            <w:pPr>
              <w:snapToGrid w:val="0"/>
              <w:jc w:val="center"/>
              <w:rPr>
                <w:color w:val="000000" w:themeColor="text1"/>
              </w:rPr>
            </w:pPr>
            <w:r w:rsidRPr="00D42358">
              <w:rPr>
                <w:color w:val="000000" w:themeColor="text1"/>
              </w:rPr>
              <w:t>%</w:t>
            </w:r>
          </w:p>
        </w:tc>
        <w:tc>
          <w:tcPr>
            <w:tcW w:w="992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</w:tr>
      <w:tr w:rsidR="007B3B56" w:rsidRPr="00D42358" w:rsidTr="007B3B56">
        <w:trPr>
          <w:trHeight w:val="699"/>
        </w:trPr>
        <w:tc>
          <w:tcPr>
            <w:tcW w:w="596" w:type="dxa"/>
          </w:tcPr>
          <w:p w:rsidR="00373C7F" w:rsidRPr="00D42358" w:rsidRDefault="00373C7F" w:rsidP="00F3278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663" w:type="dxa"/>
          </w:tcPr>
          <w:p w:rsidR="00373C7F" w:rsidRPr="009A2730" w:rsidRDefault="00373C7F" w:rsidP="00F32780">
            <w:pPr>
              <w:snapToGrid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Участие работников сферы культуры в обучающих семинарах, курсах повышения квалификации, иных мероприятиях обучающего характера</w:t>
            </w:r>
          </w:p>
        </w:tc>
        <w:tc>
          <w:tcPr>
            <w:tcW w:w="1417" w:type="dxa"/>
          </w:tcPr>
          <w:p w:rsidR="00373C7F" w:rsidRDefault="00373C7F" w:rsidP="00F32780">
            <w:pPr>
              <w:snapToGrid w:val="0"/>
              <w:jc w:val="center"/>
            </w:pPr>
            <w:r>
              <w:t>единиц</w:t>
            </w:r>
          </w:p>
        </w:tc>
        <w:tc>
          <w:tcPr>
            <w:tcW w:w="992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</w:tr>
      <w:tr w:rsidR="007B3B56" w:rsidRPr="00D42358" w:rsidTr="007B3B56">
        <w:trPr>
          <w:trHeight w:val="699"/>
        </w:trPr>
        <w:tc>
          <w:tcPr>
            <w:tcW w:w="596" w:type="dxa"/>
          </w:tcPr>
          <w:p w:rsidR="00373C7F" w:rsidRPr="00D42358" w:rsidRDefault="00373C7F" w:rsidP="00F3278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663" w:type="dxa"/>
          </w:tcPr>
          <w:p w:rsidR="00373C7F" w:rsidRDefault="00373C7F" w:rsidP="00F32780">
            <w:pPr>
              <w:snapToGrid w:val="0"/>
              <w:jc w:val="both"/>
              <w:rPr>
                <w:b/>
                <w:color w:val="000000" w:themeColor="text1"/>
              </w:rPr>
            </w:pPr>
            <w:r w:rsidRPr="00DD79EF">
              <w:rPr>
                <w:b/>
              </w:rPr>
              <w:t xml:space="preserve">Участие </w:t>
            </w:r>
            <w:r>
              <w:rPr>
                <w:b/>
              </w:rPr>
              <w:t>спортивных команд сельских поселений в районных, областных и всероссийских спортивных мероприятиях</w:t>
            </w:r>
          </w:p>
        </w:tc>
        <w:tc>
          <w:tcPr>
            <w:tcW w:w="1417" w:type="dxa"/>
          </w:tcPr>
          <w:p w:rsidR="00373C7F" w:rsidRDefault="00373C7F" w:rsidP="00F32780">
            <w:pPr>
              <w:snapToGrid w:val="0"/>
              <w:jc w:val="center"/>
            </w:pPr>
            <w:r>
              <w:t>единиц</w:t>
            </w:r>
          </w:p>
        </w:tc>
        <w:tc>
          <w:tcPr>
            <w:tcW w:w="992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373C7F" w:rsidRPr="00D42358" w:rsidRDefault="00373C7F" w:rsidP="00F32780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373C7F" w:rsidRDefault="00373C7F" w:rsidP="00373C7F">
      <w:pPr>
        <w:jc w:val="center"/>
        <w:rPr>
          <w:b/>
          <w:sz w:val="28"/>
        </w:rPr>
      </w:pPr>
    </w:p>
    <w:p w:rsidR="00343373" w:rsidRDefault="00343373" w:rsidP="00DE38FC">
      <w:pPr>
        <w:ind w:left="8505" w:firstLine="699"/>
        <w:contextualSpacing/>
      </w:pPr>
    </w:p>
    <w:p w:rsidR="00373C7F" w:rsidRDefault="00373C7F" w:rsidP="00373C7F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>Подписи сторон:</w:t>
      </w:r>
    </w:p>
    <w:p w:rsidR="00373C7F" w:rsidRPr="00D10BBC" w:rsidRDefault="00373C7F" w:rsidP="00373C7F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tbl>
      <w:tblPr>
        <w:tblW w:w="14067" w:type="dxa"/>
        <w:tblInd w:w="108" w:type="dxa"/>
        <w:tblLook w:val="04A0" w:firstRow="1" w:lastRow="0" w:firstColumn="1" w:lastColumn="0" w:noHBand="0" w:noVBand="1"/>
      </w:tblPr>
      <w:tblGrid>
        <w:gridCol w:w="7405"/>
        <w:gridCol w:w="6662"/>
      </w:tblGrid>
      <w:tr w:rsidR="00373C7F" w:rsidRPr="009D33D7" w:rsidTr="00D945EB">
        <w:tc>
          <w:tcPr>
            <w:tcW w:w="7405" w:type="dxa"/>
          </w:tcPr>
          <w:p w:rsidR="00373C7F" w:rsidRPr="009D33D7" w:rsidRDefault="00373C7F" w:rsidP="00F3278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9D33D7">
              <w:rPr>
                <w:sz w:val="28"/>
                <w:szCs w:val="28"/>
              </w:rPr>
              <w:t xml:space="preserve">От администрации </w:t>
            </w:r>
            <w:r>
              <w:rPr>
                <w:sz w:val="28"/>
                <w:szCs w:val="28"/>
              </w:rPr>
              <w:t xml:space="preserve">Россошанского </w:t>
            </w:r>
            <w:r w:rsidRPr="009D33D7">
              <w:rPr>
                <w:sz w:val="28"/>
                <w:szCs w:val="28"/>
              </w:rPr>
              <w:t>муниципального района</w:t>
            </w:r>
          </w:p>
          <w:p w:rsidR="00373C7F" w:rsidRPr="009D33D7" w:rsidRDefault="00373C7F" w:rsidP="00F32780">
            <w:pPr>
              <w:pStyle w:val="ConsPlusNonformat"/>
              <w:widowControl/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C7F" w:rsidRPr="009D33D7" w:rsidRDefault="009E6430" w:rsidP="00F32780">
            <w:pPr>
              <w:pStyle w:val="ConsPlusNonformat"/>
              <w:widowControl/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73C7F" w:rsidRPr="009D33D7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73C7F" w:rsidRPr="009D33D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373C7F" w:rsidRDefault="00373C7F" w:rsidP="00F3278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373C7F" w:rsidRPr="009D33D7" w:rsidRDefault="00373C7F" w:rsidP="00F3278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373C7F" w:rsidRPr="009D33D7" w:rsidRDefault="00373C7F" w:rsidP="00F32780">
            <w:pPr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sz w:val="28"/>
                <w:szCs w:val="28"/>
              </w:rPr>
            </w:pPr>
            <w:r w:rsidRPr="009D33D7">
              <w:rPr>
                <w:sz w:val="28"/>
                <w:szCs w:val="28"/>
              </w:rPr>
              <w:t>__________________________</w:t>
            </w:r>
          </w:p>
          <w:p w:rsidR="00373C7F" w:rsidRPr="009D33D7" w:rsidRDefault="00373C7F" w:rsidP="00F32780">
            <w:pPr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sz w:val="28"/>
                <w:szCs w:val="28"/>
              </w:rPr>
            </w:pPr>
            <w:r w:rsidRPr="009D33D7">
              <w:rPr>
                <w:sz w:val="28"/>
                <w:szCs w:val="28"/>
              </w:rPr>
              <w:t>"______" __________________</w:t>
            </w:r>
          </w:p>
        </w:tc>
        <w:tc>
          <w:tcPr>
            <w:tcW w:w="6662" w:type="dxa"/>
          </w:tcPr>
          <w:p w:rsidR="00373C7F" w:rsidRPr="009D33D7" w:rsidRDefault="00373C7F" w:rsidP="00F32780">
            <w:pPr>
              <w:pStyle w:val="ConsPlusNonformat"/>
              <w:widowControl/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33D7">
              <w:rPr>
                <w:rFonts w:ascii="Times New Roman" w:hAnsi="Times New Roman" w:cs="Times New Roman"/>
                <w:sz w:val="28"/>
                <w:szCs w:val="28"/>
              </w:rPr>
              <w:t>От администрации</w:t>
            </w:r>
            <w:r w:rsidRPr="009D33D7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9D33D7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</w:p>
          <w:p w:rsidR="00373C7F" w:rsidRPr="009D33D7" w:rsidRDefault="00373C7F" w:rsidP="00F32780">
            <w:pPr>
              <w:pStyle w:val="ConsPlusNonformat"/>
              <w:widowControl/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C7F" w:rsidRPr="007B3B56" w:rsidRDefault="00373C7F" w:rsidP="007B3B56">
            <w:pPr>
              <w:pStyle w:val="ConsPlusNonformat"/>
              <w:widowControl/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33D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B3B56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7B3B5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373C7F" w:rsidRPr="007B3B56" w:rsidRDefault="00373C7F" w:rsidP="00F3278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373C7F" w:rsidRDefault="00373C7F" w:rsidP="00F3278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373C7F" w:rsidRPr="009D33D7" w:rsidRDefault="00373C7F" w:rsidP="00F32780">
            <w:pPr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:rsidR="00373C7F" w:rsidRPr="009D33D7" w:rsidRDefault="00373C7F" w:rsidP="00F32780">
            <w:pPr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sz w:val="28"/>
                <w:szCs w:val="28"/>
              </w:rPr>
            </w:pPr>
            <w:r w:rsidRPr="009D33D7">
              <w:rPr>
                <w:sz w:val="28"/>
                <w:szCs w:val="28"/>
              </w:rPr>
              <w:t>"______" __________________</w:t>
            </w:r>
          </w:p>
        </w:tc>
      </w:tr>
    </w:tbl>
    <w:p w:rsidR="009C1594" w:rsidRDefault="009C1594" w:rsidP="00DE38FC">
      <w:pPr>
        <w:ind w:left="8505" w:firstLine="699"/>
        <w:contextualSpacing/>
        <w:sectPr w:rsidR="009C1594" w:rsidSect="003A369B">
          <w:pgSz w:w="16838" w:h="11906" w:orient="landscape" w:code="9"/>
          <w:pgMar w:top="1134" w:right="567" w:bottom="1701" w:left="1985" w:header="709" w:footer="709" w:gutter="0"/>
          <w:cols w:space="708"/>
          <w:titlePg/>
          <w:docGrid w:linePitch="360"/>
        </w:sectPr>
      </w:pPr>
    </w:p>
    <w:p w:rsidR="00343373" w:rsidRDefault="00343373" w:rsidP="00DE38FC">
      <w:pPr>
        <w:ind w:left="8505" w:firstLine="699"/>
        <w:contextualSpacing/>
      </w:pPr>
    </w:p>
    <w:tbl>
      <w:tblPr>
        <w:tblpPr w:leftFromText="180" w:rightFromText="180" w:tblpX="5460" w:tblpY="-405"/>
        <w:tblW w:w="3969" w:type="dxa"/>
        <w:tblLook w:val="01E0" w:firstRow="1" w:lastRow="1" w:firstColumn="1" w:lastColumn="1" w:noHBand="0" w:noVBand="0"/>
      </w:tblPr>
      <w:tblGrid>
        <w:gridCol w:w="3969"/>
      </w:tblGrid>
      <w:tr w:rsidR="009C1594" w:rsidTr="00366DB9">
        <w:tc>
          <w:tcPr>
            <w:tcW w:w="3969" w:type="dxa"/>
          </w:tcPr>
          <w:p w:rsidR="009C1594" w:rsidRDefault="009C1594" w:rsidP="00366DB9"/>
          <w:p w:rsidR="009C1594" w:rsidRDefault="009C1594" w:rsidP="00366DB9">
            <w:r>
              <w:t xml:space="preserve">Приложение </w:t>
            </w:r>
            <w:r w:rsidR="0055017D">
              <w:t>3</w:t>
            </w:r>
          </w:p>
          <w:p w:rsidR="009C1594" w:rsidRPr="00955D71" w:rsidRDefault="009C1594" w:rsidP="008D44CC">
            <w:r>
              <w:t>к постановлению        администрации Россошанского муниципального района                                                    от</w:t>
            </w:r>
            <w:r w:rsidR="008D44CC">
              <w:t xml:space="preserve"> 28.11.2024</w:t>
            </w:r>
            <w:r>
              <w:t xml:space="preserve"> № </w:t>
            </w:r>
            <w:r w:rsidR="008D44CC">
              <w:t>1189</w:t>
            </w:r>
            <w:bookmarkStart w:id="0" w:name="_GoBack"/>
            <w:bookmarkEnd w:id="0"/>
          </w:p>
        </w:tc>
      </w:tr>
    </w:tbl>
    <w:p w:rsidR="009C1594" w:rsidRDefault="009C1594" w:rsidP="009C1594">
      <w:pPr>
        <w:tabs>
          <w:tab w:val="right" w:pos="10203"/>
        </w:tabs>
        <w:jc w:val="center"/>
        <w:rPr>
          <w:b/>
          <w:sz w:val="27"/>
          <w:szCs w:val="27"/>
        </w:rPr>
      </w:pPr>
    </w:p>
    <w:p w:rsidR="009C1594" w:rsidRPr="00A5749D" w:rsidRDefault="009C1594" w:rsidP="00C8679D">
      <w:pPr>
        <w:tabs>
          <w:tab w:val="right" w:pos="10203"/>
        </w:tabs>
        <w:ind w:right="-2"/>
        <w:jc w:val="center"/>
        <w:rPr>
          <w:b/>
          <w:sz w:val="27"/>
          <w:szCs w:val="27"/>
        </w:rPr>
      </w:pPr>
      <w:r w:rsidRPr="00A5749D">
        <w:rPr>
          <w:b/>
          <w:sz w:val="27"/>
          <w:szCs w:val="27"/>
        </w:rPr>
        <w:t>Состав экспертной группы по оценке эффективности развития сельских поселений Россошанского муниципального района Воронежской области и рассмотрению докладов глав сельских поселений</w:t>
      </w:r>
    </w:p>
    <w:tbl>
      <w:tblPr>
        <w:tblW w:w="10425" w:type="dxa"/>
        <w:tblLayout w:type="fixed"/>
        <w:tblLook w:val="04A0" w:firstRow="1" w:lastRow="0" w:firstColumn="1" w:lastColumn="0" w:noHBand="0" w:noVBand="1"/>
      </w:tblPr>
      <w:tblGrid>
        <w:gridCol w:w="10189"/>
        <w:gridCol w:w="236"/>
      </w:tblGrid>
      <w:tr w:rsidR="009C1594" w:rsidRPr="00083D2D" w:rsidTr="00AB280E">
        <w:trPr>
          <w:trHeight w:val="3570"/>
        </w:trPr>
        <w:tc>
          <w:tcPr>
            <w:tcW w:w="10189" w:type="dxa"/>
          </w:tcPr>
          <w:tbl>
            <w:tblPr>
              <w:tblW w:w="9251" w:type="dxa"/>
              <w:tblLayout w:type="fixed"/>
              <w:tblLook w:val="04A0" w:firstRow="1" w:lastRow="0" w:firstColumn="1" w:lastColumn="0" w:noHBand="0" w:noVBand="1"/>
            </w:tblPr>
            <w:tblGrid>
              <w:gridCol w:w="4757"/>
              <w:gridCol w:w="4494"/>
            </w:tblGrid>
            <w:tr w:rsidR="009C1594" w:rsidRPr="0018333B" w:rsidTr="004B26D5">
              <w:trPr>
                <w:trHeight w:val="417"/>
              </w:trPr>
              <w:tc>
                <w:tcPr>
                  <w:tcW w:w="4757" w:type="dxa"/>
                </w:tcPr>
                <w:p w:rsidR="009C1594" w:rsidRPr="0018333B" w:rsidRDefault="009C1594" w:rsidP="00AB280E">
                  <w:pPr>
                    <w:ind w:left="-68"/>
                    <w:rPr>
                      <w:sz w:val="27"/>
                      <w:szCs w:val="27"/>
                    </w:rPr>
                  </w:pPr>
                </w:p>
                <w:p w:rsidR="009C1594" w:rsidRPr="002F07ED" w:rsidRDefault="009C1594" w:rsidP="002F07ED">
                  <w:pPr>
                    <w:pStyle w:val="ab"/>
                    <w:numPr>
                      <w:ilvl w:val="0"/>
                      <w:numId w:val="11"/>
                    </w:numPr>
                    <w:rPr>
                      <w:sz w:val="27"/>
                      <w:szCs w:val="27"/>
                    </w:rPr>
                  </w:pPr>
                  <w:proofErr w:type="spellStart"/>
                  <w:r w:rsidRPr="002F07ED">
                    <w:rPr>
                      <w:sz w:val="27"/>
                      <w:szCs w:val="27"/>
                    </w:rPr>
                    <w:t>Береснев</w:t>
                  </w:r>
                  <w:proofErr w:type="spellEnd"/>
                  <w:r w:rsidRPr="002F07ED">
                    <w:rPr>
                      <w:sz w:val="27"/>
                      <w:szCs w:val="27"/>
                    </w:rPr>
                    <w:t xml:space="preserve"> Роман Николаевич</w:t>
                  </w:r>
                </w:p>
                <w:p w:rsidR="009C1594" w:rsidRDefault="009C1594" w:rsidP="00AB280E">
                  <w:pPr>
                    <w:ind w:left="-68"/>
                    <w:rPr>
                      <w:sz w:val="27"/>
                      <w:szCs w:val="27"/>
                    </w:rPr>
                  </w:pPr>
                </w:p>
                <w:p w:rsidR="00C8679D" w:rsidRPr="0018333B" w:rsidRDefault="00C8679D" w:rsidP="00AB280E">
                  <w:pPr>
                    <w:ind w:left="-68"/>
                    <w:rPr>
                      <w:sz w:val="27"/>
                      <w:szCs w:val="27"/>
                    </w:rPr>
                  </w:pPr>
                </w:p>
                <w:p w:rsidR="009C1594" w:rsidRPr="002F07ED" w:rsidRDefault="009C1594" w:rsidP="002F07ED">
                  <w:pPr>
                    <w:pStyle w:val="ab"/>
                    <w:numPr>
                      <w:ilvl w:val="0"/>
                      <w:numId w:val="11"/>
                    </w:numPr>
                    <w:rPr>
                      <w:sz w:val="27"/>
                      <w:szCs w:val="27"/>
                    </w:rPr>
                  </w:pPr>
                  <w:r w:rsidRPr="002F07ED">
                    <w:rPr>
                      <w:sz w:val="27"/>
                      <w:szCs w:val="27"/>
                    </w:rPr>
                    <w:t>Кисель Максим Сергеевич</w:t>
                  </w:r>
                </w:p>
                <w:p w:rsidR="009C1594" w:rsidRDefault="009C1594" w:rsidP="00AB280E">
                  <w:pPr>
                    <w:ind w:left="-68"/>
                    <w:rPr>
                      <w:sz w:val="27"/>
                      <w:szCs w:val="27"/>
                    </w:rPr>
                  </w:pPr>
                </w:p>
                <w:p w:rsidR="009C1594" w:rsidRDefault="009C1594" w:rsidP="002F07ED">
                  <w:pPr>
                    <w:ind w:left="-352"/>
                    <w:rPr>
                      <w:sz w:val="27"/>
                      <w:szCs w:val="27"/>
                    </w:rPr>
                  </w:pPr>
                </w:p>
                <w:p w:rsidR="009C1594" w:rsidRPr="002F07ED" w:rsidRDefault="009C1594" w:rsidP="002F07ED">
                  <w:pPr>
                    <w:pStyle w:val="ab"/>
                    <w:numPr>
                      <w:ilvl w:val="0"/>
                      <w:numId w:val="11"/>
                    </w:numPr>
                    <w:rPr>
                      <w:sz w:val="27"/>
                      <w:szCs w:val="27"/>
                    </w:rPr>
                  </w:pPr>
                  <w:r w:rsidRPr="002F07ED">
                    <w:rPr>
                      <w:sz w:val="27"/>
                      <w:szCs w:val="27"/>
                    </w:rPr>
                    <w:t>Савченко Елена Ивановна</w:t>
                  </w:r>
                </w:p>
                <w:p w:rsidR="009C1594" w:rsidRPr="0018333B" w:rsidRDefault="009C1594" w:rsidP="00AB280E">
                  <w:pPr>
                    <w:ind w:left="-68"/>
                    <w:rPr>
                      <w:sz w:val="27"/>
                      <w:szCs w:val="27"/>
                    </w:rPr>
                  </w:pPr>
                </w:p>
                <w:p w:rsidR="009C1594" w:rsidRDefault="009C1594" w:rsidP="00AB280E">
                  <w:pPr>
                    <w:ind w:left="-68"/>
                    <w:rPr>
                      <w:sz w:val="27"/>
                      <w:szCs w:val="27"/>
                    </w:rPr>
                  </w:pPr>
                </w:p>
                <w:p w:rsidR="00C8679D" w:rsidRDefault="00C8679D" w:rsidP="00AB280E">
                  <w:pPr>
                    <w:ind w:left="-68"/>
                    <w:rPr>
                      <w:sz w:val="27"/>
                      <w:szCs w:val="27"/>
                    </w:rPr>
                  </w:pPr>
                </w:p>
                <w:p w:rsidR="00C8679D" w:rsidRDefault="00C8679D" w:rsidP="00AB280E">
                  <w:pPr>
                    <w:ind w:left="-68"/>
                    <w:rPr>
                      <w:sz w:val="27"/>
                      <w:szCs w:val="27"/>
                    </w:rPr>
                  </w:pPr>
                </w:p>
                <w:p w:rsidR="00C8679D" w:rsidRPr="0018333B" w:rsidRDefault="00C8679D" w:rsidP="00AB280E">
                  <w:pPr>
                    <w:ind w:left="-68"/>
                    <w:rPr>
                      <w:sz w:val="27"/>
                      <w:szCs w:val="27"/>
                    </w:rPr>
                  </w:pPr>
                </w:p>
                <w:p w:rsidR="009C1594" w:rsidRPr="0018333B" w:rsidRDefault="009C1594" w:rsidP="00AB280E">
                  <w:pPr>
                    <w:ind w:left="-68"/>
                    <w:rPr>
                      <w:sz w:val="27"/>
                      <w:szCs w:val="27"/>
                    </w:rPr>
                  </w:pPr>
                  <w:r w:rsidRPr="0018333B">
                    <w:rPr>
                      <w:sz w:val="27"/>
                      <w:szCs w:val="27"/>
                    </w:rPr>
                    <w:t>Члены группы:</w:t>
                  </w:r>
                </w:p>
                <w:p w:rsidR="009C1594" w:rsidRDefault="009C1594" w:rsidP="00AB280E">
                  <w:pPr>
                    <w:ind w:left="-68"/>
                    <w:rPr>
                      <w:sz w:val="27"/>
                      <w:szCs w:val="27"/>
                    </w:rPr>
                  </w:pPr>
                </w:p>
                <w:p w:rsidR="009C1594" w:rsidRDefault="009C1594" w:rsidP="002F07ED">
                  <w:pPr>
                    <w:pStyle w:val="ab"/>
                    <w:numPr>
                      <w:ilvl w:val="0"/>
                      <w:numId w:val="11"/>
                    </w:numPr>
                    <w:rPr>
                      <w:sz w:val="27"/>
                      <w:szCs w:val="27"/>
                    </w:rPr>
                  </w:pPr>
                  <w:proofErr w:type="spellStart"/>
                  <w:r>
                    <w:rPr>
                      <w:sz w:val="27"/>
                      <w:szCs w:val="27"/>
                    </w:rPr>
                    <w:t>Жадобин</w:t>
                  </w:r>
                  <w:proofErr w:type="spellEnd"/>
                  <w:r>
                    <w:rPr>
                      <w:sz w:val="27"/>
                      <w:szCs w:val="27"/>
                    </w:rPr>
                    <w:t xml:space="preserve"> Дмитрий Юрьевич</w:t>
                  </w:r>
                </w:p>
                <w:p w:rsidR="009C1594" w:rsidRDefault="009C1594" w:rsidP="00AB280E">
                  <w:pPr>
                    <w:ind w:left="-68"/>
                    <w:rPr>
                      <w:sz w:val="27"/>
                      <w:szCs w:val="27"/>
                    </w:rPr>
                  </w:pPr>
                </w:p>
                <w:p w:rsidR="00C8679D" w:rsidRDefault="00C8679D" w:rsidP="00AB280E">
                  <w:pPr>
                    <w:ind w:left="-68"/>
                    <w:rPr>
                      <w:sz w:val="27"/>
                      <w:szCs w:val="27"/>
                    </w:rPr>
                  </w:pPr>
                </w:p>
                <w:p w:rsidR="009C1594" w:rsidRDefault="009C1594" w:rsidP="002F07ED">
                  <w:pPr>
                    <w:pStyle w:val="ab"/>
                    <w:numPr>
                      <w:ilvl w:val="0"/>
                      <w:numId w:val="11"/>
                    </w:numPr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Сайков Сергей Николаевич</w:t>
                  </w:r>
                </w:p>
                <w:p w:rsidR="009C1594" w:rsidRDefault="009C1594" w:rsidP="00AB280E">
                  <w:pPr>
                    <w:pStyle w:val="ab"/>
                    <w:ind w:left="-68"/>
                    <w:rPr>
                      <w:sz w:val="27"/>
                      <w:szCs w:val="27"/>
                    </w:rPr>
                  </w:pPr>
                </w:p>
                <w:p w:rsidR="009C1594" w:rsidRDefault="009C1594" w:rsidP="00AB280E">
                  <w:pPr>
                    <w:pStyle w:val="ab"/>
                    <w:ind w:left="-68"/>
                    <w:rPr>
                      <w:sz w:val="27"/>
                      <w:szCs w:val="27"/>
                    </w:rPr>
                  </w:pPr>
                </w:p>
                <w:p w:rsidR="009C1594" w:rsidRDefault="009C1594" w:rsidP="00AB280E">
                  <w:pPr>
                    <w:pStyle w:val="ab"/>
                    <w:ind w:left="-68"/>
                    <w:rPr>
                      <w:sz w:val="27"/>
                      <w:szCs w:val="27"/>
                    </w:rPr>
                  </w:pPr>
                </w:p>
                <w:p w:rsidR="009C1594" w:rsidRPr="0018333B" w:rsidRDefault="009C1594" w:rsidP="00AB280E">
                  <w:pPr>
                    <w:pStyle w:val="ab"/>
                    <w:ind w:left="-68"/>
                    <w:rPr>
                      <w:sz w:val="27"/>
                      <w:szCs w:val="27"/>
                    </w:rPr>
                  </w:pPr>
                </w:p>
                <w:p w:rsidR="009C1594" w:rsidRPr="0018333B" w:rsidRDefault="009C1594" w:rsidP="002F07ED">
                  <w:pPr>
                    <w:pStyle w:val="ab"/>
                    <w:numPr>
                      <w:ilvl w:val="0"/>
                      <w:numId w:val="11"/>
                    </w:numPr>
                    <w:rPr>
                      <w:sz w:val="27"/>
                      <w:szCs w:val="27"/>
                    </w:rPr>
                  </w:pPr>
                  <w:r w:rsidRPr="0018333B">
                    <w:rPr>
                      <w:sz w:val="27"/>
                      <w:szCs w:val="27"/>
                    </w:rPr>
                    <w:t>Марков Игорь Матвеевич</w:t>
                  </w:r>
                </w:p>
                <w:p w:rsidR="009C1594" w:rsidRPr="000657E4" w:rsidRDefault="009C1594" w:rsidP="00AB280E">
                  <w:pPr>
                    <w:pStyle w:val="ab"/>
                    <w:ind w:left="-68"/>
                    <w:rPr>
                      <w:sz w:val="27"/>
                      <w:szCs w:val="27"/>
                    </w:rPr>
                  </w:pPr>
                </w:p>
                <w:p w:rsidR="009C1594" w:rsidRPr="002F07ED" w:rsidRDefault="009C1594" w:rsidP="002F07ED">
                  <w:pPr>
                    <w:pStyle w:val="ab"/>
                    <w:numPr>
                      <w:ilvl w:val="0"/>
                      <w:numId w:val="11"/>
                    </w:numPr>
                    <w:rPr>
                      <w:sz w:val="27"/>
                      <w:szCs w:val="27"/>
                    </w:rPr>
                  </w:pPr>
                  <w:r w:rsidRPr="002F07ED">
                    <w:rPr>
                      <w:sz w:val="27"/>
                      <w:szCs w:val="27"/>
                    </w:rPr>
                    <w:t xml:space="preserve">Головко </w:t>
                  </w:r>
                </w:p>
                <w:p w:rsidR="009C1594" w:rsidRPr="0018333B" w:rsidRDefault="009C1594" w:rsidP="00AB280E">
                  <w:pPr>
                    <w:ind w:left="-68"/>
                    <w:rPr>
                      <w:sz w:val="27"/>
                      <w:szCs w:val="27"/>
                    </w:rPr>
                  </w:pPr>
                  <w:r w:rsidRPr="0018333B">
                    <w:rPr>
                      <w:sz w:val="27"/>
                      <w:szCs w:val="27"/>
                    </w:rPr>
                    <w:t>Тамара Станиславовна</w:t>
                  </w:r>
                </w:p>
                <w:p w:rsidR="009C1594" w:rsidRPr="0018333B" w:rsidRDefault="009C1594" w:rsidP="00AB280E">
                  <w:pPr>
                    <w:ind w:left="-68"/>
                    <w:rPr>
                      <w:sz w:val="27"/>
                      <w:szCs w:val="27"/>
                    </w:rPr>
                  </w:pPr>
                </w:p>
                <w:p w:rsidR="009C1594" w:rsidRDefault="009C1594" w:rsidP="00AB280E">
                  <w:pPr>
                    <w:ind w:left="-68"/>
                    <w:rPr>
                      <w:sz w:val="27"/>
                      <w:szCs w:val="27"/>
                    </w:rPr>
                  </w:pPr>
                </w:p>
                <w:p w:rsidR="00C8679D" w:rsidRPr="0018333B" w:rsidRDefault="00C8679D" w:rsidP="00AB280E">
                  <w:pPr>
                    <w:ind w:left="-68"/>
                    <w:rPr>
                      <w:sz w:val="27"/>
                      <w:szCs w:val="27"/>
                    </w:rPr>
                  </w:pPr>
                </w:p>
                <w:p w:rsidR="009C1594" w:rsidRPr="002F07ED" w:rsidRDefault="009C1594" w:rsidP="002F07ED">
                  <w:pPr>
                    <w:pStyle w:val="ab"/>
                    <w:numPr>
                      <w:ilvl w:val="0"/>
                      <w:numId w:val="11"/>
                    </w:numPr>
                    <w:rPr>
                      <w:sz w:val="27"/>
                      <w:szCs w:val="27"/>
                    </w:rPr>
                  </w:pPr>
                  <w:r w:rsidRPr="002F07ED">
                    <w:rPr>
                      <w:sz w:val="27"/>
                      <w:szCs w:val="27"/>
                    </w:rPr>
                    <w:t>Степаненко Антонина Дмитриевна</w:t>
                  </w:r>
                </w:p>
                <w:p w:rsidR="009C1594" w:rsidRDefault="009C1594" w:rsidP="00AB280E">
                  <w:pPr>
                    <w:pStyle w:val="ab"/>
                    <w:ind w:left="-68"/>
                    <w:rPr>
                      <w:sz w:val="27"/>
                      <w:szCs w:val="27"/>
                    </w:rPr>
                  </w:pPr>
                </w:p>
                <w:p w:rsidR="00C8679D" w:rsidRDefault="00C8679D" w:rsidP="00AB280E">
                  <w:pPr>
                    <w:pStyle w:val="ab"/>
                    <w:ind w:left="-68"/>
                    <w:rPr>
                      <w:sz w:val="27"/>
                      <w:szCs w:val="27"/>
                    </w:rPr>
                  </w:pPr>
                </w:p>
                <w:p w:rsidR="002F07ED" w:rsidRDefault="002F07ED" w:rsidP="00AB280E">
                  <w:pPr>
                    <w:pStyle w:val="ab"/>
                    <w:ind w:left="-68"/>
                    <w:rPr>
                      <w:sz w:val="27"/>
                      <w:szCs w:val="27"/>
                    </w:rPr>
                  </w:pPr>
                </w:p>
                <w:p w:rsidR="009C1594" w:rsidRPr="0018333B" w:rsidRDefault="002F07ED" w:rsidP="002F07ED">
                  <w:pPr>
                    <w:pStyle w:val="ab"/>
                    <w:numPr>
                      <w:ilvl w:val="0"/>
                      <w:numId w:val="11"/>
                    </w:numPr>
                    <w:rPr>
                      <w:sz w:val="27"/>
                      <w:szCs w:val="27"/>
                    </w:rPr>
                  </w:pPr>
                  <w:proofErr w:type="spellStart"/>
                  <w:r>
                    <w:rPr>
                      <w:sz w:val="27"/>
                      <w:szCs w:val="27"/>
                    </w:rPr>
                    <w:t>Х</w:t>
                  </w:r>
                  <w:r w:rsidR="009C1594">
                    <w:rPr>
                      <w:sz w:val="27"/>
                      <w:szCs w:val="27"/>
                    </w:rPr>
                    <w:t>орешко</w:t>
                  </w:r>
                  <w:proofErr w:type="spellEnd"/>
                  <w:r w:rsidR="009C1594" w:rsidRPr="0018333B">
                    <w:rPr>
                      <w:sz w:val="27"/>
                      <w:szCs w:val="27"/>
                    </w:rPr>
                    <w:t xml:space="preserve"> </w:t>
                  </w:r>
                  <w:r w:rsidR="009C1594">
                    <w:rPr>
                      <w:sz w:val="27"/>
                      <w:szCs w:val="27"/>
                    </w:rPr>
                    <w:t>Сергей Александрович</w:t>
                  </w:r>
                </w:p>
                <w:p w:rsidR="009C1594" w:rsidRPr="0018333B" w:rsidRDefault="009C1594" w:rsidP="00AB280E">
                  <w:pPr>
                    <w:pStyle w:val="ab"/>
                    <w:ind w:left="-68"/>
                    <w:rPr>
                      <w:sz w:val="27"/>
                      <w:szCs w:val="27"/>
                    </w:rPr>
                  </w:pPr>
                </w:p>
                <w:p w:rsidR="009C1594" w:rsidRPr="002F07ED" w:rsidRDefault="002F07ED" w:rsidP="002F07ED">
                  <w:pPr>
                    <w:pStyle w:val="ab"/>
                    <w:numPr>
                      <w:ilvl w:val="0"/>
                      <w:numId w:val="11"/>
                    </w:numPr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lastRenderedPageBreak/>
                    <w:t xml:space="preserve"> </w:t>
                  </w:r>
                  <w:proofErr w:type="spellStart"/>
                  <w:r w:rsidR="009C1594" w:rsidRPr="002F07ED">
                    <w:rPr>
                      <w:sz w:val="27"/>
                      <w:szCs w:val="27"/>
                    </w:rPr>
                    <w:t>Сисюк</w:t>
                  </w:r>
                  <w:proofErr w:type="spellEnd"/>
                  <w:r w:rsidR="009C1594" w:rsidRPr="002F07ED">
                    <w:rPr>
                      <w:sz w:val="27"/>
                      <w:szCs w:val="27"/>
                    </w:rPr>
                    <w:t xml:space="preserve"> Владимир Михайлович</w:t>
                  </w:r>
                </w:p>
                <w:p w:rsidR="009C1594" w:rsidRDefault="009C1594" w:rsidP="00AB280E">
                  <w:pPr>
                    <w:pStyle w:val="ab"/>
                    <w:ind w:left="-68"/>
                    <w:rPr>
                      <w:sz w:val="27"/>
                      <w:szCs w:val="27"/>
                    </w:rPr>
                  </w:pPr>
                </w:p>
                <w:p w:rsidR="00C8679D" w:rsidRDefault="00C8679D" w:rsidP="00AB280E">
                  <w:pPr>
                    <w:pStyle w:val="ab"/>
                    <w:ind w:left="-68"/>
                    <w:rPr>
                      <w:sz w:val="27"/>
                      <w:szCs w:val="27"/>
                    </w:rPr>
                  </w:pPr>
                </w:p>
                <w:p w:rsidR="009C1594" w:rsidRDefault="009C1594" w:rsidP="00AB280E">
                  <w:pPr>
                    <w:pStyle w:val="ab"/>
                    <w:ind w:left="-68"/>
                    <w:rPr>
                      <w:sz w:val="27"/>
                      <w:szCs w:val="27"/>
                    </w:rPr>
                  </w:pPr>
                </w:p>
                <w:p w:rsidR="009C1594" w:rsidRPr="002F07ED" w:rsidRDefault="002F07ED" w:rsidP="002F07ED">
                  <w:pPr>
                    <w:pStyle w:val="ab"/>
                    <w:ind w:left="0" w:right="176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11. </w:t>
                  </w:r>
                  <w:r w:rsidR="009C1594" w:rsidRPr="002F07ED">
                    <w:rPr>
                      <w:sz w:val="27"/>
                      <w:szCs w:val="27"/>
                    </w:rPr>
                    <w:t xml:space="preserve">Представитель </w:t>
                  </w:r>
                  <w:r w:rsidR="004B26D5" w:rsidRPr="002F07ED">
                    <w:rPr>
                      <w:sz w:val="27"/>
                      <w:szCs w:val="27"/>
                    </w:rPr>
                    <w:t>министерства экономического развития</w:t>
                  </w:r>
                  <w:r w:rsidR="009C1594" w:rsidRPr="002F07ED">
                    <w:rPr>
                      <w:sz w:val="27"/>
                      <w:szCs w:val="27"/>
                    </w:rPr>
                    <w:t xml:space="preserve"> Воронежской области </w:t>
                  </w:r>
                </w:p>
              </w:tc>
              <w:tc>
                <w:tcPr>
                  <w:tcW w:w="4494" w:type="dxa"/>
                </w:tcPr>
                <w:p w:rsidR="009C1594" w:rsidRPr="0018333B" w:rsidRDefault="009C1594" w:rsidP="00AB280E">
                  <w:pPr>
                    <w:ind w:left="-68"/>
                    <w:jc w:val="both"/>
                    <w:rPr>
                      <w:sz w:val="27"/>
                      <w:szCs w:val="27"/>
                    </w:rPr>
                  </w:pPr>
                </w:p>
                <w:p w:rsidR="009C1594" w:rsidRPr="0018333B" w:rsidRDefault="009C1594" w:rsidP="00AB280E">
                  <w:pPr>
                    <w:ind w:left="-68"/>
                    <w:jc w:val="both"/>
                    <w:rPr>
                      <w:sz w:val="27"/>
                      <w:szCs w:val="27"/>
                    </w:rPr>
                  </w:pPr>
                  <w:r w:rsidRPr="0018333B">
                    <w:rPr>
                      <w:sz w:val="27"/>
                      <w:szCs w:val="27"/>
                    </w:rPr>
                    <w:t xml:space="preserve">- </w:t>
                  </w:r>
                  <w:r>
                    <w:rPr>
                      <w:sz w:val="27"/>
                      <w:szCs w:val="27"/>
                    </w:rPr>
                    <w:t xml:space="preserve">исполняющий обязанности </w:t>
                  </w:r>
                  <w:r w:rsidRPr="0018333B">
                    <w:rPr>
                      <w:sz w:val="27"/>
                      <w:szCs w:val="27"/>
                    </w:rPr>
                    <w:t>глав</w:t>
                  </w:r>
                  <w:r>
                    <w:rPr>
                      <w:sz w:val="27"/>
                      <w:szCs w:val="27"/>
                    </w:rPr>
                    <w:t>ы</w:t>
                  </w:r>
                  <w:r w:rsidRPr="0018333B">
                    <w:rPr>
                      <w:sz w:val="27"/>
                      <w:szCs w:val="27"/>
                    </w:rPr>
                    <w:t xml:space="preserve"> администрации, председатель группы</w:t>
                  </w:r>
                </w:p>
                <w:p w:rsidR="009C1594" w:rsidRPr="0018333B" w:rsidRDefault="009C1594" w:rsidP="00AB280E">
                  <w:pPr>
                    <w:ind w:left="-68"/>
                    <w:jc w:val="both"/>
                    <w:rPr>
                      <w:sz w:val="27"/>
                      <w:szCs w:val="27"/>
                    </w:rPr>
                  </w:pPr>
                </w:p>
                <w:p w:rsidR="009C1594" w:rsidRPr="0018333B" w:rsidRDefault="009C1594" w:rsidP="00AB280E">
                  <w:pPr>
                    <w:ind w:left="-68"/>
                    <w:jc w:val="both"/>
                    <w:rPr>
                      <w:sz w:val="27"/>
                      <w:szCs w:val="27"/>
                    </w:rPr>
                  </w:pPr>
                  <w:r w:rsidRPr="0018333B">
                    <w:rPr>
                      <w:sz w:val="27"/>
                      <w:szCs w:val="27"/>
                    </w:rPr>
                    <w:t>- заместитель главы администрации, заместитель председателя группы</w:t>
                  </w:r>
                </w:p>
                <w:p w:rsidR="009C1594" w:rsidRPr="0018333B" w:rsidRDefault="009C1594" w:rsidP="00AB280E">
                  <w:pPr>
                    <w:ind w:left="-68"/>
                    <w:jc w:val="both"/>
                    <w:rPr>
                      <w:sz w:val="27"/>
                      <w:szCs w:val="27"/>
                    </w:rPr>
                  </w:pPr>
                </w:p>
                <w:p w:rsidR="009C1594" w:rsidRPr="0018333B" w:rsidRDefault="009C1594" w:rsidP="00AB280E">
                  <w:pPr>
                    <w:ind w:left="-68"/>
                    <w:jc w:val="both"/>
                    <w:rPr>
                      <w:sz w:val="27"/>
                      <w:szCs w:val="27"/>
                    </w:rPr>
                  </w:pPr>
                  <w:r w:rsidRPr="0018333B">
                    <w:rPr>
                      <w:sz w:val="27"/>
                      <w:szCs w:val="27"/>
                    </w:rPr>
                    <w:t>- главный специалист отдела социально-экономического развития и поддержки предпринимательства, секретарь группы</w:t>
                  </w:r>
                </w:p>
                <w:p w:rsidR="009C1594" w:rsidRDefault="009C1594" w:rsidP="00AB280E">
                  <w:pPr>
                    <w:ind w:left="-68"/>
                    <w:jc w:val="both"/>
                    <w:rPr>
                      <w:sz w:val="27"/>
                      <w:szCs w:val="27"/>
                    </w:rPr>
                  </w:pPr>
                </w:p>
                <w:p w:rsidR="009C1594" w:rsidRDefault="009C1594" w:rsidP="00AB280E">
                  <w:pPr>
                    <w:ind w:left="-68"/>
                    <w:jc w:val="both"/>
                    <w:rPr>
                      <w:sz w:val="27"/>
                      <w:szCs w:val="27"/>
                    </w:rPr>
                  </w:pPr>
                </w:p>
                <w:p w:rsidR="00C8679D" w:rsidRDefault="00C8679D" w:rsidP="00AB280E">
                  <w:pPr>
                    <w:ind w:left="-68"/>
                    <w:jc w:val="both"/>
                    <w:rPr>
                      <w:sz w:val="27"/>
                      <w:szCs w:val="27"/>
                    </w:rPr>
                  </w:pPr>
                </w:p>
                <w:p w:rsidR="004B26D5" w:rsidRPr="0018333B" w:rsidRDefault="004B26D5" w:rsidP="00AB280E">
                  <w:pPr>
                    <w:ind w:left="-68"/>
                    <w:jc w:val="both"/>
                    <w:rPr>
                      <w:sz w:val="27"/>
                      <w:szCs w:val="27"/>
                    </w:rPr>
                  </w:pPr>
                </w:p>
                <w:p w:rsidR="009C1594" w:rsidRPr="0018333B" w:rsidRDefault="009C1594" w:rsidP="00AB280E">
                  <w:pPr>
                    <w:tabs>
                      <w:tab w:val="left" w:pos="317"/>
                    </w:tabs>
                    <w:ind w:left="-68"/>
                    <w:jc w:val="both"/>
                    <w:rPr>
                      <w:sz w:val="27"/>
                      <w:szCs w:val="27"/>
                    </w:rPr>
                  </w:pPr>
                  <w:r w:rsidRPr="0018333B">
                    <w:rPr>
                      <w:sz w:val="27"/>
                      <w:szCs w:val="27"/>
                    </w:rPr>
                    <w:t>- заместитель главы администрации</w:t>
                  </w:r>
                </w:p>
                <w:p w:rsidR="009C1594" w:rsidRDefault="009C1594" w:rsidP="00AB280E">
                  <w:pPr>
                    <w:ind w:left="-68"/>
                    <w:jc w:val="both"/>
                    <w:rPr>
                      <w:sz w:val="27"/>
                      <w:szCs w:val="27"/>
                    </w:rPr>
                  </w:pPr>
                </w:p>
                <w:p w:rsidR="00AB280E" w:rsidRDefault="00AB280E" w:rsidP="00AB280E">
                  <w:pPr>
                    <w:ind w:left="-68"/>
                    <w:jc w:val="both"/>
                    <w:rPr>
                      <w:sz w:val="27"/>
                      <w:szCs w:val="27"/>
                    </w:rPr>
                  </w:pPr>
                </w:p>
                <w:p w:rsidR="009C1594" w:rsidRDefault="009C1594" w:rsidP="00AB280E">
                  <w:pPr>
                    <w:ind w:left="-68"/>
                    <w:jc w:val="both"/>
                    <w:rPr>
                      <w:sz w:val="27"/>
                      <w:szCs w:val="27"/>
                    </w:rPr>
                  </w:pPr>
                  <w:r w:rsidRPr="0018333B">
                    <w:rPr>
                      <w:sz w:val="27"/>
                      <w:szCs w:val="27"/>
                    </w:rPr>
                    <w:t xml:space="preserve">- </w:t>
                  </w:r>
                  <w:r>
                    <w:rPr>
                      <w:sz w:val="27"/>
                      <w:szCs w:val="27"/>
                    </w:rPr>
                    <w:t xml:space="preserve">исполняющий обязанности </w:t>
                  </w:r>
                  <w:r w:rsidRPr="0018333B">
                    <w:rPr>
                      <w:sz w:val="27"/>
                      <w:szCs w:val="27"/>
                    </w:rPr>
                    <w:t>заместител</w:t>
                  </w:r>
                  <w:r>
                    <w:rPr>
                      <w:sz w:val="27"/>
                      <w:szCs w:val="27"/>
                    </w:rPr>
                    <w:t>я</w:t>
                  </w:r>
                  <w:r w:rsidRPr="0018333B">
                    <w:rPr>
                      <w:sz w:val="27"/>
                      <w:szCs w:val="27"/>
                    </w:rPr>
                    <w:t xml:space="preserve"> главы администрации</w:t>
                  </w:r>
                  <w:r>
                    <w:rPr>
                      <w:sz w:val="27"/>
                      <w:szCs w:val="27"/>
                    </w:rPr>
                    <w:t xml:space="preserve"> – начальника отдела архитектуры и градостроительства</w:t>
                  </w:r>
                </w:p>
                <w:p w:rsidR="009C1594" w:rsidRDefault="009C1594" w:rsidP="00AB280E">
                  <w:pPr>
                    <w:ind w:left="-68"/>
                    <w:jc w:val="both"/>
                    <w:rPr>
                      <w:sz w:val="27"/>
                      <w:szCs w:val="27"/>
                    </w:rPr>
                  </w:pPr>
                </w:p>
                <w:p w:rsidR="009C1594" w:rsidRPr="0018333B" w:rsidRDefault="009C1594" w:rsidP="00AB280E">
                  <w:pPr>
                    <w:ind w:left="-68"/>
                    <w:jc w:val="both"/>
                    <w:rPr>
                      <w:sz w:val="27"/>
                      <w:szCs w:val="27"/>
                    </w:rPr>
                  </w:pPr>
                  <w:r w:rsidRPr="0018333B">
                    <w:rPr>
                      <w:sz w:val="27"/>
                      <w:szCs w:val="27"/>
                    </w:rPr>
                    <w:t xml:space="preserve">- </w:t>
                  </w:r>
                  <w:r>
                    <w:rPr>
                      <w:sz w:val="27"/>
                      <w:szCs w:val="27"/>
                    </w:rPr>
                    <w:t>руководитель аппарата</w:t>
                  </w:r>
                </w:p>
                <w:p w:rsidR="009C1594" w:rsidRDefault="009C1594" w:rsidP="00AB280E">
                  <w:pPr>
                    <w:ind w:left="-68"/>
                    <w:jc w:val="both"/>
                    <w:rPr>
                      <w:sz w:val="27"/>
                      <w:szCs w:val="27"/>
                    </w:rPr>
                  </w:pPr>
                </w:p>
                <w:p w:rsidR="009C1594" w:rsidRPr="0018333B" w:rsidRDefault="009C1594" w:rsidP="00AB280E">
                  <w:pPr>
                    <w:ind w:left="-68"/>
                    <w:jc w:val="both"/>
                    <w:rPr>
                      <w:sz w:val="27"/>
                      <w:szCs w:val="27"/>
                    </w:rPr>
                  </w:pPr>
                  <w:r w:rsidRPr="0018333B">
                    <w:rPr>
                      <w:sz w:val="27"/>
                      <w:szCs w:val="27"/>
                    </w:rPr>
                    <w:t>- руководитель отдела по управлению муниципальным имуществом, земельным ресурсам и землеустройству</w:t>
                  </w:r>
                </w:p>
                <w:p w:rsidR="009C1594" w:rsidRPr="0018333B" w:rsidRDefault="009C1594" w:rsidP="00AB280E">
                  <w:pPr>
                    <w:ind w:left="-68"/>
                    <w:jc w:val="both"/>
                    <w:rPr>
                      <w:sz w:val="27"/>
                      <w:szCs w:val="27"/>
                    </w:rPr>
                  </w:pPr>
                </w:p>
                <w:p w:rsidR="009C1594" w:rsidRPr="0018333B" w:rsidRDefault="009C1594" w:rsidP="00AB280E">
                  <w:pPr>
                    <w:ind w:left="-68"/>
                    <w:jc w:val="both"/>
                    <w:rPr>
                      <w:sz w:val="27"/>
                      <w:szCs w:val="27"/>
                    </w:rPr>
                  </w:pPr>
                  <w:r w:rsidRPr="0018333B">
                    <w:rPr>
                      <w:sz w:val="27"/>
                      <w:szCs w:val="27"/>
                    </w:rPr>
                    <w:t xml:space="preserve">- </w:t>
                  </w:r>
                  <w:r>
                    <w:rPr>
                      <w:sz w:val="27"/>
                      <w:szCs w:val="27"/>
                    </w:rPr>
                    <w:t xml:space="preserve">заместитель </w:t>
                  </w:r>
                  <w:r w:rsidRPr="0018333B">
                    <w:rPr>
                      <w:sz w:val="27"/>
                      <w:szCs w:val="27"/>
                    </w:rPr>
                    <w:t>руководител</w:t>
                  </w:r>
                  <w:r>
                    <w:rPr>
                      <w:sz w:val="27"/>
                      <w:szCs w:val="27"/>
                    </w:rPr>
                    <w:t>я – начальник бюджетного</w:t>
                  </w:r>
                  <w:r w:rsidRPr="0018333B">
                    <w:rPr>
                      <w:sz w:val="27"/>
                      <w:szCs w:val="27"/>
                    </w:rPr>
                    <w:t xml:space="preserve"> отдела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sz w:val="27"/>
                      <w:szCs w:val="27"/>
                    </w:rPr>
                    <w:t>отдела</w:t>
                  </w:r>
                  <w:proofErr w:type="spellEnd"/>
                  <w:r w:rsidRPr="0018333B">
                    <w:rPr>
                      <w:sz w:val="27"/>
                      <w:szCs w:val="27"/>
                    </w:rPr>
                    <w:t xml:space="preserve"> по финансам</w:t>
                  </w:r>
                </w:p>
                <w:p w:rsidR="009C1594" w:rsidRDefault="009C1594" w:rsidP="00AB280E">
                  <w:pPr>
                    <w:ind w:left="-68"/>
                    <w:jc w:val="both"/>
                    <w:rPr>
                      <w:sz w:val="27"/>
                      <w:szCs w:val="27"/>
                    </w:rPr>
                  </w:pPr>
                </w:p>
                <w:p w:rsidR="009C1594" w:rsidRPr="0018333B" w:rsidRDefault="009C1594" w:rsidP="00AB280E">
                  <w:pPr>
                    <w:ind w:left="-68"/>
                    <w:jc w:val="both"/>
                    <w:rPr>
                      <w:sz w:val="27"/>
                      <w:szCs w:val="27"/>
                    </w:rPr>
                  </w:pPr>
                  <w:r w:rsidRPr="0018333B">
                    <w:rPr>
                      <w:sz w:val="27"/>
                      <w:szCs w:val="27"/>
                    </w:rPr>
                    <w:t>- начальник юридического отдела</w:t>
                  </w:r>
                </w:p>
                <w:p w:rsidR="009C1594" w:rsidRPr="0018333B" w:rsidRDefault="009C1594" w:rsidP="00AB280E">
                  <w:pPr>
                    <w:ind w:left="-68"/>
                    <w:jc w:val="both"/>
                    <w:rPr>
                      <w:sz w:val="27"/>
                      <w:szCs w:val="27"/>
                    </w:rPr>
                  </w:pPr>
                </w:p>
                <w:p w:rsidR="009C1594" w:rsidRPr="0018333B" w:rsidRDefault="009C1594" w:rsidP="00AB280E">
                  <w:pPr>
                    <w:ind w:left="-68"/>
                    <w:jc w:val="both"/>
                    <w:rPr>
                      <w:sz w:val="27"/>
                      <w:szCs w:val="27"/>
                    </w:rPr>
                  </w:pPr>
                  <w:r w:rsidRPr="0018333B">
                    <w:rPr>
                      <w:sz w:val="27"/>
                      <w:szCs w:val="27"/>
                    </w:rPr>
                    <w:lastRenderedPageBreak/>
                    <w:t>- глава Россошанского муниципального района (по согласованию)</w:t>
                  </w:r>
                </w:p>
                <w:p w:rsidR="009C1594" w:rsidRDefault="009C1594" w:rsidP="00AB280E">
                  <w:pPr>
                    <w:ind w:left="-68"/>
                    <w:jc w:val="both"/>
                    <w:rPr>
                      <w:sz w:val="27"/>
                      <w:szCs w:val="27"/>
                    </w:rPr>
                  </w:pPr>
                </w:p>
                <w:p w:rsidR="009C1594" w:rsidRPr="0018333B" w:rsidRDefault="009C1594" w:rsidP="006275EB">
                  <w:pPr>
                    <w:ind w:left="-68"/>
                    <w:rPr>
                      <w:sz w:val="27"/>
                      <w:szCs w:val="27"/>
                    </w:rPr>
                  </w:pPr>
                  <w:r w:rsidRPr="0018333B">
                    <w:rPr>
                      <w:sz w:val="27"/>
                      <w:szCs w:val="27"/>
                    </w:rPr>
                    <w:t>- 1 представитель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 w:rsidRPr="0018333B">
                    <w:rPr>
                      <w:sz w:val="27"/>
                      <w:szCs w:val="27"/>
                    </w:rPr>
                    <w:t xml:space="preserve">(по </w:t>
                  </w:r>
                  <w:r w:rsidR="006275EB">
                    <w:rPr>
                      <w:sz w:val="27"/>
                      <w:szCs w:val="27"/>
                    </w:rPr>
                    <w:t>с</w:t>
                  </w:r>
                  <w:r w:rsidRPr="0018333B">
                    <w:rPr>
                      <w:sz w:val="27"/>
                      <w:szCs w:val="27"/>
                    </w:rPr>
                    <w:t>огласованию)</w:t>
                  </w:r>
                </w:p>
              </w:tc>
            </w:tr>
          </w:tbl>
          <w:p w:rsidR="009C1594" w:rsidRPr="00083D2D" w:rsidRDefault="009C1594" w:rsidP="00AB280E">
            <w:pPr>
              <w:ind w:left="-68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C1594" w:rsidRPr="00083D2D" w:rsidRDefault="009C1594" w:rsidP="00AB280E">
            <w:pPr>
              <w:ind w:left="-68"/>
              <w:jc w:val="both"/>
              <w:rPr>
                <w:sz w:val="28"/>
                <w:szCs w:val="28"/>
              </w:rPr>
            </w:pPr>
          </w:p>
        </w:tc>
      </w:tr>
    </w:tbl>
    <w:p w:rsidR="00343373" w:rsidRDefault="00343373" w:rsidP="00C8679D">
      <w:pPr>
        <w:ind w:left="8505" w:firstLine="699"/>
        <w:contextualSpacing/>
      </w:pPr>
    </w:p>
    <w:sectPr w:rsidR="00343373" w:rsidSect="0085555F">
      <w:pgSz w:w="11906" w:h="16838" w:code="9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C08" w:rsidRDefault="00F71C08">
      <w:r>
        <w:separator/>
      </w:r>
    </w:p>
  </w:endnote>
  <w:endnote w:type="continuationSeparator" w:id="0">
    <w:p w:rsidR="00F71C08" w:rsidRDefault="00F7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C08" w:rsidRDefault="00F71C08">
      <w:r>
        <w:separator/>
      </w:r>
    </w:p>
  </w:footnote>
  <w:footnote w:type="continuationSeparator" w:id="0">
    <w:p w:rsidR="00F71C08" w:rsidRDefault="00F71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3925623"/>
      <w:docPartObj>
        <w:docPartGallery w:val="Page Numbers (Top of Page)"/>
        <w:docPartUnique/>
      </w:docPartObj>
    </w:sdtPr>
    <w:sdtEndPr/>
    <w:sdtContent>
      <w:p w:rsidR="0080635E" w:rsidRDefault="008063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4CC">
          <w:rPr>
            <w:noProof/>
          </w:rPr>
          <w:t>26</w:t>
        </w:r>
        <w:r>
          <w:fldChar w:fldCharType="end"/>
        </w:r>
      </w:p>
    </w:sdtContent>
  </w:sdt>
  <w:p w:rsidR="0080635E" w:rsidRPr="0085555F" w:rsidRDefault="0080635E" w:rsidP="0085555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35E" w:rsidRDefault="0080635E" w:rsidP="0085555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659A"/>
    <w:multiLevelType w:val="hybridMultilevel"/>
    <w:tmpl w:val="046AD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7550E"/>
    <w:multiLevelType w:val="hybridMultilevel"/>
    <w:tmpl w:val="FADC7D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837E0E"/>
    <w:multiLevelType w:val="hybridMultilevel"/>
    <w:tmpl w:val="2E4C8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D73E7"/>
    <w:multiLevelType w:val="hybridMultilevel"/>
    <w:tmpl w:val="CAE44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012BD"/>
    <w:multiLevelType w:val="multilevel"/>
    <w:tmpl w:val="43EE7D1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5" w15:restartNumberingAfterBreak="0">
    <w:nsid w:val="558A6716"/>
    <w:multiLevelType w:val="multilevel"/>
    <w:tmpl w:val="4C48F5D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6" w15:restartNumberingAfterBreak="0">
    <w:nsid w:val="566766ED"/>
    <w:multiLevelType w:val="hybridMultilevel"/>
    <w:tmpl w:val="64A6C60C"/>
    <w:lvl w:ilvl="0" w:tplc="954CF02C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7" w15:restartNumberingAfterBreak="0">
    <w:nsid w:val="5D985D31"/>
    <w:multiLevelType w:val="hybridMultilevel"/>
    <w:tmpl w:val="C1F0B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920BD"/>
    <w:multiLevelType w:val="multilevel"/>
    <w:tmpl w:val="0A060B78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2FC77FF"/>
    <w:multiLevelType w:val="hybridMultilevel"/>
    <w:tmpl w:val="9D763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EB049A"/>
    <w:multiLevelType w:val="multilevel"/>
    <w:tmpl w:val="9A204C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5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10"/>
  </w:num>
  <w:num w:numId="8">
    <w:abstractNumId w:val="4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B8"/>
    <w:rsid w:val="00003184"/>
    <w:rsid w:val="00006BCB"/>
    <w:rsid w:val="00012E7C"/>
    <w:rsid w:val="0001320F"/>
    <w:rsid w:val="000139B3"/>
    <w:rsid w:val="0002103F"/>
    <w:rsid w:val="0002350C"/>
    <w:rsid w:val="00024ABB"/>
    <w:rsid w:val="00032774"/>
    <w:rsid w:val="00041DDA"/>
    <w:rsid w:val="00042F6D"/>
    <w:rsid w:val="00043149"/>
    <w:rsid w:val="00043826"/>
    <w:rsid w:val="00043A46"/>
    <w:rsid w:val="000516B3"/>
    <w:rsid w:val="00053738"/>
    <w:rsid w:val="00053BBA"/>
    <w:rsid w:val="000621FC"/>
    <w:rsid w:val="00062263"/>
    <w:rsid w:val="0006252D"/>
    <w:rsid w:val="00066A0E"/>
    <w:rsid w:val="00071DEB"/>
    <w:rsid w:val="00075636"/>
    <w:rsid w:val="000775A2"/>
    <w:rsid w:val="00081EA2"/>
    <w:rsid w:val="000843FA"/>
    <w:rsid w:val="00087EE0"/>
    <w:rsid w:val="00091382"/>
    <w:rsid w:val="0009449B"/>
    <w:rsid w:val="00095806"/>
    <w:rsid w:val="000965F3"/>
    <w:rsid w:val="00097857"/>
    <w:rsid w:val="000A16A4"/>
    <w:rsid w:val="000A2F8E"/>
    <w:rsid w:val="000B0218"/>
    <w:rsid w:val="000B1A4D"/>
    <w:rsid w:val="000B3889"/>
    <w:rsid w:val="000B41D4"/>
    <w:rsid w:val="000B65C5"/>
    <w:rsid w:val="000B770E"/>
    <w:rsid w:val="000C1A21"/>
    <w:rsid w:val="000C3329"/>
    <w:rsid w:val="000C42EE"/>
    <w:rsid w:val="000C54C5"/>
    <w:rsid w:val="000C605B"/>
    <w:rsid w:val="000C71B4"/>
    <w:rsid w:val="000C797B"/>
    <w:rsid w:val="000E23B7"/>
    <w:rsid w:val="000E7288"/>
    <w:rsid w:val="000F1102"/>
    <w:rsid w:val="0010528A"/>
    <w:rsid w:val="001062FE"/>
    <w:rsid w:val="001067BB"/>
    <w:rsid w:val="001136E3"/>
    <w:rsid w:val="001150C1"/>
    <w:rsid w:val="00116528"/>
    <w:rsid w:val="0012200B"/>
    <w:rsid w:val="0012714A"/>
    <w:rsid w:val="00127E00"/>
    <w:rsid w:val="0013423E"/>
    <w:rsid w:val="001347E7"/>
    <w:rsid w:val="00137C8D"/>
    <w:rsid w:val="00140538"/>
    <w:rsid w:val="00145FB5"/>
    <w:rsid w:val="001472D7"/>
    <w:rsid w:val="001477A4"/>
    <w:rsid w:val="0015375D"/>
    <w:rsid w:val="001574F7"/>
    <w:rsid w:val="00160F9D"/>
    <w:rsid w:val="0016308C"/>
    <w:rsid w:val="001635E6"/>
    <w:rsid w:val="00166108"/>
    <w:rsid w:val="00170FC3"/>
    <w:rsid w:val="001726AA"/>
    <w:rsid w:val="00172DC9"/>
    <w:rsid w:val="0017343D"/>
    <w:rsid w:val="0017457C"/>
    <w:rsid w:val="00174A29"/>
    <w:rsid w:val="00174BD0"/>
    <w:rsid w:val="00177353"/>
    <w:rsid w:val="00181C1A"/>
    <w:rsid w:val="00182EA0"/>
    <w:rsid w:val="00184AE3"/>
    <w:rsid w:val="00186312"/>
    <w:rsid w:val="00195129"/>
    <w:rsid w:val="001B5F48"/>
    <w:rsid w:val="001B7CBB"/>
    <w:rsid w:val="001C5395"/>
    <w:rsid w:val="001C6545"/>
    <w:rsid w:val="001D6178"/>
    <w:rsid w:val="001E33F2"/>
    <w:rsid w:val="001E3968"/>
    <w:rsid w:val="001E4678"/>
    <w:rsid w:val="001E4801"/>
    <w:rsid w:val="001E539F"/>
    <w:rsid w:val="001F2222"/>
    <w:rsid w:val="001F73DD"/>
    <w:rsid w:val="001F78A9"/>
    <w:rsid w:val="00200376"/>
    <w:rsid w:val="00201E95"/>
    <w:rsid w:val="00211456"/>
    <w:rsid w:val="00213BC5"/>
    <w:rsid w:val="00222F5A"/>
    <w:rsid w:val="00223CBA"/>
    <w:rsid w:val="0023029A"/>
    <w:rsid w:val="00231F61"/>
    <w:rsid w:val="002323A1"/>
    <w:rsid w:val="00232A82"/>
    <w:rsid w:val="0023439C"/>
    <w:rsid w:val="00236751"/>
    <w:rsid w:val="002373AD"/>
    <w:rsid w:val="00243A4A"/>
    <w:rsid w:val="0024668F"/>
    <w:rsid w:val="00252293"/>
    <w:rsid w:val="002522DA"/>
    <w:rsid w:val="00266C50"/>
    <w:rsid w:val="00283053"/>
    <w:rsid w:val="00285E1D"/>
    <w:rsid w:val="00287D02"/>
    <w:rsid w:val="002955A4"/>
    <w:rsid w:val="00295FC6"/>
    <w:rsid w:val="00296139"/>
    <w:rsid w:val="00296743"/>
    <w:rsid w:val="002A1DC8"/>
    <w:rsid w:val="002A38DE"/>
    <w:rsid w:val="002A53D8"/>
    <w:rsid w:val="002A69D7"/>
    <w:rsid w:val="002B346E"/>
    <w:rsid w:val="002B3C9D"/>
    <w:rsid w:val="002B7B97"/>
    <w:rsid w:val="002C30A0"/>
    <w:rsid w:val="002C743B"/>
    <w:rsid w:val="002D401B"/>
    <w:rsid w:val="002E0F96"/>
    <w:rsid w:val="002E7CA1"/>
    <w:rsid w:val="002F059F"/>
    <w:rsid w:val="002F07ED"/>
    <w:rsid w:val="002F436F"/>
    <w:rsid w:val="002F69D1"/>
    <w:rsid w:val="00300B00"/>
    <w:rsid w:val="00300C09"/>
    <w:rsid w:val="00302082"/>
    <w:rsid w:val="00310B3B"/>
    <w:rsid w:val="00310BC7"/>
    <w:rsid w:val="00317B7F"/>
    <w:rsid w:val="0032394D"/>
    <w:rsid w:val="00326429"/>
    <w:rsid w:val="00330644"/>
    <w:rsid w:val="0033117B"/>
    <w:rsid w:val="003316F3"/>
    <w:rsid w:val="0033512D"/>
    <w:rsid w:val="0033524E"/>
    <w:rsid w:val="00342074"/>
    <w:rsid w:val="0034209A"/>
    <w:rsid w:val="00343373"/>
    <w:rsid w:val="003439F3"/>
    <w:rsid w:val="0034619C"/>
    <w:rsid w:val="00350C38"/>
    <w:rsid w:val="00366DB9"/>
    <w:rsid w:val="003726C2"/>
    <w:rsid w:val="00373C7F"/>
    <w:rsid w:val="003760B6"/>
    <w:rsid w:val="00376F25"/>
    <w:rsid w:val="00381FDE"/>
    <w:rsid w:val="003850F8"/>
    <w:rsid w:val="00385A86"/>
    <w:rsid w:val="00385EF4"/>
    <w:rsid w:val="003871CF"/>
    <w:rsid w:val="00391938"/>
    <w:rsid w:val="00392039"/>
    <w:rsid w:val="003923F4"/>
    <w:rsid w:val="00392CEF"/>
    <w:rsid w:val="00393342"/>
    <w:rsid w:val="00396272"/>
    <w:rsid w:val="003A2320"/>
    <w:rsid w:val="003A369B"/>
    <w:rsid w:val="003A4B90"/>
    <w:rsid w:val="003B29B1"/>
    <w:rsid w:val="003B406B"/>
    <w:rsid w:val="003C0615"/>
    <w:rsid w:val="003C0666"/>
    <w:rsid w:val="003E0364"/>
    <w:rsid w:val="003E2F29"/>
    <w:rsid w:val="003F3441"/>
    <w:rsid w:val="003F5D82"/>
    <w:rsid w:val="003F7BDF"/>
    <w:rsid w:val="00403F97"/>
    <w:rsid w:val="00413FD6"/>
    <w:rsid w:val="0041405C"/>
    <w:rsid w:val="004300C0"/>
    <w:rsid w:val="00430DA8"/>
    <w:rsid w:val="00432BD2"/>
    <w:rsid w:val="00433BA7"/>
    <w:rsid w:val="00433C0D"/>
    <w:rsid w:val="00434015"/>
    <w:rsid w:val="004369BD"/>
    <w:rsid w:val="00436B8D"/>
    <w:rsid w:val="0044166F"/>
    <w:rsid w:val="0044253A"/>
    <w:rsid w:val="00451435"/>
    <w:rsid w:val="00456AA5"/>
    <w:rsid w:val="004643F1"/>
    <w:rsid w:val="00466BC8"/>
    <w:rsid w:val="00471BEB"/>
    <w:rsid w:val="00480540"/>
    <w:rsid w:val="004819B3"/>
    <w:rsid w:val="00482717"/>
    <w:rsid w:val="00482862"/>
    <w:rsid w:val="00486C81"/>
    <w:rsid w:val="00487066"/>
    <w:rsid w:val="0048717C"/>
    <w:rsid w:val="0049122E"/>
    <w:rsid w:val="00493C63"/>
    <w:rsid w:val="00495686"/>
    <w:rsid w:val="004A019F"/>
    <w:rsid w:val="004A39CA"/>
    <w:rsid w:val="004A517A"/>
    <w:rsid w:val="004A6537"/>
    <w:rsid w:val="004A6AA5"/>
    <w:rsid w:val="004A735A"/>
    <w:rsid w:val="004B26D5"/>
    <w:rsid w:val="004B3468"/>
    <w:rsid w:val="004B541D"/>
    <w:rsid w:val="004B5F7F"/>
    <w:rsid w:val="004D3C1E"/>
    <w:rsid w:val="004D46DE"/>
    <w:rsid w:val="004D563E"/>
    <w:rsid w:val="004D5684"/>
    <w:rsid w:val="004D7F80"/>
    <w:rsid w:val="004E3938"/>
    <w:rsid w:val="004E515C"/>
    <w:rsid w:val="004E64BE"/>
    <w:rsid w:val="004F3E25"/>
    <w:rsid w:val="004F7CF3"/>
    <w:rsid w:val="005002EE"/>
    <w:rsid w:val="0050450D"/>
    <w:rsid w:val="00505AEC"/>
    <w:rsid w:val="00506BC4"/>
    <w:rsid w:val="00510BEF"/>
    <w:rsid w:val="00516D57"/>
    <w:rsid w:val="005224F3"/>
    <w:rsid w:val="00536120"/>
    <w:rsid w:val="0053698B"/>
    <w:rsid w:val="00541EC2"/>
    <w:rsid w:val="00542EC1"/>
    <w:rsid w:val="005471BD"/>
    <w:rsid w:val="0055017D"/>
    <w:rsid w:val="0055196D"/>
    <w:rsid w:val="00555BAB"/>
    <w:rsid w:val="00557E73"/>
    <w:rsid w:val="00562488"/>
    <w:rsid w:val="00562C8D"/>
    <w:rsid w:val="005702E0"/>
    <w:rsid w:val="005828C3"/>
    <w:rsid w:val="005846F0"/>
    <w:rsid w:val="005868C4"/>
    <w:rsid w:val="00586CE9"/>
    <w:rsid w:val="005910E9"/>
    <w:rsid w:val="00592A50"/>
    <w:rsid w:val="005A2572"/>
    <w:rsid w:val="005A4063"/>
    <w:rsid w:val="005B0157"/>
    <w:rsid w:val="005B266B"/>
    <w:rsid w:val="005B2D9A"/>
    <w:rsid w:val="005B7E1C"/>
    <w:rsid w:val="005C154E"/>
    <w:rsid w:val="005C22F8"/>
    <w:rsid w:val="005C5986"/>
    <w:rsid w:val="005C6D5E"/>
    <w:rsid w:val="005D1337"/>
    <w:rsid w:val="005D2B4E"/>
    <w:rsid w:val="005D3E9E"/>
    <w:rsid w:val="005D54A3"/>
    <w:rsid w:val="005D5779"/>
    <w:rsid w:val="005E120D"/>
    <w:rsid w:val="005E56DC"/>
    <w:rsid w:val="005F3B05"/>
    <w:rsid w:val="005F41DF"/>
    <w:rsid w:val="005F609B"/>
    <w:rsid w:val="005F62B7"/>
    <w:rsid w:val="0060014B"/>
    <w:rsid w:val="006037EE"/>
    <w:rsid w:val="00607826"/>
    <w:rsid w:val="00612384"/>
    <w:rsid w:val="00612900"/>
    <w:rsid w:val="0061465B"/>
    <w:rsid w:val="006249FD"/>
    <w:rsid w:val="00625BF8"/>
    <w:rsid w:val="006275EB"/>
    <w:rsid w:val="00630C2A"/>
    <w:rsid w:val="00632E82"/>
    <w:rsid w:val="0063607E"/>
    <w:rsid w:val="00636394"/>
    <w:rsid w:val="0063768D"/>
    <w:rsid w:val="00640A7B"/>
    <w:rsid w:val="006428D6"/>
    <w:rsid w:val="006446CE"/>
    <w:rsid w:val="006450DC"/>
    <w:rsid w:val="006508F9"/>
    <w:rsid w:val="006532AA"/>
    <w:rsid w:val="006546EF"/>
    <w:rsid w:val="0065491B"/>
    <w:rsid w:val="00654A6C"/>
    <w:rsid w:val="006558FF"/>
    <w:rsid w:val="00655943"/>
    <w:rsid w:val="0065782F"/>
    <w:rsid w:val="00663B1C"/>
    <w:rsid w:val="00672630"/>
    <w:rsid w:val="006736E6"/>
    <w:rsid w:val="0068237D"/>
    <w:rsid w:val="0068257C"/>
    <w:rsid w:val="00683B9F"/>
    <w:rsid w:val="00684ED8"/>
    <w:rsid w:val="006856B6"/>
    <w:rsid w:val="00687D35"/>
    <w:rsid w:val="006959A3"/>
    <w:rsid w:val="006968F6"/>
    <w:rsid w:val="006A03A5"/>
    <w:rsid w:val="006A3A25"/>
    <w:rsid w:val="006A4CA7"/>
    <w:rsid w:val="006A6EC1"/>
    <w:rsid w:val="006A7315"/>
    <w:rsid w:val="006C1361"/>
    <w:rsid w:val="006C3106"/>
    <w:rsid w:val="006C4032"/>
    <w:rsid w:val="006D0B48"/>
    <w:rsid w:val="006D12B5"/>
    <w:rsid w:val="006D57AA"/>
    <w:rsid w:val="006D6FB9"/>
    <w:rsid w:val="006D7DD4"/>
    <w:rsid w:val="006E1328"/>
    <w:rsid w:val="006E3B2B"/>
    <w:rsid w:val="006E7061"/>
    <w:rsid w:val="006F2CC9"/>
    <w:rsid w:val="006F6256"/>
    <w:rsid w:val="007036C3"/>
    <w:rsid w:val="0070413D"/>
    <w:rsid w:val="0070416B"/>
    <w:rsid w:val="00707FF2"/>
    <w:rsid w:val="00714EC8"/>
    <w:rsid w:val="00715137"/>
    <w:rsid w:val="00721493"/>
    <w:rsid w:val="00724541"/>
    <w:rsid w:val="007263D7"/>
    <w:rsid w:val="00726E95"/>
    <w:rsid w:val="00727874"/>
    <w:rsid w:val="0073031A"/>
    <w:rsid w:val="007375ED"/>
    <w:rsid w:val="00737A37"/>
    <w:rsid w:val="00740C3A"/>
    <w:rsid w:val="00747355"/>
    <w:rsid w:val="00750262"/>
    <w:rsid w:val="0075443A"/>
    <w:rsid w:val="007558CD"/>
    <w:rsid w:val="00757798"/>
    <w:rsid w:val="007640F8"/>
    <w:rsid w:val="00764560"/>
    <w:rsid w:val="0076459C"/>
    <w:rsid w:val="007658ED"/>
    <w:rsid w:val="00773DD7"/>
    <w:rsid w:val="007756AC"/>
    <w:rsid w:val="00775C56"/>
    <w:rsid w:val="0079237C"/>
    <w:rsid w:val="007957FE"/>
    <w:rsid w:val="007A175E"/>
    <w:rsid w:val="007B0262"/>
    <w:rsid w:val="007B3B56"/>
    <w:rsid w:val="007B6531"/>
    <w:rsid w:val="007B657D"/>
    <w:rsid w:val="007C1C00"/>
    <w:rsid w:val="007D3F10"/>
    <w:rsid w:val="007D7924"/>
    <w:rsid w:val="007D7BA2"/>
    <w:rsid w:val="007E0138"/>
    <w:rsid w:val="007E6A2A"/>
    <w:rsid w:val="007E76D4"/>
    <w:rsid w:val="007F19BB"/>
    <w:rsid w:val="00801123"/>
    <w:rsid w:val="008054E6"/>
    <w:rsid w:val="0080635E"/>
    <w:rsid w:val="00807177"/>
    <w:rsid w:val="008103EE"/>
    <w:rsid w:val="00810A9C"/>
    <w:rsid w:val="008114C7"/>
    <w:rsid w:val="00813942"/>
    <w:rsid w:val="00814726"/>
    <w:rsid w:val="00823368"/>
    <w:rsid w:val="008240E3"/>
    <w:rsid w:val="008277DD"/>
    <w:rsid w:val="00830CC2"/>
    <w:rsid w:val="00830F00"/>
    <w:rsid w:val="00832680"/>
    <w:rsid w:val="00832F16"/>
    <w:rsid w:val="0083445E"/>
    <w:rsid w:val="00836FB8"/>
    <w:rsid w:val="0083734E"/>
    <w:rsid w:val="008408BA"/>
    <w:rsid w:val="008471C7"/>
    <w:rsid w:val="00852AEF"/>
    <w:rsid w:val="0085555F"/>
    <w:rsid w:val="00857C17"/>
    <w:rsid w:val="0086020A"/>
    <w:rsid w:val="008632E8"/>
    <w:rsid w:val="00863B72"/>
    <w:rsid w:val="00871163"/>
    <w:rsid w:val="00881100"/>
    <w:rsid w:val="0088114B"/>
    <w:rsid w:val="00882A26"/>
    <w:rsid w:val="00884718"/>
    <w:rsid w:val="008908E2"/>
    <w:rsid w:val="00891145"/>
    <w:rsid w:val="008A410F"/>
    <w:rsid w:val="008A435A"/>
    <w:rsid w:val="008A5A5B"/>
    <w:rsid w:val="008A6501"/>
    <w:rsid w:val="008B45D7"/>
    <w:rsid w:val="008B57BC"/>
    <w:rsid w:val="008C08C9"/>
    <w:rsid w:val="008C263C"/>
    <w:rsid w:val="008C30C8"/>
    <w:rsid w:val="008C70E5"/>
    <w:rsid w:val="008D4121"/>
    <w:rsid w:val="008D44CC"/>
    <w:rsid w:val="008D4A33"/>
    <w:rsid w:val="008D7218"/>
    <w:rsid w:val="008D76C0"/>
    <w:rsid w:val="008E1F5D"/>
    <w:rsid w:val="008E2138"/>
    <w:rsid w:val="008E23EF"/>
    <w:rsid w:val="008E3CFC"/>
    <w:rsid w:val="008E45B6"/>
    <w:rsid w:val="0090286B"/>
    <w:rsid w:val="00903C47"/>
    <w:rsid w:val="00904483"/>
    <w:rsid w:val="0091070E"/>
    <w:rsid w:val="009113D5"/>
    <w:rsid w:val="00916BAD"/>
    <w:rsid w:val="00916F45"/>
    <w:rsid w:val="009213FC"/>
    <w:rsid w:val="009233AB"/>
    <w:rsid w:val="00923E8A"/>
    <w:rsid w:val="00925E6B"/>
    <w:rsid w:val="009266C4"/>
    <w:rsid w:val="00927B2C"/>
    <w:rsid w:val="00931028"/>
    <w:rsid w:val="009329C6"/>
    <w:rsid w:val="009347B1"/>
    <w:rsid w:val="00942D8C"/>
    <w:rsid w:val="00946CEF"/>
    <w:rsid w:val="00952C99"/>
    <w:rsid w:val="00952F21"/>
    <w:rsid w:val="009539CB"/>
    <w:rsid w:val="00955D6F"/>
    <w:rsid w:val="00955EEB"/>
    <w:rsid w:val="009569C9"/>
    <w:rsid w:val="009647A7"/>
    <w:rsid w:val="0096575A"/>
    <w:rsid w:val="00967E40"/>
    <w:rsid w:val="00975E4A"/>
    <w:rsid w:val="00981F89"/>
    <w:rsid w:val="009848E2"/>
    <w:rsid w:val="00994A0D"/>
    <w:rsid w:val="00997D9E"/>
    <w:rsid w:val="009A1F68"/>
    <w:rsid w:val="009A2730"/>
    <w:rsid w:val="009A565E"/>
    <w:rsid w:val="009B2CF0"/>
    <w:rsid w:val="009B2E84"/>
    <w:rsid w:val="009B502D"/>
    <w:rsid w:val="009B734D"/>
    <w:rsid w:val="009B7D9B"/>
    <w:rsid w:val="009C1594"/>
    <w:rsid w:val="009C5A78"/>
    <w:rsid w:val="009D1400"/>
    <w:rsid w:val="009D2553"/>
    <w:rsid w:val="009D3FBC"/>
    <w:rsid w:val="009E1975"/>
    <w:rsid w:val="009E3CC0"/>
    <w:rsid w:val="009E6430"/>
    <w:rsid w:val="009E6D92"/>
    <w:rsid w:val="009E6E6E"/>
    <w:rsid w:val="009F096B"/>
    <w:rsid w:val="009F5187"/>
    <w:rsid w:val="00A052F6"/>
    <w:rsid w:val="00A144F2"/>
    <w:rsid w:val="00A1488E"/>
    <w:rsid w:val="00A16547"/>
    <w:rsid w:val="00A1678F"/>
    <w:rsid w:val="00A20B27"/>
    <w:rsid w:val="00A308B3"/>
    <w:rsid w:val="00A36567"/>
    <w:rsid w:val="00A36C45"/>
    <w:rsid w:val="00A3788A"/>
    <w:rsid w:val="00A45305"/>
    <w:rsid w:val="00A460F4"/>
    <w:rsid w:val="00A506B3"/>
    <w:rsid w:val="00A577C1"/>
    <w:rsid w:val="00A63974"/>
    <w:rsid w:val="00A6406F"/>
    <w:rsid w:val="00A67230"/>
    <w:rsid w:val="00A7195F"/>
    <w:rsid w:val="00A82B05"/>
    <w:rsid w:val="00A840AF"/>
    <w:rsid w:val="00A86969"/>
    <w:rsid w:val="00A87069"/>
    <w:rsid w:val="00A92F14"/>
    <w:rsid w:val="00AA1571"/>
    <w:rsid w:val="00AA2E7C"/>
    <w:rsid w:val="00AA5620"/>
    <w:rsid w:val="00AB1137"/>
    <w:rsid w:val="00AB1540"/>
    <w:rsid w:val="00AB2484"/>
    <w:rsid w:val="00AB280E"/>
    <w:rsid w:val="00AB3481"/>
    <w:rsid w:val="00AC4958"/>
    <w:rsid w:val="00AD1EB7"/>
    <w:rsid w:val="00AE1630"/>
    <w:rsid w:val="00AE3976"/>
    <w:rsid w:val="00B029A4"/>
    <w:rsid w:val="00B02F07"/>
    <w:rsid w:val="00B07C59"/>
    <w:rsid w:val="00B1170F"/>
    <w:rsid w:val="00B12F19"/>
    <w:rsid w:val="00B141FB"/>
    <w:rsid w:val="00B167F3"/>
    <w:rsid w:val="00B20440"/>
    <w:rsid w:val="00B23907"/>
    <w:rsid w:val="00B24AC1"/>
    <w:rsid w:val="00B31871"/>
    <w:rsid w:val="00B421EC"/>
    <w:rsid w:val="00B423FA"/>
    <w:rsid w:val="00B446A8"/>
    <w:rsid w:val="00B4482B"/>
    <w:rsid w:val="00B530C5"/>
    <w:rsid w:val="00B54118"/>
    <w:rsid w:val="00B5475A"/>
    <w:rsid w:val="00B62065"/>
    <w:rsid w:val="00B6270D"/>
    <w:rsid w:val="00B63CF5"/>
    <w:rsid w:val="00B64E32"/>
    <w:rsid w:val="00B65460"/>
    <w:rsid w:val="00B67979"/>
    <w:rsid w:val="00B71619"/>
    <w:rsid w:val="00B71629"/>
    <w:rsid w:val="00B729C0"/>
    <w:rsid w:val="00B76398"/>
    <w:rsid w:val="00B8382C"/>
    <w:rsid w:val="00B85400"/>
    <w:rsid w:val="00B85754"/>
    <w:rsid w:val="00B87890"/>
    <w:rsid w:val="00BA1FAD"/>
    <w:rsid w:val="00BA5645"/>
    <w:rsid w:val="00BA5A65"/>
    <w:rsid w:val="00BB0B81"/>
    <w:rsid w:val="00BB1376"/>
    <w:rsid w:val="00BB1C1D"/>
    <w:rsid w:val="00BB7E1A"/>
    <w:rsid w:val="00BC1824"/>
    <w:rsid w:val="00BC4E5F"/>
    <w:rsid w:val="00BC4F8D"/>
    <w:rsid w:val="00BC514C"/>
    <w:rsid w:val="00BC61BD"/>
    <w:rsid w:val="00BC79E5"/>
    <w:rsid w:val="00BD05D3"/>
    <w:rsid w:val="00BD4604"/>
    <w:rsid w:val="00BE0B17"/>
    <w:rsid w:val="00BE0F64"/>
    <w:rsid w:val="00BE0FCB"/>
    <w:rsid w:val="00BE1395"/>
    <w:rsid w:val="00BE588C"/>
    <w:rsid w:val="00BE717B"/>
    <w:rsid w:val="00BF309A"/>
    <w:rsid w:val="00BF5E2B"/>
    <w:rsid w:val="00C00E57"/>
    <w:rsid w:val="00C02C7A"/>
    <w:rsid w:val="00C04384"/>
    <w:rsid w:val="00C06C42"/>
    <w:rsid w:val="00C208AC"/>
    <w:rsid w:val="00C26ADE"/>
    <w:rsid w:val="00C3769D"/>
    <w:rsid w:val="00C43207"/>
    <w:rsid w:val="00C45752"/>
    <w:rsid w:val="00C45A61"/>
    <w:rsid w:val="00C47B91"/>
    <w:rsid w:val="00C54901"/>
    <w:rsid w:val="00C55DFC"/>
    <w:rsid w:val="00C57DFF"/>
    <w:rsid w:val="00C641BF"/>
    <w:rsid w:val="00C72176"/>
    <w:rsid w:val="00C72471"/>
    <w:rsid w:val="00C77BC7"/>
    <w:rsid w:val="00C8679D"/>
    <w:rsid w:val="00C9176C"/>
    <w:rsid w:val="00C942C8"/>
    <w:rsid w:val="00C945C1"/>
    <w:rsid w:val="00CA3974"/>
    <w:rsid w:val="00CA5584"/>
    <w:rsid w:val="00CA64A4"/>
    <w:rsid w:val="00CA6FBB"/>
    <w:rsid w:val="00CB3579"/>
    <w:rsid w:val="00CB3F17"/>
    <w:rsid w:val="00CC10B8"/>
    <w:rsid w:val="00CC1831"/>
    <w:rsid w:val="00CC3A95"/>
    <w:rsid w:val="00CD0FBD"/>
    <w:rsid w:val="00CD38F1"/>
    <w:rsid w:val="00CD6B52"/>
    <w:rsid w:val="00CD7B22"/>
    <w:rsid w:val="00CF4BF1"/>
    <w:rsid w:val="00D1473A"/>
    <w:rsid w:val="00D24A9A"/>
    <w:rsid w:val="00D26381"/>
    <w:rsid w:val="00D33F32"/>
    <w:rsid w:val="00D364DF"/>
    <w:rsid w:val="00D42358"/>
    <w:rsid w:val="00D43B12"/>
    <w:rsid w:val="00D4792C"/>
    <w:rsid w:val="00D47E7D"/>
    <w:rsid w:val="00D50239"/>
    <w:rsid w:val="00D52803"/>
    <w:rsid w:val="00D55A32"/>
    <w:rsid w:val="00D61584"/>
    <w:rsid w:val="00D61A98"/>
    <w:rsid w:val="00D74069"/>
    <w:rsid w:val="00D774AA"/>
    <w:rsid w:val="00D8183C"/>
    <w:rsid w:val="00D8557C"/>
    <w:rsid w:val="00D9301B"/>
    <w:rsid w:val="00D941E0"/>
    <w:rsid w:val="00D945EB"/>
    <w:rsid w:val="00D94934"/>
    <w:rsid w:val="00DA14D8"/>
    <w:rsid w:val="00DA25E7"/>
    <w:rsid w:val="00DA32F8"/>
    <w:rsid w:val="00DB3F23"/>
    <w:rsid w:val="00DB4B6C"/>
    <w:rsid w:val="00DC0751"/>
    <w:rsid w:val="00DC1E71"/>
    <w:rsid w:val="00DC4C6E"/>
    <w:rsid w:val="00DC68B7"/>
    <w:rsid w:val="00DD37EB"/>
    <w:rsid w:val="00DD396F"/>
    <w:rsid w:val="00DD57EF"/>
    <w:rsid w:val="00DD7DEB"/>
    <w:rsid w:val="00DE2C7B"/>
    <w:rsid w:val="00DE38FC"/>
    <w:rsid w:val="00DE5995"/>
    <w:rsid w:val="00DE7213"/>
    <w:rsid w:val="00DE75B4"/>
    <w:rsid w:val="00DF4440"/>
    <w:rsid w:val="00DF7CEA"/>
    <w:rsid w:val="00E00154"/>
    <w:rsid w:val="00E01E53"/>
    <w:rsid w:val="00E048A5"/>
    <w:rsid w:val="00E04EBE"/>
    <w:rsid w:val="00E1227A"/>
    <w:rsid w:val="00E145AB"/>
    <w:rsid w:val="00E30DC4"/>
    <w:rsid w:val="00E320C3"/>
    <w:rsid w:val="00E342D8"/>
    <w:rsid w:val="00E351E3"/>
    <w:rsid w:val="00E409D3"/>
    <w:rsid w:val="00E420A3"/>
    <w:rsid w:val="00E458ED"/>
    <w:rsid w:val="00E509CA"/>
    <w:rsid w:val="00E50DF0"/>
    <w:rsid w:val="00E55043"/>
    <w:rsid w:val="00E60DF0"/>
    <w:rsid w:val="00E675FD"/>
    <w:rsid w:val="00E72656"/>
    <w:rsid w:val="00E75DC2"/>
    <w:rsid w:val="00E80181"/>
    <w:rsid w:val="00E85B67"/>
    <w:rsid w:val="00E934F6"/>
    <w:rsid w:val="00E95B06"/>
    <w:rsid w:val="00E9791F"/>
    <w:rsid w:val="00EA3CA8"/>
    <w:rsid w:val="00EA4D20"/>
    <w:rsid w:val="00EB3FE2"/>
    <w:rsid w:val="00EB54B3"/>
    <w:rsid w:val="00EB6148"/>
    <w:rsid w:val="00EC0205"/>
    <w:rsid w:val="00EC06D0"/>
    <w:rsid w:val="00EC0CBB"/>
    <w:rsid w:val="00EC2810"/>
    <w:rsid w:val="00EC4F96"/>
    <w:rsid w:val="00ED25ED"/>
    <w:rsid w:val="00ED2723"/>
    <w:rsid w:val="00ED657D"/>
    <w:rsid w:val="00ED74FD"/>
    <w:rsid w:val="00ED7965"/>
    <w:rsid w:val="00EE15A7"/>
    <w:rsid w:val="00EE200F"/>
    <w:rsid w:val="00EE6821"/>
    <w:rsid w:val="00EF3983"/>
    <w:rsid w:val="00EF6958"/>
    <w:rsid w:val="00EF6C78"/>
    <w:rsid w:val="00EF73EF"/>
    <w:rsid w:val="00F016A0"/>
    <w:rsid w:val="00F05FAD"/>
    <w:rsid w:val="00F1360D"/>
    <w:rsid w:val="00F168F1"/>
    <w:rsid w:val="00F17B28"/>
    <w:rsid w:val="00F207A7"/>
    <w:rsid w:val="00F21BF8"/>
    <w:rsid w:val="00F22FB1"/>
    <w:rsid w:val="00F25513"/>
    <w:rsid w:val="00F26D0C"/>
    <w:rsid w:val="00F2701B"/>
    <w:rsid w:val="00F27228"/>
    <w:rsid w:val="00F2723D"/>
    <w:rsid w:val="00F32780"/>
    <w:rsid w:val="00F32F11"/>
    <w:rsid w:val="00F35717"/>
    <w:rsid w:val="00F36B20"/>
    <w:rsid w:val="00F371D7"/>
    <w:rsid w:val="00F3771E"/>
    <w:rsid w:val="00F37EBC"/>
    <w:rsid w:val="00F4098F"/>
    <w:rsid w:val="00F43DBD"/>
    <w:rsid w:val="00F50955"/>
    <w:rsid w:val="00F53708"/>
    <w:rsid w:val="00F5691C"/>
    <w:rsid w:val="00F57517"/>
    <w:rsid w:val="00F579B3"/>
    <w:rsid w:val="00F62083"/>
    <w:rsid w:val="00F62ED6"/>
    <w:rsid w:val="00F65FAE"/>
    <w:rsid w:val="00F71C08"/>
    <w:rsid w:val="00F74683"/>
    <w:rsid w:val="00F747DF"/>
    <w:rsid w:val="00F82120"/>
    <w:rsid w:val="00F85CF9"/>
    <w:rsid w:val="00F95140"/>
    <w:rsid w:val="00F95684"/>
    <w:rsid w:val="00FA3A4C"/>
    <w:rsid w:val="00FB29A9"/>
    <w:rsid w:val="00FB4E08"/>
    <w:rsid w:val="00FB6A71"/>
    <w:rsid w:val="00FC1663"/>
    <w:rsid w:val="00FC2876"/>
    <w:rsid w:val="00FC2DA3"/>
    <w:rsid w:val="00FC4B50"/>
    <w:rsid w:val="00FD0EE4"/>
    <w:rsid w:val="00FD3545"/>
    <w:rsid w:val="00FD4A68"/>
    <w:rsid w:val="00FE1087"/>
    <w:rsid w:val="00FF0433"/>
    <w:rsid w:val="00FF154D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1FD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DC9"/>
    <w:rPr>
      <w:sz w:val="24"/>
      <w:szCs w:val="24"/>
    </w:rPr>
  </w:style>
  <w:style w:type="paragraph" w:styleId="1">
    <w:name w:val="heading 1"/>
    <w:basedOn w:val="a"/>
    <w:next w:val="2"/>
    <w:qFormat/>
    <w:rsid w:val="00172DC9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172D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172DC9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172DC9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172DC9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172DC9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172DC9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172DC9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172DC9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172DC9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0B65C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037EE"/>
  </w:style>
  <w:style w:type="paragraph" w:styleId="ab">
    <w:name w:val="List Paragraph"/>
    <w:basedOn w:val="a"/>
    <w:uiPriority w:val="34"/>
    <w:qFormat/>
    <w:rsid w:val="008D4121"/>
    <w:pPr>
      <w:ind w:left="708"/>
    </w:pPr>
  </w:style>
  <w:style w:type="character" w:styleId="ac">
    <w:name w:val="Placeholder Text"/>
    <w:basedOn w:val="a0"/>
    <w:uiPriority w:val="99"/>
    <w:semiHidden/>
    <w:rsid w:val="00A840AF"/>
    <w:rPr>
      <w:color w:val="808080"/>
    </w:rPr>
  </w:style>
  <w:style w:type="paragraph" w:customStyle="1" w:styleId="11">
    <w:name w:val="Абзац списка1"/>
    <w:basedOn w:val="a"/>
    <w:rsid w:val="00232A8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uiPriority w:val="99"/>
    <w:rsid w:val="0034337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3433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Верхний колонтитул Знак"/>
    <w:basedOn w:val="a0"/>
    <w:link w:val="a7"/>
    <w:uiPriority w:val="99"/>
    <w:rsid w:val="00DA32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4887</Words>
  <Characters>27856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2024-11-25T10:52:00Z</dcterms:created>
  <dcterms:modified xsi:type="dcterms:W3CDTF">2024-12-02T05:44:00Z</dcterms:modified>
  <cp:category/>
</cp:coreProperties>
</file>