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D0EF" w14:textId="269B4781" w:rsidR="0026040F" w:rsidRPr="0078442A" w:rsidRDefault="0026040F" w:rsidP="0026040F">
      <w:pPr>
        <w:spacing w:after="0" w:line="240" w:lineRule="atLeast"/>
        <w:ind w:right="141"/>
        <w:jc w:val="center"/>
        <w:rPr>
          <w:rFonts w:ascii="Times New Roman" w:hAnsi="Times New Roman"/>
          <w:sz w:val="24"/>
          <w:szCs w:val="24"/>
        </w:rPr>
      </w:pPr>
      <w:r w:rsidRPr="0078442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ECC928" wp14:editId="15A6446A">
            <wp:extent cx="495300" cy="6381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2CA6" w14:textId="77777777" w:rsidR="0026040F" w:rsidRPr="0078442A" w:rsidRDefault="0026040F" w:rsidP="0026040F">
      <w:pPr>
        <w:pStyle w:val="a5"/>
        <w:spacing w:line="240" w:lineRule="atLeast"/>
        <w:ind w:left="0" w:right="141"/>
        <w:rPr>
          <w:szCs w:val="28"/>
        </w:rPr>
      </w:pPr>
      <w:r w:rsidRPr="0078442A">
        <w:rPr>
          <w:szCs w:val="28"/>
          <w:lang w:val="en-US"/>
        </w:rPr>
        <w:t>C</w:t>
      </w:r>
      <w:r w:rsidRPr="0078442A">
        <w:rPr>
          <w:szCs w:val="28"/>
        </w:rPr>
        <w:t>ОВЕТ НАРОДНЫХ ДЕПУТАТОВ</w:t>
      </w:r>
    </w:p>
    <w:p w14:paraId="093ED59E" w14:textId="77777777" w:rsidR="0026040F" w:rsidRPr="0078442A" w:rsidRDefault="0026040F" w:rsidP="0026040F">
      <w:pPr>
        <w:pStyle w:val="a5"/>
        <w:spacing w:line="240" w:lineRule="atLeast"/>
        <w:ind w:left="0" w:right="141"/>
        <w:rPr>
          <w:szCs w:val="28"/>
        </w:rPr>
      </w:pPr>
      <w:r w:rsidRPr="0078442A">
        <w:rPr>
          <w:szCs w:val="28"/>
        </w:rPr>
        <w:t>РОССОШАНСКОГО МУНИЦИПАЛЬНОГО РАЙОНА</w:t>
      </w:r>
    </w:p>
    <w:p w14:paraId="4A95C4DF" w14:textId="77777777" w:rsidR="0026040F" w:rsidRPr="0078442A" w:rsidRDefault="0026040F" w:rsidP="0026040F">
      <w:pPr>
        <w:pStyle w:val="a5"/>
        <w:spacing w:line="240" w:lineRule="atLeast"/>
        <w:ind w:left="0" w:right="141"/>
        <w:rPr>
          <w:szCs w:val="28"/>
        </w:rPr>
      </w:pPr>
      <w:r w:rsidRPr="0078442A">
        <w:rPr>
          <w:szCs w:val="28"/>
        </w:rPr>
        <w:t>ВОРОНЕЖСКОЙ ОБЛАСТИ</w:t>
      </w:r>
    </w:p>
    <w:p w14:paraId="6EAE7ADF" w14:textId="77777777" w:rsidR="0026040F" w:rsidRPr="0078442A" w:rsidRDefault="0026040F" w:rsidP="0026040F">
      <w:pPr>
        <w:spacing w:after="0" w:line="240" w:lineRule="atLeast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14:paraId="36ACB160" w14:textId="77777777" w:rsidR="0026040F" w:rsidRPr="0078442A" w:rsidRDefault="0026040F" w:rsidP="0026040F">
      <w:pPr>
        <w:pStyle w:val="1"/>
        <w:spacing w:line="240" w:lineRule="atLeast"/>
        <w:ind w:left="0" w:right="141"/>
        <w:rPr>
          <w:szCs w:val="28"/>
        </w:rPr>
      </w:pPr>
      <w:r w:rsidRPr="0078442A">
        <w:rPr>
          <w:szCs w:val="28"/>
        </w:rPr>
        <w:t>РЕШЕНИЕ</w:t>
      </w:r>
    </w:p>
    <w:p w14:paraId="1A1D8D2A" w14:textId="15697D44" w:rsidR="0026040F" w:rsidRPr="0078442A" w:rsidRDefault="00A156C7" w:rsidP="0026040F">
      <w:pPr>
        <w:spacing w:after="0" w:line="240" w:lineRule="atLeast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6040F" w:rsidRPr="0078442A">
        <w:rPr>
          <w:rFonts w:ascii="Times New Roman" w:hAnsi="Times New Roman"/>
          <w:b/>
          <w:sz w:val="28"/>
          <w:szCs w:val="28"/>
        </w:rPr>
        <w:t xml:space="preserve"> сессии</w:t>
      </w:r>
    </w:p>
    <w:p w14:paraId="7ABD3D33" w14:textId="77777777" w:rsidR="0026040F" w:rsidRPr="0078442A" w:rsidRDefault="0026040F" w:rsidP="0026040F">
      <w:pPr>
        <w:spacing w:after="0" w:line="240" w:lineRule="atLeast"/>
        <w:ind w:left="-284" w:right="141"/>
        <w:jc w:val="center"/>
        <w:rPr>
          <w:rFonts w:ascii="Times New Roman" w:hAnsi="Times New Roman"/>
          <w:b/>
          <w:sz w:val="24"/>
          <w:szCs w:val="24"/>
        </w:rPr>
      </w:pPr>
    </w:p>
    <w:p w14:paraId="48E1CF87" w14:textId="05CAEFF6" w:rsidR="0026040F" w:rsidRPr="0078442A" w:rsidRDefault="00873C37" w:rsidP="0026040F">
      <w:pPr>
        <w:spacing w:after="0" w:line="240" w:lineRule="atLeast"/>
        <w:ind w:right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6040F" w:rsidRPr="0078442A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24 апреля</w:t>
      </w:r>
      <w:r w:rsidR="0026040F" w:rsidRPr="0078442A">
        <w:rPr>
          <w:rFonts w:ascii="Times New Roman" w:hAnsi="Times New Roman"/>
          <w:bCs/>
          <w:sz w:val="28"/>
          <w:szCs w:val="28"/>
        </w:rPr>
        <w:t xml:space="preserve"> 2024 года № </w:t>
      </w:r>
      <w:r>
        <w:rPr>
          <w:rFonts w:ascii="Times New Roman" w:hAnsi="Times New Roman"/>
          <w:bCs/>
          <w:sz w:val="28"/>
          <w:szCs w:val="28"/>
        </w:rPr>
        <w:t>68</w:t>
      </w:r>
      <w:r w:rsidR="0026040F" w:rsidRPr="0078442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14:paraId="19E34D94" w14:textId="5A41FA56" w:rsidR="0026040F" w:rsidRPr="0078442A" w:rsidRDefault="0026040F" w:rsidP="0026040F">
      <w:pPr>
        <w:spacing w:after="0" w:line="240" w:lineRule="atLeast"/>
        <w:ind w:right="141"/>
        <w:rPr>
          <w:rFonts w:ascii="Times New Roman" w:hAnsi="Times New Roman"/>
          <w:bCs/>
          <w:sz w:val="24"/>
          <w:szCs w:val="24"/>
        </w:rPr>
      </w:pPr>
      <w:r w:rsidRPr="0078442A">
        <w:rPr>
          <w:rFonts w:ascii="Times New Roman" w:hAnsi="Times New Roman"/>
          <w:bCs/>
          <w:sz w:val="24"/>
          <w:szCs w:val="24"/>
        </w:rPr>
        <w:t xml:space="preserve">                      г. Россошь</w:t>
      </w:r>
    </w:p>
    <w:p w14:paraId="4023F0F2" w14:textId="77777777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3DDF4703" w14:textId="77777777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решение Совета народных </w:t>
      </w:r>
    </w:p>
    <w:p w14:paraId="21844014" w14:textId="77777777" w:rsidR="00EF7E47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депутатов </w:t>
      </w:r>
      <w:r w:rsidR="00EF7E47">
        <w:rPr>
          <w:rFonts w:ascii="Times New Roman" w:hAnsi="Times New Roman" w:cs="Times New Roman"/>
          <w:b w:val="0"/>
          <w:sz w:val="27"/>
          <w:szCs w:val="27"/>
        </w:rPr>
        <w:t xml:space="preserve">Россошанского муниципального района </w:t>
      </w:r>
    </w:p>
    <w:p w14:paraId="67C1D51D" w14:textId="77777777" w:rsidR="00EF7E47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от 24.10.2018 г. № 20 «Об утверждении Положения </w:t>
      </w:r>
    </w:p>
    <w:p w14:paraId="2A4D4F6A" w14:textId="77777777" w:rsidR="00EF7E47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о комиссии по соблюдению требований к </w:t>
      </w:r>
    </w:p>
    <w:p w14:paraId="7987561E" w14:textId="7CAA3F5A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должностному поведению лиц, замещающих </w:t>
      </w:r>
    </w:p>
    <w:p w14:paraId="57FFB90E" w14:textId="77777777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муниципальные должности в Совете народных </w:t>
      </w:r>
    </w:p>
    <w:p w14:paraId="4C43014D" w14:textId="77777777" w:rsidR="002D5363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депутатов Россошанского муниципального района,</w:t>
      </w:r>
      <w:r w:rsidR="002D536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278BCED3" w14:textId="77777777" w:rsidR="002D5363" w:rsidRDefault="002D5363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Ревизионной комиссии Россошанского </w:t>
      </w:r>
    </w:p>
    <w:p w14:paraId="75A4AA4A" w14:textId="77777777" w:rsidR="002D5363" w:rsidRDefault="002D5363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района,</w:t>
      </w:r>
      <w:r w:rsidR="0026040F" w:rsidRPr="0078442A">
        <w:rPr>
          <w:rFonts w:ascii="Times New Roman" w:hAnsi="Times New Roman" w:cs="Times New Roman"/>
          <w:b w:val="0"/>
          <w:sz w:val="27"/>
          <w:szCs w:val="27"/>
        </w:rPr>
        <w:t xml:space="preserve"> главы администрации </w:t>
      </w:r>
    </w:p>
    <w:p w14:paraId="352AC379" w14:textId="77777777" w:rsidR="002D5363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Россошанского муниципального</w:t>
      </w:r>
      <w:r w:rsidR="002D536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района и</w:t>
      </w:r>
    </w:p>
    <w:p w14:paraId="2A83BC0D" w14:textId="190DB08B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урегулированию конфликта интересов</w:t>
      </w:r>
      <w:r w:rsidR="00EF7E47">
        <w:rPr>
          <w:rFonts w:ascii="Times New Roman" w:hAnsi="Times New Roman" w:cs="Times New Roman"/>
          <w:b w:val="0"/>
          <w:sz w:val="27"/>
          <w:szCs w:val="27"/>
        </w:rPr>
        <w:t>»</w:t>
      </w:r>
    </w:p>
    <w:p w14:paraId="1AD20934" w14:textId="77777777" w:rsidR="0026040F" w:rsidRPr="0078442A" w:rsidRDefault="0026040F" w:rsidP="0026040F">
      <w:pPr>
        <w:pStyle w:val="ConsPlusTitle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06B7D880" w14:textId="77777777" w:rsidR="0026040F" w:rsidRPr="0078442A" w:rsidRDefault="0026040F" w:rsidP="0026040F">
      <w:pPr>
        <w:pStyle w:val="ConsPlusNormal"/>
        <w:ind w:right="141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8442A"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25.12.2008 г. № 273-ФЗ «О противодействии коррупции», </w:t>
      </w:r>
      <w:r w:rsidRPr="0078442A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>Закона Воронежской области от 02.06.2017 г. № 45-ОЗ «О представлениями гражданами претендующими 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</w:t>
      </w:r>
      <w:r w:rsidRPr="0078442A">
        <w:rPr>
          <w:rFonts w:ascii="Times New Roman" w:hAnsi="Times New Roman" w:cs="Times New Roman"/>
          <w:sz w:val="27"/>
          <w:szCs w:val="27"/>
        </w:rPr>
        <w:t xml:space="preserve">  Совет народных депутатов Россошанского муниципального района</w:t>
      </w:r>
    </w:p>
    <w:p w14:paraId="55F95A59" w14:textId="77777777" w:rsidR="0026040F" w:rsidRPr="0078442A" w:rsidRDefault="0026040F" w:rsidP="0026040F">
      <w:pPr>
        <w:pStyle w:val="ConsPlusNormal"/>
        <w:ind w:right="141"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A0BFCD8" w14:textId="77777777" w:rsidR="0026040F" w:rsidRPr="0078442A" w:rsidRDefault="0026040F" w:rsidP="0026040F">
      <w:pPr>
        <w:pStyle w:val="ConsPlusNormal"/>
        <w:ind w:right="141"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8442A">
        <w:rPr>
          <w:rFonts w:ascii="Times New Roman" w:hAnsi="Times New Roman" w:cs="Times New Roman"/>
          <w:sz w:val="27"/>
          <w:szCs w:val="27"/>
        </w:rPr>
        <w:t>РЕШИЛ:</w:t>
      </w:r>
    </w:p>
    <w:p w14:paraId="18EFD59E" w14:textId="77777777" w:rsidR="0026040F" w:rsidRPr="0078442A" w:rsidRDefault="0026040F" w:rsidP="0026040F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43E2DE7F" w14:textId="28C3BA29" w:rsidR="0026040F" w:rsidRPr="0078442A" w:rsidRDefault="0026040F" w:rsidP="0026040F">
      <w:pPr>
        <w:pStyle w:val="ConsPlusTitle"/>
        <w:numPr>
          <w:ilvl w:val="0"/>
          <w:numId w:val="1"/>
        </w:numPr>
        <w:ind w:left="284" w:right="141" w:hanging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Внести следующие изменения в решение Совета народных депутатов Россошанского муниципального района от 24.10.2018 г. № 20 «Об утверждении Положения о комиссии по соблюдению требований к должностному поведению лиц, замещающих муниципальные должности в Совете народных депутатов Россошанского муниципального района, </w:t>
      </w:r>
      <w:r w:rsidR="002D5363">
        <w:rPr>
          <w:rFonts w:ascii="Times New Roman" w:hAnsi="Times New Roman" w:cs="Times New Roman"/>
          <w:b w:val="0"/>
          <w:sz w:val="28"/>
          <w:szCs w:val="28"/>
        </w:rPr>
        <w:t>в Ревизионной комиссии Россошанского муниципального района,</w:t>
      </w:r>
      <w:r w:rsidR="002D5363" w:rsidRPr="007844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главы администрации Россошанского муниципального района и урегулированию конфликта интересов»:</w:t>
      </w:r>
    </w:p>
    <w:p w14:paraId="717E8EA4" w14:textId="77777777" w:rsidR="0026040F" w:rsidRPr="0078442A" w:rsidRDefault="0026040F" w:rsidP="0026040F">
      <w:pPr>
        <w:pStyle w:val="ConsPlusTitle"/>
        <w:numPr>
          <w:ilvl w:val="1"/>
          <w:numId w:val="1"/>
        </w:numPr>
        <w:ind w:right="141" w:hanging="436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0" w:name="_Hlk163048432"/>
      <w:r w:rsidRPr="0078442A">
        <w:rPr>
          <w:rFonts w:ascii="Times New Roman" w:hAnsi="Times New Roman" w:cs="Times New Roman"/>
          <w:b w:val="0"/>
          <w:sz w:val="27"/>
          <w:szCs w:val="27"/>
        </w:rPr>
        <w:t>В статье 1 пункта 1.3 подпункт а)  изложить в следующей редакции:</w:t>
      </w:r>
    </w:p>
    <w:p w14:paraId="1F3327FC" w14:textId="77777777" w:rsidR="0026040F" w:rsidRPr="0078442A" w:rsidRDefault="0026040F" w:rsidP="0026040F">
      <w:pPr>
        <w:pStyle w:val="ConsPlusTitle"/>
        <w:ind w:left="720"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«а) в обеспечении соблюдения ограничений и запретов лицам, замещающих муниципальные должности, главой администрации Россошанского муниципального района требований о предотвращения или об урегулирования 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lastRenderedPageBreak/>
        <w:t>конфликта интересов, исполнения обязанностей, установленных Федеральным законом от 25 декабря 2008 г. N 273-ФЗ «О противодействии коррупции», другими федеральными законами 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14:paraId="0891B283" w14:textId="77777777" w:rsidR="0026040F" w:rsidRPr="0078442A" w:rsidRDefault="0026040F" w:rsidP="0026040F">
      <w:pPr>
        <w:pStyle w:val="ConsPlusTitle"/>
        <w:numPr>
          <w:ilvl w:val="1"/>
          <w:numId w:val="1"/>
        </w:numPr>
        <w:ind w:right="141" w:hanging="43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В подпункте 4.1.4. пункта 4.1 статьи 4 слова «Управления по профилактике коррупционных и иных правонарушений правительства Воронежской области» заменить словами «Управления по контролю и профилактике коррупционных правонарушений Правительства Воронежской области»;</w:t>
      </w:r>
    </w:p>
    <w:p w14:paraId="5879F566" w14:textId="77777777" w:rsidR="0026040F" w:rsidRPr="0078442A" w:rsidRDefault="0026040F" w:rsidP="0026040F">
      <w:pPr>
        <w:pStyle w:val="ConsPlusTitle"/>
        <w:numPr>
          <w:ilvl w:val="1"/>
          <w:numId w:val="1"/>
        </w:numPr>
        <w:ind w:right="141" w:hanging="43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В статье 4 пункта 4.1. добавить подпункт 4.1.6 следующего содержания</w:t>
      </w:r>
    </w:p>
    <w:p w14:paraId="59C83188" w14:textId="77777777" w:rsidR="0026040F" w:rsidRPr="0078442A" w:rsidRDefault="0026040F" w:rsidP="0026040F">
      <w:pPr>
        <w:pStyle w:val="a7"/>
        <w:spacing w:before="0" w:beforeAutospacing="0" w:after="0" w:afterAutospacing="0"/>
        <w:ind w:left="720" w:right="141"/>
        <w:jc w:val="both"/>
        <w:rPr>
          <w:sz w:val="27"/>
          <w:szCs w:val="27"/>
        </w:rPr>
      </w:pPr>
      <w:r w:rsidRPr="0078442A">
        <w:rPr>
          <w:b/>
          <w:sz w:val="27"/>
          <w:szCs w:val="27"/>
        </w:rPr>
        <w:t>«</w:t>
      </w:r>
      <w:r w:rsidRPr="0078442A">
        <w:rPr>
          <w:sz w:val="27"/>
          <w:szCs w:val="27"/>
        </w:rPr>
        <w:t>4.1.6.</w:t>
      </w:r>
      <w:r w:rsidRPr="0078442A">
        <w:rPr>
          <w:b/>
          <w:sz w:val="27"/>
          <w:szCs w:val="27"/>
        </w:rPr>
        <w:t xml:space="preserve"> </w:t>
      </w:r>
      <w:r w:rsidRPr="0078442A">
        <w:rPr>
          <w:sz w:val="27"/>
          <w:szCs w:val="27"/>
        </w:rPr>
        <w:t>уведомление лица, замещающего муниципальную должность в Совете народных депутатов Россошанского муниципального района, в Ревизионной комиссии Россошанского муниципального района, главы администрации Россошанского муниципального района        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70210253" w14:textId="77777777" w:rsidR="0026040F" w:rsidRPr="0078442A" w:rsidRDefault="0026040F" w:rsidP="0026040F">
      <w:pPr>
        <w:pStyle w:val="ConsPlusTitle"/>
        <w:numPr>
          <w:ilvl w:val="1"/>
          <w:numId w:val="1"/>
        </w:numPr>
        <w:ind w:right="141" w:hanging="43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В абзаце 4 пункта 4.2 статьи 4 слова «Управления по профилактике коррупционных и иных правонарушений правительства Воронежской области» заменить словами «Управления по контролю и профилактике коррупционных правонарушений Правительства Воронежской области»;</w:t>
      </w:r>
    </w:p>
    <w:p w14:paraId="3D6314C7" w14:textId="77777777" w:rsidR="0026040F" w:rsidRPr="0078442A" w:rsidRDefault="0026040F" w:rsidP="0026040F">
      <w:pPr>
        <w:pStyle w:val="ConsPlusTitle"/>
        <w:numPr>
          <w:ilvl w:val="1"/>
          <w:numId w:val="1"/>
        </w:numPr>
        <w:ind w:right="141" w:hanging="43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В статье 4 добавить пункт 4.18 следующего содержания:</w:t>
      </w:r>
    </w:p>
    <w:p w14:paraId="1D20DC0E" w14:textId="77777777" w:rsidR="0026040F" w:rsidRPr="0078442A" w:rsidRDefault="0026040F" w:rsidP="0026040F">
      <w:pPr>
        <w:pStyle w:val="ConsPlusTitle"/>
        <w:ind w:left="720" w:right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«4.18. По итогам рассмотрения материалов, указанных в подпункте 4.1.6. пункта 4.1. настоящего Положения, Комиссия может принять одно из следующих решений:</w:t>
      </w:r>
    </w:p>
    <w:p w14:paraId="10A6BCB0" w14:textId="77777777" w:rsidR="0026040F" w:rsidRPr="0078442A" w:rsidRDefault="0026040F" w:rsidP="0026040F">
      <w:pPr>
        <w:pStyle w:val="ConsPlusTitle"/>
        <w:ind w:left="993" w:right="141" w:hanging="27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а) признать наличие причинно-следственной связи между возникновением не зависящих от лица, замещающего муниципальную должность в Совете народных депутатов Россошанского муниципального района, в Ревизионной комиссии Россошанского муниципального района, главой администрации Россошанского муниципального района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67A156DF" w14:textId="77777777" w:rsidR="0026040F" w:rsidRPr="0078442A" w:rsidRDefault="0026040F" w:rsidP="0026040F">
      <w:pPr>
        <w:pStyle w:val="ConsPlusTitle"/>
        <w:ind w:left="993" w:right="141" w:hanging="27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>б) признать отсутствие причинно-следственной связи между возникновением не зависящих от лица, замещающего муниципальную должность в Совете народных депутатов Россошанского муниципального района, в Ревизионной комиссии Россошанского муниципального района, главой администрации Россошанского муниципального района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338E85ED" w14:textId="77777777" w:rsidR="0026040F" w:rsidRPr="0078442A" w:rsidRDefault="0026040F" w:rsidP="0026040F">
      <w:pPr>
        <w:pStyle w:val="ConsPlusTitle"/>
        <w:ind w:left="709" w:right="141" w:hanging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   1.6. В пункте 4.19 слова «пунктами 4.13-4.17» заменить словами «пунктами 4.13-4.18».</w:t>
      </w:r>
    </w:p>
    <w:bookmarkEnd w:id="0"/>
    <w:p w14:paraId="7DB49190" w14:textId="77777777" w:rsidR="0026040F" w:rsidRPr="0078442A" w:rsidRDefault="0026040F" w:rsidP="0026040F">
      <w:pPr>
        <w:pStyle w:val="ConsPlusTitle"/>
        <w:numPr>
          <w:ilvl w:val="0"/>
          <w:numId w:val="1"/>
        </w:numPr>
        <w:ind w:left="284" w:right="141" w:hanging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/>
          <w:b w:val="0"/>
          <w:sz w:val="27"/>
          <w:szCs w:val="27"/>
        </w:rPr>
        <w:t xml:space="preserve"> Опубликовать настоящее решение в официальном вестнике газеты «Россошанский курьер»</w:t>
      </w:r>
      <w:r w:rsidRPr="0078442A">
        <w:rPr>
          <w:rFonts w:ascii="Times New Roman" w:hAnsi="Times New Roman"/>
          <w:b w:val="0"/>
          <w:sz w:val="27"/>
          <w:szCs w:val="27"/>
          <w:lang w:bidi="en-US"/>
        </w:rPr>
        <w:t xml:space="preserve"> и разместить на официальном сайте Совета народных депутатов Россошанского муниципального района в сети Интернет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1341318F" w14:textId="77777777" w:rsidR="0026040F" w:rsidRPr="0078442A" w:rsidRDefault="0026040F" w:rsidP="0026040F">
      <w:pPr>
        <w:pStyle w:val="ConsPlusTitle"/>
        <w:numPr>
          <w:ilvl w:val="0"/>
          <w:numId w:val="1"/>
        </w:numPr>
        <w:ind w:left="284" w:right="141" w:hanging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Настоящее решение вступает в силу после его официального опубликования.</w:t>
      </w:r>
    </w:p>
    <w:p w14:paraId="4716F252" w14:textId="77777777" w:rsidR="0026040F" w:rsidRPr="0078442A" w:rsidRDefault="0026040F" w:rsidP="0026040F">
      <w:pPr>
        <w:pStyle w:val="ConsPlusTitle"/>
        <w:numPr>
          <w:ilvl w:val="0"/>
          <w:numId w:val="1"/>
        </w:numPr>
        <w:ind w:left="284" w:right="141" w:hanging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Контроль за исполнением настоящего решения возложить на главу Россошанского муниципального района </w:t>
      </w:r>
      <w:proofErr w:type="spellStart"/>
      <w:r w:rsidRPr="0078442A">
        <w:rPr>
          <w:rFonts w:ascii="Times New Roman" w:hAnsi="Times New Roman" w:cs="Times New Roman"/>
          <w:b w:val="0"/>
          <w:sz w:val="27"/>
          <w:szCs w:val="27"/>
        </w:rPr>
        <w:t>Сисюка</w:t>
      </w:r>
      <w:proofErr w:type="spellEnd"/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В.М.</w:t>
      </w:r>
    </w:p>
    <w:p w14:paraId="565B168B" w14:textId="77777777" w:rsidR="0026040F" w:rsidRDefault="0026040F" w:rsidP="0026040F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7F7CBBC4" w14:textId="77777777" w:rsidR="0026040F" w:rsidRPr="0078442A" w:rsidRDefault="0026040F" w:rsidP="0026040F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6F3C5645" w14:textId="77777777" w:rsidR="0026040F" w:rsidRPr="0078442A" w:rsidRDefault="0026040F" w:rsidP="0026040F">
      <w:pPr>
        <w:pStyle w:val="a5"/>
        <w:ind w:left="0" w:right="141"/>
        <w:jc w:val="left"/>
        <w:rPr>
          <w:b w:val="0"/>
          <w:sz w:val="27"/>
          <w:szCs w:val="27"/>
        </w:rPr>
      </w:pPr>
      <w:r w:rsidRPr="0078442A">
        <w:rPr>
          <w:b w:val="0"/>
          <w:sz w:val="27"/>
          <w:szCs w:val="27"/>
        </w:rPr>
        <w:t>Глава Россошанского</w:t>
      </w:r>
    </w:p>
    <w:p w14:paraId="78C68FDF" w14:textId="197E8B6F" w:rsidR="0026040F" w:rsidRPr="0078442A" w:rsidRDefault="0026040F" w:rsidP="0026040F">
      <w:pPr>
        <w:pStyle w:val="a5"/>
        <w:ind w:left="0" w:right="141"/>
        <w:jc w:val="left"/>
        <w:rPr>
          <w:b w:val="0"/>
          <w:sz w:val="27"/>
          <w:szCs w:val="27"/>
        </w:rPr>
      </w:pPr>
      <w:r w:rsidRPr="0078442A">
        <w:rPr>
          <w:b w:val="0"/>
          <w:sz w:val="27"/>
          <w:szCs w:val="27"/>
        </w:rPr>
        <w:t xml:space="preserve">муниципального района                                                                          </w:t>
      </w:r>
      <w:r w:rsidR="00873C37">
        <w:rPr>
          <w:b w:val="0"/>
          <w:sz w:val="27"/>
          <w:szCs w:val="27"/>
        </w:rPr>
        <w:t xml:space="preserve">       </w:t>
      </w:r>
      <w:bookmarkStart w:id="1" w:name="_GoBack"/>
      <w:bookmarkEnd w:id="1"/>
      <w:r w:rsidRPr="0078442A">
        <w:rPr>
          <w:b w:val="0"/>
          <w:sz w:val="27"/>
          <w:szCs w:val="27"/>
        </w:rPr>
        <w:t>В.М. Сисюк</w:t>
      </w:r>
    </w:p>
    <w:p w14:paraId="6DCCEA67" w14:textId="77777777" w:rsidR="00C21152" w:rsidRDefault="00C21152"/>
    <w:sectPr w:rsidR="00C21152" w:rsidSect="00A156C7">
      <w:footerReference w:type="first" r:id="rId8"/>
      <w:pgSz w:w="11906" w:h="16838"/>
      <w:pgMar w:top="709" w:right="566" w:bottom="284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3F0B" w14:textId="77777777" w:rsidR="008A6495" w:rsidRDefault="008A6495">
      <w:pPr>
        <w:spacing w:after="0" w:line="240" w:lineRule="auto"/>
      </w:pPr>
      <w:r>
        <w:separator/>
      </w:r>
    </w:p>
  </w:endnote>
  <w:endnote w:type="continuationSeparator" w:id="0">
    <w:p w14:paraId="4ECAAAF0" w14:textId="77777777" w:rsidR="008A6495" w:rsidRDefault="008A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1401" w14:textId="77777777" w:rsidR="0062630D" w:rsidRDefault="008A6495">
    <w:pPr>
      <w:pStyle w:val="a3"/>
      <w:jc w:val="right"/>
    </w:pPr>
  </w:p>
  <w:p w14:paraId="07B646E7" w14:textId="77777777" w:rsidR="0062630D" w:rsidRDefault="008A64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E36C" w14:textId="77777777" w:rsidR="008A6495" w:rsidRDefault="008A6495">
      <w:pPr>
        <w:spacing w:after="0" w:line="240" w:lineRule="auto"/>
      </w:pPr>
      <w:r>
        <w:separator/>
      </w:r>
    </w:p>
  </w:footnote>
  <w:footnote w:type="continuationSeparator" w:id="0">
    <w:p w14:paraId="2BEC0FC0" w14:textId="77777777" w:rsidR="008A6495" w:rsidRDefault="008A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1065"/>
    <w:multiLevelType w:val="multilevel"/>
    <w:tmpl w:val="1892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4B"/>
    <w:rsid w:val="000144A4"/>
    <w:rsid w:val="000F1F1F"/>
    <w:rsid w:val="0026040F"/>
    <w:rsid w:val="002D5363"/>
    <w:rsid w:val="00483E4B"/>
    <w:rsid w:val="006420C4"/>
    <w:rsid w:val="00873C37"/>
    <w:rsid w:val="008A6495"/>
    <w:rsid w:val="00A156C7"/>
    <w:rsid w:val="00A2703F"/>
    <w:rsid w:val="00A73FA7"/>
    <w:rsid w:val="00C21152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E283"/>
  <w15:chartTrackingRefBased/>
  <w15:docId w15:val="{B97E4241-D665-45F4-9C1C-3BA9BDB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4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040F"/>
    <w:pPr>
      <w:keepNext/>
      <w:spacing w:after="0" w:line="240" w:lineRule="auto"/>
      <w:ind w:left="567" w:right="283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04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6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6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6040F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26040F"/>
    <w:pPr>
      <w:spacing w:after="0" w:line="240" w:lineRule="auto"/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2604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60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26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26040F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260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2024-04-15T12:35:00Z</cp:lastPrinted>
  <dcterms:created xsi:type="dcterms:W3CDTF">2024-04-08T10:49:00Z</dcterms:created>
  <dcterms:modified xsi:type="dcterms:W3CDTF">2024-04-25T06:05:00Z</dcterms:modified>
</cp:coreProperties>
</file>