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F" w:rsidRDefault="003E068F" w:rsidP="003E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3E06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0789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5131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2A5131">
        <w:rPr>
          <w:rFonts w:ascii="Times New Roman" w:hAnsi="Times New Roman" w:cs="Times New Roman"/>
          <w:sz w:val="26"/>
          <w:szCs w:val="26"/>
        </w:rPr>
        <w:t xml:space="preserve"> прик</w:t>
      </w:r>
      <w:r>
        <w:rPr>
          <w:rFonts w:ascii="Times New Roman" w:hAnsi="Times New Roman" w:cs="Times New Roman"/>
          <w:sz w:val="26"/>
          <w:szCs w:val="26"/>
        </w:rPr>
        <w:t xml:space="preserve">азом </w:t>
      </w:r>
    </w:p>
    <w:p w:rsidR="003E068F" w:rsidRDefault="00207896" w:rsidP="002078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E068F">
        <w:rPr>
          <w:rFonts w:ascii="Times New Roman" w:hAnsi="Times New Roman" w:cs="Times New Roman"/>
          <w:sz w:val="26"/>
          <w:szCs w:val="26"/>
        </w:rPr>
        <w:t>Ревизионной комиссии</w:t>
      </w:r>
    </w:p>
    <w:p w:rsidR="003E068F" w:rsidRDefault="003E068F" w:rsidP="003E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0789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от 28.06.2019 №19</w:t>
      </w:r>
    </w:p>
    <w:p w:rsidR="003E068F" w:rsidRDefault="003E068F" w:rsidP="003E068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Default="003E068F" w:rsidP="003E06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b/>
          <w:sz w:val="26"/>
          <w:szCs w:val="26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Pr="002A5131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31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31">
        <w:rPr>
          <w:rFonts w:ascii="Times New Roman" w:hAnsi="Times New Roman" w:cs="Times New Roman"/>
          <w:b/>
          <w:sz w:val="28"/>
          <w:szCs w:val="28"/>
        </w:rPr>
        <w:t>РЕВИЗИОННОЙ КОМИССИИ РОССОШАНСКОГО МУНИЦИПАЛЬНОГО РАЙОНА ВОРОНЕЖСКОЙ ОБЛАСТИ</w:t>
      </w: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3E068F">
      <w:pPr>
        <w:tabs>
          <w:tab w:val="left" w:pos="35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Россошь 2019</w:t>
      </w:r>
    </w:p>
    <w:p w:rsidR="003E068F" w:rsidRDefault="003E068F" w:rsidP="003E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F65F1">
        <w:rPr>
          <w:rFonts w:ascii="Times New Roman" w:hAnsi="Times New Roman" w:cs="Times New Roman"/>
          <w:sz w:val="28"/>
          <w:szCs w:val="28"/>
        </w:rPr>
        <w:t>главление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F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1. Предмет регламента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2. Правовые акты Ревизионной комиссии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3. Стандарты внешнего муниципального финансового контроля Ревизионной комиссии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4. Содержание направлений деятельности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 xml:space="preserve">Статья 5. Принципы деятельности 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1C">
        <w:rPr>
          <w:rFonts w:ascii="Times New Roman" w:hAnsi="Times New Roman" w:cs="Times New Roman"/>
          <w:b/>
          <w:sz w:val="24"/>
          <w:szCs w:val="24"/>
        </w:rPr>
        <w:t>РАЗДЕЛ 2. ПОЛНОМОЧИЯ И ИХ РАСПРЕДЕЛЕНИЕ МЕЖДУ  ДОЛЖНОСТНЫМИ ЛИЦАМИ И СОТРУДНИКАМИ РЕВИЗИОННОЙ КОМИССИИ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6. Полномочия Председателя</w:t>
      </w:r>
    </w:p>
    <w:p w:rsidR="003E068F" w:rsidRPr="000C3F1C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7. Должностные полномочия сотрудников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F1C">
        <w:rPr>
          <w:rFonts w:ascii="Times New Roman" w:hAnsi="Times New Roman" w:cs="Times New Roman"/>
          <w:sz w:val="24"/>
          <w:szCs w:val="24"/>
        </w:rPr>
        <w:t>Статья 8. Права, обязанности и ответственность сотрудников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ВНУТРЕННИЕ ВОПРОСЫ ДЕЯТЕЛЬНОСТИ РЕВИЗИОННОЙ КОМИССИИ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BEF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BEF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Планирование работы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Подготовка и проведение мероприятий, управление качеством контрольных и экспертно-аналитических мероприятий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Порядок направления запросов для подготовки и проведения мероприятий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Статья12.Взаимодействие с другими органами, организациями, отдельными специалистами (экспертами) при проведении мероприятий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CCD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/>
          <w:sz w:val="24"/>
          <w:szCs w:val="24"/>
        </w:rPr>
        <w:t>ПОРЯДОК ПОДГОТОВКИ И ПРЕДОСТАВЛЕНИЯ ИНФОРМАЦИИ О РЕЗУЛЬТАТАХ ДЕЯТЕЛЬНОСТИ РЕВИЗИОННОЙ КОМИССИИ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414">
        <w:rPr>
          <w:rFonts w:ascii="Times New Roman" w:hAnsi="Times New Roman" w:cs="Times New Roman"/>
          <w:sz w:val="24"/>
          <w:szCs w:val="24"/>
        </w:rPr>
        <w:t xml:space="preserve">Статья 14. </w:t>
      </w:r>
      <w:r>
        <w:rPr>
          <w:rFonts w:ascii="Times New Roman" w:hAnsi="Times New Roman" w:cs="Times New Roman"/>
          <w:sz w:val="24"/>
          <w:szCs w:val="24"/>
        </w:rPr>
        <w:t>Подготовка и предоставление ответов на запросы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15. Порядок официального представления информации о деятельности средствам массовой информации</w:t>
      </w:r>
    </w:p>
    <w:p w:rsidR="003E068F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16. Формы обеспечения гласности деятельности</w:t>
      </w:r>
    </w:p>
    <w:p w:rsidR="003E068F" w:rsidRPr="00CE6414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Порядок подготовки информации</w:t>
      </w:r>
    </w:p>
    <w:p w:rsidR="003E068F" w:rsidRPr="00CE6414" w:rsidRDefault="003E068F" w:rsidP="003E0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18. Порядок изменения настоящего Регламента.</w:t>
      </w: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63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ECB" w:rsidRDefault="006377BE" w:rsidP="006377BE">
      <w:pPr>
        <w:jc w:val="both"/>
        <w:rPr>
          <w:rFonts w:ascii="Times New Roman" w:hAnsi="Times New Roman" w:cs="Times New Roman"/>
          <w:sz w:val="28"/>
          <w:szCs w:val="28"/>
        </w:rPr>
      </w:pPr>
      <w:r w:rsidRPr="006377BE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</w:p>
    <w:p w:rsidR="008E0474" w:rsidRDefault="006377BE" w:rsidP="003E068F">
      <w:pPr>
        <w:rPr>
          <w:rFonts w:ascii="Times New Roman" w:hAnsi="Times New Roman" w:cs="Times New Roman"/>
          <w:sz w:val="28"/>
          <w:szCs w:val="28"/>
        </w:rPr>
      </w:pPr>
      <w:r w:rsidRPr="006377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0474" w:rsidRDefault="006377BE" w:rsidP="006377BE">
      <w:pPr>
        <w:jc w:val="both"/>
        <w:rPr>
          <w:rFonts w:ascii="Times New Roman" w:hAnsi="Times New Roman" w:cs="Times New Roman"/>
          <w:sz w:val="28"/>
          <w:szCs w:val="28"/>
        </w:rPr>
      </w:pPr>
      <w:r w:rsidRPr="006377BE">
        <w:rPr>
          <w:rFonts w:ascii="Times New Roman" w:hAnsi="Times New Roman" w:cs="Times New Roman"/>
          <w:sz w:val="28"/>
          <w:szCs w:val="28"/>
        </w:rPr>
        <w:t xml:space="preserve">Статья 1. Предмет Регламента </w:t>
      </w:r>
    </w:p>
    <w:p w:rsidR="008E0474" w:rsidRPr="00627419" w:rsidRDefault="00627419" w:rsidP="00627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377BE" w:rsidRPr="00627419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186DC8">
        <w:rPr>
          <w:rFonts w:ascii="Times New Roman" w:hAnsi="Times New Roman" w:cs="Times New Roman"/>
          <w:sz w:val="28"/>
          <w:szCs w:val="28"/>
        </w:rPr>
        <w:t>Ревизионной комиссии Россошанского муниципального района</w:t>
      </w:r>
      <w:r w:rsidR="006377BE" w:rsidRPr="00627419">
        <w:rPr>
          <w:rFonts w:ascii="Times New Roman" w:hAnsi="Times New Roman" w:cs="Times New Roman"/>
          <w:sz w:val="28"/>
          <w:szCs w:val="28"/>
        </w:rPr>
        <w:t xml:space="preserve"> (далее – Регламент) принят во исполнение </w:t>
      </w:r>
      <w:r w:rsidR="00186DC8">
        <w:rPr>
          <w:rFonts w:ascii="Times New Roman" w:hAnsi="Times New Roman" w:cs="Times New Roman"/>
          <w:sz w:val="28"/>
          <w:szCs w:val="28"/>
        </w:rPr>
        <w:t>Положения «о Ревизионной комиссии Россошанского муниципального района Воронежской области»</w:t>
      </w:r>
      <w:r w:rsidR="006377BE" w:rsidRPr="0062741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6DC8">
        <w:rPr>
          <w:rFonts w:ascii="Times New Roman" w:hAnsi="Times New Roman" w:cs="Times New Roman"/>
          <w:sz w:val="28"/>
          <w:szCs w:val="28"/>
        </w:rPr>
        <w:t>Положение о Ревизионной комиссии</w:t>
      </w:r>
      <w:r w:rsidR="006377BE" w:rsidRPr="00627419">
        <w:rPr>
          <w:rFonts w:ascii="Times New Roman" w:hAnsi="Times New Roman" w:cs="Times New Roman"/>
          <w:sz w:val="28"/>
          <w:szCs w:val="28"/>
        </w:rPr>
        <w:t xml:space="preserve">) и определяет следующие вопросы внутренней деятельности </w:t>
      </w:r>
      <w:r w:rsidR="00186DC8">
        <w:rPr>
          <w:rFonts w:ascii="Times New Roman" w:hAnsi="Times New Roman" w:cs="Times New Roman"/>
          <w:sz w:val="28"/>
          <w:szCs w:val="28"/>
        </w:rPr>
        <w:t>Ревизионной комиссии Россошанского муниципального района Воронежской области (далее Ревизионная комиссия</w:t>
      </w:r>
      <w:r w:rsidR="006377BE" w:rsidRPr="00627419">
        <w:rPr>
          <w:rFonts w:ascii="Times New Roman" w:hAnsi="Times New Roman" w:cs="Times New Roman"/>
          <w:sz w:val="28"/>
          <w:szCs w:val="28"/>
        </w:rPr>
        <w:t>):</w:t>
      </w:r>
    </w:p>
    <w:p w:rsidR="00316AC7" w:rsidRDefault="0033233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деятельности; </w:t>
      </w:r>
    </w:p>
    <w:p w:rsidR="008E0474" w:rsidRDefault="0033233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полномочия и их распределение между должностными лицами и сотрудниками (далее сотрудники); </w:t>
      </w:r>
    </w:p>
    <w:p w:rsidR="008E0474" w:rsidRDefault="0033233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основы организации деятельности, в том числе: планирование деятельности, подготовка и проведение мероприятий, </w:t>
      </w:r>
      <w:proofErr w:type="gramStart"/>
      <w:r w:rsidR="006377BE" w:rsidRPr="008E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недостатков, взаимодействие с другими органами и организациями, порядок делопроизводства, направление запросов</w:t>
      </w:r>
      <w:r w:rsidR="00316AC7">
        <w:rPr>
          <w:rFonts w:ascii="Times New Roman" w:hAnsi="Times New Roman" w:cs="Times New Roman"/>
          <w:sz w:val="28"/>
          <w:szCs w:val="28"/>
        </w:rPr>
        <w:t>.</w:t>
      </w:r>
    </w:p>
    <w:p w:rsidR="008E0474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порядок подготовки и предоставления информации о деятельности;</w:t>
      </w:r>
    </w:p>
    <w:p w:rsidR="008E0474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иные вопросы внутренней деятельности.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1.2. Регламент, а также изменения и дополнения к нему рассматриваются </w:t>
      </w:r>
      <w:r w:rsidR="00316AC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316AC7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и утверждаются приказом председателя </w:t>
      </w:r>
      <w:r w:rsidR="0083673F">
        <w:rPr>
          <w:rFonts w:ascii="Times New Roman" w:hAnsi="Times New Roman" w:cs="Times New Roman"/>
          <w:sz w:val="28"/>
          <w:szCs w:val="28"/>
        </w:rPr>
        <w:t>Ревизионной комиссии.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1.3. Положения Регламента являются обязательными для всех сотрудников </w:t>
      </w:r>
      <w:r w:rsidR="0083673F">
        <w:rPr>
          <w:rFonts w:ascii="Times New Roman" w:hAnsi="Times New Roman" w:cs="Times New Roman"/>
          <w:sz w:val="28"/>
          <w:szCs w:val="28"/>
        </w:rPr>
        <w:t>Ревизионной комиссии.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19" w:rsidRDefault="0083673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377BE" w:rsidRPr="008E0474">
        <w:rPr>
          <w:rFonts w:ascii="Times New Roman" w:hAnsi="Times New Roman" w:cs="Times New Roman"/>
          <w:sz w:val="28"/>
          <w:szCs w:val="28"/>
        </w:rPr>
        <w:t>Регламент состоит из основного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3F" w:rsidRDefault="0083673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673F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Статья 2. Правовые акты </w:t>
      </w:r>
      <w:r w:rsidR="0083673F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2.1. В дополнение к Регламенту в </w:t>
      </w:r>
      <w:r w:rsidR="008A1437">
        <w:rPr>
          <w:rFonts w:ascii="Times New Roman" w:hAnsi="Times New Roman" w:cs="Times New Roman"/>
          <w:sz w:val="28"/>
          <w:szCs w:val="28"/>
        </w:rPr>
        <w:t>Ревизионной комиссии действуют Стандарты внешнего муниципального</w:t>
      </w:r>
      <w:r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A1437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, положения, инструкции, иные документы.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2.2. Во исполнение возложенных на него полномоч</w:t>
      </w:r>
      <w:r w:rsidR="008A7793">
        <w:rPr>
          <w:rFonts w:ascii="Times New Roman" w:hAnsi="Times New Roman" w:cs="Times New Roman"/>
          <w:sz w:val="28"/>
          <w:szCs w:val="28"/>
        </w:rPr>
        <w:t xml:space="preserve">ий Председатель издает приказы 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8A7793">
        <w:rPr>
          <w:rFonts w:ascii="Times New Roman" w:hAnsi="Times New Roman" w:cs="Times New Roman"/>
          <w:sz w:val="28"/>
          <w:szCs w:val="28"/>
        </w:rPr>
        <w:t>(</w:t>
      </w:r>
      <w:r w:rsidRPr="008E0474">
        <w:rPr>
          <w:rFonts w:ascii="Times New Roman" w:hAnsi="Times New Roman" w:cs="Times New Roman"/>
          <w:sz w:val="28"/>
          <w:szCs w:val="28"/>
        </w:rPr>
        <w:t>распоряжения</w:t>
      </w:r>
      <w:r w:rsidR="008A7793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2.3. Решения Председателя могут оформляться также в форме письменных</w:t>
      </w:r>
      <w:r w:rsidR="008A7793">
        <w:rPr>
          <w:rFonts w:ascii="Times New Roman" w:hAnsi="Times New Roman" w:cs="Times New Roman"/>
          <w:sz w:val="28"/>
          <w:szCs w:val="28"/>
        </w:rPr>
        <w:t xml:space="preserve"> и или устных</w:t>
      </w:r>
      <w:r w:rsidRPr="008E0474">
        <w:rPr>
          <w:rFonts w:ascii="Times New Roman" w:hAnsi="Times New Roman" w:cs="Times New Roman"/>
          <w:sz w:val="28"/>
          <w:szCs w:val="28"/>
        </w:rPr>
        <w:t xml:space="preserve"> поручений (указаний). </w:t>
      </w:r>
    </w:p>
    <w:p w:rsidR="00627419" w:rsidRDefault="008A779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Порядок разработки (подготовки) и утверждения (выпуска) правовых актов и иных документов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определяется Положением по нормативному и методологическому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Ревизионной комиссии Россошанского муниципального района Воронежской области.</w:t>
      </w:r>
    </w:p>
    <w:p w:rsidR="008A7793" w:rsidRDefault="008A779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Положения правовых актов и других документов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не должны противоречить настоящему Регламенту. </w:t>
      </w:r>
    </w:p>
    <w:p w:rsidR="00627419" w:rsidRDefault="008A779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377BE" w:rsidRPr="008E0474">
        <w:rPr>
          <w:rFonts w:ascii="Times New Roman" w:hAnsi="Times New Roman" w:cs="Times New Roman"/>
          <w:sz w:val="28"/>
          <w:szCs w:val="28"/>
        </w:rPr>
        <w:t>. По вопросам, порядок решения</w:t>
      </w:r>
      <w:r w:rsidR="00990CC8">
        <w:rPr>
          <w:rFonts w:ascii="Times New Roman" w:hAnsi="Times New Roman" w:cs="Times New Roman"/>
          <w:sz w:val="28"/>
          <w:szCs w:val="28"/>
        </w:rPr>
        <w:t xml:space="preserve"> которых не урегулирован Регла</w:t>
      </w:r>
      <w:r w:rsidR="006377BE" w:rsidRPr="008E0474">
        <w:rPr>
          <w:rFonts w:ascii="Times New Roman" w:hAnsi="Times New Roman" w:cs="Times New Roman"/>
          <w:sz w:val="28"/>
          <w:szCs w:val="28"/>
        </w:rPr>
        <w:t>ментом и докум</w:t>
      </w:r>
      <w:r w:rsidR="00990CC8">
        <w:rPr>
          <w:rFonts w:ascii="Times New Roman" w:hAnsi="Times New Roman" w:cs="Times New Roman"/>
          <w:sz w:val="28"/>
          <w:szCs w:val="28"/>
        </w:rPr>
        <w:t>ентами, отраженными в п. 2.1-2.5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Регламента, решения принимаются Председателем. </w:t>
      </w:r>
    </w:p>
    <w:p w:rsidR="00627419" w:rsidRDefault="0062741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419" w:rsidRDefault="00990CC8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Стандарты внешнего 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3</w:t>
      </w:r>
      <w:r w:rsidR="00B51439">
        <w:rPr>
          <w:rFonts w:ascii="Times New Roman" w:hAnsi="Times New Roman" w:cs="Times New Roman"/>
          <w:sz w:val="28"/>
          <w:szCs w:val="28"/>
        </w:rPr>
        <w:t>.1. В соответствии со статьей 10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B51439">
        <w:rPr>
          <w:rFonts w:ascii="Times New Roman" w:hAnsi="Times New Roman" w:cs="Times New Roman"/>
          <w:sz w:val="28"/>
          <w:szCs w:val="28"/>
        </w:rPr>
        <w:t>Положения о Ревизионной комиссии</w:t>
      </w:r>
      <w:r w:rsidR="00B51439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и Общими требованиями к стандартам внешнего государственного и муниципального финансового контроля, утвержденными Счетной палатой Российской Федерации, в </w:t>
      </w:r>
      <w:r w:rsidR="009B387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разрабатываются и действуют Стандарты внешнего </w:t>
      </w:r>
      <w:r w:rsidR="009B3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B387C">
        <w:rPr>
          <w:rFonts w:ascii="Times New Roman" w:hAnsi="Times New Roman" w:cs="Times New Roman"/>
          <w:sz w:val="28"/>
          <w:szCs w:val="28"/>
        </w:rPr>
        <w:t>Ревизионной комиссии Россошанского муниципального района Воронежской области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(далее Стандарты). </w:t>
      </w: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3.2. Стандарты рассматриваются и утверждаются приказами Председателя. Стандарты являются обязательными для исполнения всеми сотрудниками </w:t>
      </w:r>
      <w:r w:rsidR="00F7344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449" w:rsidRDefault="00F7344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41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Статья 4. Содержание направлений деятельности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4.1. Содержание направлений деятельности </w:t>
      </w:r>
      <w:r w:rsidR="00F7344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F73449">
        <w:rPr>
          <w:rFonts w:ascii="Times New Roman" w:hAnsi="Times New Roman" w:cs="Times New Roman"/>
          <w:sz w:val="28"/>
          <w:szCs w:val="28"/>
        </w:rPr>
        <w:t>Положение «о Ревизионной комиссии Россошанского  муниципального района</w:t>
      </w:r>
      <w:r w:rsidR="00C447CB">
        <w:rPr>
          <w:rFonts w:ascii="Times New Roman" w:hAnsi="Times New Roman" w:cs="Times New Roman"/>
          <w:sz w:val="28"/>
          <w:szCs w:val="28"/>
        </w:rPr>
        <w:t>»</w:t>
      </w:r>
      <w:r w:rsidRPr="008E0474"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73449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Россошанского муниципального района о районном бюджете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иными нормативными правовыми актами.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4.2. Распределение направлений деятельности </w:t>
      </w:r>
      <w:r w:rsidR="001E7B4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и распределение (закрепление) </w:t>
      </w:r>
      <w:r w:rsidR="001E7B42">
        <w:rPr>
          <w:rFonts w:ascii="Times New Roman" w:hAnsi="Times New Roman" w:cs="Times New Roman"/>
          <w:sz w:val="28"/>
          <w:szCs w:val="28"/>
        </w:rPr>
        <w:t xml:space="preserve">сотрудников между председателем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осуществляется приказами председателя </w:t>
      </w:r>
      <w:r w:rsidR="00AC4822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822" w:rsidRDefault="00AC4822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17BB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С</w:t>
      </w:r>
      <w:r w:rsidR="00AC4822">
        <w:rPr>
          <w:rFonts w:ascii="Times New Roman" w:hAnsi="Times New Roman" w:cs="Times New Roman"/>
          <w:sz w:val="28"/>
          <w:szCs w:val="28"/>
        </w:rPr>
        <w:t xml:space="preserve">татья 5. Принципы деятельности </w:t>
      </w:r>
    </w:p>
    <w:p w:rsidR="006A3A1C" w:rsidRDefault="005617BB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соответствии со статьей 3 </w:t>
      </w:r>
      <w:r w:rsidR="00AC4822">
        <w:rPr>
          <w:rFonts w:ascii="Times New Roman" w:hAnsi="Times New Roman" w:cs="Times New Roman"/>
          <w:sz w:val="28"/>
          <w:szCs w:val="28"/>
        </w:rPr>
        <w:t>Положения о 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ее деятельность осуществляется на основе следующих принципов: </w:t>
      </w:r>
    </w:p>
    <w:p w:rsidR="006A3A1C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1) принцип законности – строгое и точное соблюдение всеми сотрудниками </w:t>
      </w:r>
      <w:r w:rsidR="006A3A1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</w:t>
      </w:r>
      <w:r w:rsidR="006A3A1C">
        <w:rPr>
          <w:rFonts w:ascii="Times New Roman" w:hAnsi="Times New Roman" w:cs="Times New Roman"/>
          <w:sz w:val="28"/>
          <w:szCs w:val="28"/>
        </w:rPr>
        <w:t xml:space="preserve"> Россошанского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Воронежской области при реализации возложенных на них полномочий; </w:t>
      </w:r>
    </w:p>
    <w:p w:rsidR="006A3A1C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2) принцип объективности – отсутствие предвзятости или предубежденности в отношении наличия (отсутствия) негативных аспектов в деятельности объектов контроля;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информацию; </w:t>
      </w:r>
    </w:p>
    <w:p w:rsidR="00AD628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3) принцип эффективности – способы и методы достижения целей внешнего </w:t>
      </w:r>
      <w:r w:rsidR="006A3A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должны основываться на необходимости достижения целей контрольных и экспертно</w:t>
      </w:r>
      <w:r w:rsidR="006A3A1C">
        <w:rPr>
          <w:rFonts w:ascii="Times New Roman" w:hAnsi="Times New Roman" w:cs="Times New Roman"/>
          <w:sz w:val="28"/>
          <w:szCs w:val="28"/>
        </w:rPr>
        <w:t>-</w:t>
      </w:r>
      <w:r w:rsidRPr="008E0474">
        <w:rPr>
          <w:rFonts w:ascii="Times New Roman" w:hAnsi="Times New Roman" w:cs="Times New Roman"/>
          <w:sz w:val="28"/>
          <w:szCs w:val="28"/>
        </w:rPr>
        <w:t xml:space="preserve">аналитических мероприятий с наименьшими затратами сил и средств; </w:t>
      </w:r>
    </w:p>
    <w:p w:rsidR="00AD628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4) принцип независимости – независ</w:t>
      </w:r>
      <w:r w:rsidR="00AD6289">
        <w:rPr>
          <w:rFonts w:ascii="Times New Roman" w:hAnsi="Times New Roman" w:cs="Times New Roman"/>
          <w:sz w:val="28"/>
          <w:szCs w:val="28"/>
        </w:rPr>
        <w:t>имость деятельности сотрудни</w:t>
      </w:r>
      <w:r w:rsidRPr="008E0474">
        <w:rPr>
          <w:rFonts w:ascii="Times New Roman" w:hAnsi="Times New Roman" w:cs="Times New Roman"/>
          <w:sz w:val="28"/>
          <w:szCs w:val="28"/>
        </w:rPr>
        <w:t xml:space="preserve">ков </w:t>
      </w:r>
      <w:r w:rsidR="00AD628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от объектов контроля, каких-либо органов и должностных лиц. </w:t>
      </w:r>
    </w:p>
    <w:p w:rsidR="00AD628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При проведении контрольных и экспертно</w:t>
      </w:r>
      <w:r w:rsidR="009B322E">
        <w:rPr>
          <w:rFonts w:ascii="Times New Roman" w:hAnsi="Times New Roman" w:cs="Times New Roman"/>
          <w:sz w:val="28"/>
          <w:szCs w:val="28"/>
        </w:rPr>
        <w:t>-</w:t>
      </w:r>
      <w:r w:rsidRPr="008E0474">
        <w:rPr>
          <w:rFonts w:ascii="Times New Roman" w:hAnsi="Times New Roman" w:cs="Times New Roman"/>
          <w:sz w:val="28"/>
          <w:szCs w:val="28"/>
        </w:rPr>
        <w:t xml:space="preserve">аналитических мероприятий они руководствуются Конституцией Российской Федерации, федеральными законами и законами Воронежской области, международно-правовыми принципами независимого аудита (контроля), решениями </w:t>
      </w:r>
      <w:r w:rsidR="00AD6289"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4">
        <w:rPr>
          <w:rFonts w:ascii="Times New Roman" w:hAnsi="Times New Roman" w:cs="Times New Roman"/>
          <w:sz w:val="28"/>
          <w:szCs w:val="28"/>
        </w:rPr>
        <w:t xml:space="preserve">5) принцип гласности – утвержденные результаты контрольных и экспертно-аналитических мероприятий, а также документы, разрабатываемые </w:t>
      </w:r>
      <w:r w:rsidR="008C4EEA">
        <w:rPr>
          <w:rFonts w:ascii="Times New Roman" w:hAnsi="Times New Roman" w:cs="Times New Roman"/>
          <w:sz w:val="28"/>
          <w:szCs w:val="28"/>
        </w:rPr>
        <w:t>Реви</w:t>
      </w:r>
      <w:r w:rsidR="00ED1BFB">
        <w:rPr>
          <w:rFonts w:ascii="Times New Roman" w:hAnsi="Times New Roman" w:cs="Times New Roman"/>
          <w:sz w:val="28"/>
          <w:szCs w:val="28"/>
        </w:rPr>
        <w:t>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 рамках выполнения возложенных на нее задач, за исключением материалов, содержащих сведения, составляющие государственную или иную охраняемую законом тайну, должны публиковаться для всеобщего сведения, в том числе на официальном сайте </w:t>
      </w:r>
      <w:r w:rsidR="00ED1BFB">
        <w:rPr>
          <w:rFonts w:ascii="Times New Roman" w:hAnsi="Times New Roman" w:cs="Times New Roman"/>
          <w:sz w:val="28"/>
          <w:szCs w:val="28"/>
        </w:rPr>
        <w:t xml:space="preserve">Совета народных депутатов Россошанского муниципального района в разделе Ревизионная комиссия Россошанского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 сети</w:t>
      </w:r>
      <w:proofErr w:type="gramEnd"/>
      <w:r w:rsidRPr="008E0474">
        <w:rPr>
          <w:rFonts w:ascii="Times New Roman" w:hAnsi="Times New Roman" w:cs="Times New Roman"/>
          <w:sz w:val="28"/>
          <w:szCs w:val="28"/>
        </w:rPr>
        <w:t xml:space="preserve"> Интернет в установленном законом и Регламентом порядке. </w:t>
      </w:r>
    </w:p>
    <w:p w:rsidR="009B322E" w:rsidRDefault="009B322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РАЗДЕЛ 2. ПОЛНОМОЧИЯ И ИХ РАСПРЕДЕЛЕНИЕ МЕЖДУ ДОЛЖНОСТНЫМИ ЛИЦАМИ И СОТРУДНИКАМИ </w:t>
      </w:r>
      <w:r w:rsidR="00162A58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162A58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Статья 6. Полномочия Председателя</w:t>
      </w:r>
    </w:p>
    <w:p w:rsidR="00162A58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62A5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осуществляет полномочия, предусмотренные </w:t>
      </w:r>
      <w:r w:rsidR="00162A58">
        <w:rPr>
          <w:rFonts w:ascii="Times New Roman" w:hAnsi="Times New Roman" w:cs="Times New Roman"/>
          <w:sz w:val="28"/>
          <w:szCs w:val="28"/>
        </w:rPr>
        <w:t>Положением «о Ревизионной комиссии Россошанского муниципального района Воронежской области»</w:t>
      </w:r>
      <w:r w:rsidRPr="008E0474">
        <w:rPr>
          <w:rFonts w:ascii="Times New Roman" w:hAnsi="Times New Roman" w:cs="Times New Roman"/>
          <w:sz w:val="28"/>
          <w:szCs w:val="28"/>
        </w:rPr>
        <w:t xml:space="preserve"> а также:</w:t>
      </w:r>
    </w:p>
    <w:p w:rsidR="00F21C9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– представляет </w:t>
      </w:r>
      <w:r w:rsidR="00F9453B">
        <w:rPr>
          <w:rFonts w:ascii="Times New Roman" w:hAnsi="Times New Roman" w:cs="Times New Roman"/>
          <w:sz w:val="28"/>
          <w:szCs w:val="28"/>
        </w:rPr>
        <w:t xml:space="preserve"> </w:t>
      </w:r>
      <w:r w:rsidR="00162A58">
        <w:rPr>
          <w:rFonts w:ascii="Times New Roman" w:hAnsi="Times New Roman" w:cs="Times New Roman"/>
          <w:sz w:val="28"/>
          <w:szCs w:val="28"/>
        </w:rPr>
        <w:t xml:space="preserve">Совету народных депутатов Россошанского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и </w:t>
      </w:r>
      <w:r w:rsidR="00F21C9E">
        <w:rPr>
          <w:rFonts w:ascii="Times New Roman" w:hAnsi="Times New Roman" w:cs="Times New Roman"/>
          <w:sz w:val="28"/>
          <w:szCs w:val="28"/>
        </w:rPr>
        <w:t>главе Россошанского муниципального района ежегодный  отчет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 </w:t>
      </w:r>
      <w:r w:rsidR="007B2F7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F21C9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7B2F76">
        <w:rPr>
          <w:rFonts w:ascii="Times New Roman" w:hAnsi="Times New Roman" w:cs="Times New Roman"/>
          <w:sz w:val="28"/>
          <w:szCs w:val="28"/>
        </w:rPr>
        <w:t xml:space="preserve"> за год, результатах проведенных контрольно и экспертно-аналитических  мероприятий;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решает вопросы об участии в мероприятиях, проводимых </w:t>
      </w:r>
      <w:r w:rsidR="005D54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, других органов и организаций, отдельных специалистов и экспертов; подписывает договоры (соглашения) о сотрудничестве </w:t>
      </w:r>
      <w:r w:rsidR="005D54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с региональными и правоохранительными, надзорными и иными органами;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организует работу по защите сведений, составляющих государственную или иную охраняемую законом тайну;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организует проведение мероприятий, направленных на противодействие коррупции; </w:t>
      </w:r>
    </w:p>
    <w:p w:rsidR="009B322E" w:rsidRDefault="005D541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 и</w:t>
      </w:r>
      <w:r w:rsidR="00826BD5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Воронежской области, настоящим Регламентом, Стандартами и иными документами </w:t>
      </w:r>
      <w:r w:rsidR="00826BD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осуществляет координацию контрольной, экспертно-аналитической и информационной деятельности </w:t>
      </w:r>
      <w:r w:rsidR="00826BD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>;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осуществляет организацию методологического обеспечения деятельности </w:t>
      </w:r>
      <w:r w:rsidR="00826BD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22E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выдает доверенности на представление интересов Контрольно</w:t>
      </w:r>
      <w:r w:rsidR="009B322E">
        <w:rPr>
          <w:rFonts w:ascii="Times New Roman" w:hAnsi="Times New Roman" w:cs="Times New Roman"/>
          <w:sz w:val="28"/>
          <w:szCs w:val="28"/>
        </w:rPr>
        <w:t>-</w:t>
      </w:r>
      <w:r w:rsidRPr="008E0474">
        <w:rPr>
          <w:rFonts w:ascii="Times New Roman" w:hAnsi="Times New Roman" w:cs="Times New Roman"/>
          <w:sz w:val="28"/>
          <w:szCs w:val="28"/>
        </w:rPr>
        <w:t xml:space="preserve">счетной палаты; </w:t>
      </w:r>
    </w:p>
    <w:p w:rsidR="00080C0B" w:rsidRDefault="00826BD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>создает при необходимости постоянные и временные экспертно</w:t>
      </w:r>
      <w:r w:rsidR="00080C0B">
        <w:rPr>
          <w:rFonts w:ascii="Times New Roman" w:hAnsi="Times New Roman" w:cs="Times New Roman"/>
          <w:sz w:val="28"/>
          <w:szCs w:val="28"/>
        </w:rPr>
        <w:t>-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консультативные </w:t>
      </w:r>
      <w:r w:rsidR="00BE002D">
        <w:rPr>
          <w:rFonts w:ascii="Times New Roman" w:hAnsi="Times New Roman" w:cs="Times New Roman"/>
          <w:sz w:val="28"/>
          <w:szCs w:val="28"/>
        </w:rPr>
        <w:t xml:space="preserve"> комиссии;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2D" w:rsidRDefault="00BE002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принимает решение о представлении к награждению сотрудников </w:t>
      </w:r>
      <w:r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080C0B" w:rsidRDefault="00F47E3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02D">
        <w:rPr>
          <w:rFonts w:ascii="Times New Roman" w:hAnsi="Times New Roman" w:cs="Times New Roman"/>
          <w:sz w:val="28"/>
          <w:szCs w:val="28"/>
        </w:rPr>
        <w:t>утверж</w:t>
      </w:r>
      <w:r w:rsidR="00834C3E">
        <w:rPr>
          <w:rFonts w:ascii="Times New Roman" w:hAnsi="Times New Roman" w:cs="Times New Roman"/>
          <w:sz w:val="28"/>
          <w:szCs w:val="28"/>
        </w:rPr>
        <w:t>дает должностные регламенты (ин</w:t>
      </w:r>
      <w:r w:rsidR="00BE002D">
        <w:rPr>
          <w:rFonts w:ascii="Times New Roman" w:hAnsi="Times New Roman" w:cs="Times New Roman"/>
          <w:sz w:val="28"/>
          <w:szCs w:val="28"/>
        </w:rPr>
        <w:t>с</w:t>
      </w:r>
      <w:r w:rsidR="00834C3E">
        <w:rPr>
          <w:rFonts w:ascii="Times New Roman" w:hAnsi="Times New Roman" w:cs="Times New Roman"/>
          <w:sz w:val="28"/>
          <w:szCs w:val="28"/>
        </w:rPr>
        <w:t>т</w:t>
      </w:r>
      <w:r w:rsidR="00BE002D">
        <w:rPr>
          <w:rFonts w:ascii="Times New Roman" w:hAnsi="Times New Roman" w:cs="Times New Roman"/>
          <w:sz w:val="28"/>
          <w:szCs w:val="28"/>
        </w:rPr>
        <w:t xml:space="preserve">рукции)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834C3E">
        <w:rPr>
          <w:rFonts w:ascii="Times New Roman" w:hAnsi="Times New Roman" w:cs="Times New Roman"/>
          <w:sz w:val="28"/>
          <w:szCs w:val="28"/>
        </w:rPr>
        <w:t>работников Ревизионной комиссии;</w:t>
      </w:r>
    </w:p>
    <w:p w:rsidR="00834C3E" w:rsidRDefault="00834C3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полномочия по найму и увол</w:t>
      </w:r>
      <w:r w:rsidR="00E910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нению работников </w:t>
      </w:r>
      <w:r w:rsidR="00D54C4E">
        <w:rPr>
          <w:rFonts w:ascii="Times New Roman" w:hAnsi="Times New Roman" w:cs="Times New Roman"/>
          <w:sz w:val="28"/>
          <w:szCs w:val="28"/>
        </w:rPr>
        <w:t>аппарата Ревизионной комиссии;</w:t>
      </w:r>
    </w:p>
    <w:p w:rsidR="00080C0B" w:rsidRDefault="00D54C4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-издает правовые акты (приказы) по вопросам организации деятельности Ревизионной комиссии.</w:t>
      </w:r>
    </w:p>
    <w:p w:rsidR="00080C0B" w:rsidRDefault="00080C0B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5F5" w:rsidRDefault="00547F3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Должностные полномочия сотрудников </w:t>
      </w:r>
    </w:p>
    <w:p w:rsidR="00B1227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Распределение полномочий между сотрудниками </w:t>
      </w:r>
      <w:r w:rsidR="008C1D9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настоящего Регламента, Стандартов, должностных регламентов, приказов, </w:t>
      </w:r>
      <w:r w:rsidR="008C1D95">
        <w:rPr>
          <w:rFonts w:ascii="Times New Roman" w:hAnsi="Times New Roman" w:cs="Times New Roman"/>
          <w:sz w:val="28"/>
          <w:szCs w:val="28"/>
        </w:rPr>
        <w:t>(</w:t>
      </w:r>
      <w:r w:rsidRPr="008E0474">
        <w:rPr>
          <w:rFonts w:ascii="Times New Roman" w:hAnsi="Times New Roman" w:cs="Times New Roman"/>
          <w:sz w:val="28"/>
          <w:szCs w:val="28"/>
        </w:rPr>
        <w:t>распоряжений</w:t>
      </w:r>
      <w:r w:rsidR="008C1D95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 xml:space="preserve">, устных и письменных указаний Председателя </w:t>
      </w:r>
      <w:r w:rsidR="008C1D9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501" w:rsidRDefault="008C1D9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сотрудников </w:t>
      </w:r>
    </w:p>
    <w:p w:rsidR="00B1227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сотрудников </w:t>
      </w:r>
      <w:r w:rsidR="006D597A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установлены Федеральным законом от 27 июля 2004 г. № 79-ФЗ «О государственной гражданской службе Российской Федерации», Федеральным законом Российской Федерации от 7.02.2011 № 6-ФЗ «Об общих принципах организации и деятельности контрольно</w:t>
      </w:r>
      <w:r w:rsidR="006D597A">
        <w:rPr>
          <w:rFonts w:ascii="Times New Roman" w:hAnsi="Times New Roman" w:cs="Times New Roman"/>
          <w:sz w:val="28"/>
          <w:szCs w:val="28"/>
        </w:rPr>
        <w:t>-</w:t>
      </w:r>
      <w:r w:rsidRPr="008E0474">
        <w:rPr>
          <w:rFonts w:ascii="Times New Roman" w:hAnsi="Times New Roman" w:cs="Times New Roman"/>
          <w:sz w:val="28"/>
          <w:szCs w:val="28"/>
        </w:rPr>
        <w:t>счетных органов субъектов Российской Федерации и муниципальн</w:t>
      </w:r>
      <w:r w:rsidR="006D597A">
        <w:rPr>
          <w:rFonts w:ascii="Times New Roman" w:hAnsi="Times New Roman" w:cs="Times New Roman"/>
          <w:sz w:val="28"/>
          <w:szCs w:val="28"/>
        </w:rPr>
        <w:t>ых образований», Законом Во</w:t>
      </w:r>
      <w:r w:rsidRPr="008E0474">
        <w:rPr>
          <w:rFonts w:ascii="Times New Roman" w:hAnsi="Times New Roman" w:cs="Times New Roman"/>
          <w:sz w:val="28"/>
          <w:szCs w:val="28"/>
        </w:rPr>
        <w:t xml:space="preserve">ронежской области от 30.05.2005 № 29-ОЗ «О государственной гражданской службе Воронежской области», </w:t>
      </w:r>
      <w:r w:rsidR="006D597A">
        <w:rPr>
          <w:rFonts w:ascii="Times New Roman" w:hAnsi="Times New Roman" w:cs="Times New Roman"/>
          <w:sz w:val="28"/>
          <w:szCs w:val="28"/>
        </w:rPr>
        <w:t>Положение</w:t>
      </w:r>
      <w:r w:rsidR="008805A5">
        <w:rPr>
          <w:rFonts w:ascii="Times New Roman" w:hAnsi="Times New Roman" w:cs="Times New Roman"/>
          <w:sz w:val="28"/>
          <w:szCs w:val="28"/>
        </w:rPr>
        <w:t>м</w:t>
      </w:r>
      <w:r w:rsidR="006D597A">
        <w:rPr>
          <w:rFonts w:ascii="Times New Roman" w:hAnsi="Times New Roman" w:cs="Times New Roman"/>
          <w:sz w:val="28"/>
          <w:szCs w:val="28"/>
        </w:rPr>
        <w:t xml:space="preserve"> «о Ревизионной комиссии Россошанского</w:t>
      </w:r>
      <w:proofErr w:type="gramEnd"/>
      <w:r w:rsidR="006D597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8E0474">
        <w:rPr>
          <w:rFonts w:ascii="Times New Roman" w:hAnsi="Times New Roman" w:cs="Times New Roman"/>
          <w:sz w:val="28"/>
          <w:szCs w:val="28"/>
        </w:rPr>
        <w:t>»</w:t>
      </w:r>
      <w:r w:rsidR="00D6615D">
        <w:rPr>
          <w:rFonts w:ascii="Times New Roman" w:hAnsi="Times New Roman" w:cs="Times New Roman"/>
          <w:sz w:val="28"/>
          <w:szCs w:val="28"/>
        </w:rPr>
        <w:t>.</w:t>
      </w:r>
    </w:p>
    <w:p w:rsidR="00D6615D" w:rsidRDefault="00D6615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РАЗДЕЛ 3. ВНУТРЕННИЕ ВОПРОСЫ ДЕЯТЕЛЬНОСТИ </w:t>
      </w:r>
      <w:r w:rsidR="00D6615D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B12271" w:rsidRDefault="00B1227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501" w:rsidRDefault="006314A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Планирование работы </w:t>
      </w:r>
    </w:p>
    <w:p w:rsidR="00B12271" w:rsidRDefault="00B9350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Ревизионная</w:t>
      </w:r>
      <w:proofErr w:type="gramEnd"/>
      <w:r w:rsidR="00D6615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FA6F50">
        <w:rPr>
          <w:rFonts w:ascii="Times New Roman" w:hAnsi="Times New Roman" w:cs="Times New Roman"/>
          <w:sz w:val="28"/>
          <w:szCs w:val="28"/>
        </w:rPr>
        <w:t>с</w:t>
      </w:r>
      <w:r w:rsidR="00D6615D">
        <w:rPr>
          <w:rFonts w:ascii="Times New Roman" w:hAnsi="Times New Roman" w:cs="Times New Roman"/>
          <w:sz w:val="28"/>
          <w:szCs w:val="28"/>
        </w:rPr>
        <w:t>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организует свою работу на основе годового плана работы. Разработка, утверждение и уточнение плана работы </w:t>
      </w:r>
      <w:r w:rsidR="00FA6F5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Стандартом внешнего </w:t>
      </w:r>
      <w:r w:rsidR="006314A9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314A9">
        <w:rPr>
          <w:rFonts w:ascii="Times New Roman" w:hAnsi="Times New Roman" w:cs="Times New Roman"/>
          <w:sz w:val="28"/>
          <w:szCs w:val="28"/>
        </w:rPr>
        <w:t xml:space="preserve">Ревизионной комиссии Россошанского муниципального района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«Планирование деятельности». </w:t>
      </w:r>
    </w:p>
    <w:p w:rsidR="00B12271" w:rsidRDefault="00B1227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933" w:rsidRDefault="003E693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проведение мероприятий, управление качеством контрольных и экспертно-аналитических мероприятий </w:t>
      </w:r>
    </w:p>
    <w:p w:rsidR="00B12271" w:rsidRPr="008805A5" w:rsidRDefault="003E693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</w:t>
      </w:r>
      <w:r w:rsidR="00CC39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8805A5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8805A5" w:rsidRPr="008805A5">
        <w:rPr>
          <w:rFonts w:ascii="Times New Roman" w:hAnsi="Times New Roman" w:cs="Times New Roman"/>
          <w:sz w:val="28"/>
          <w:szCs w:val="28"/>
        </w:rPr>
        <w:t>Россошанского муниципального района «Проведение контрольных мероприятий. Общие правила».</w:t>
      </w:r>
    </w:p>
    <w:p w:rsidR="0033233D" w:rsidRDefault="00CC393A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Порядок подготовки, проведения, оформления результатов и принятия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</w:t>
      </w:r>
      <w:r w:rsidR="0076760B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76760B">
        <w:rPr>
          <w:rFonts w:ascii="Times New Roman" w:hAnsi="Times New Roman" w:cs="Times New Roman"/>
          <w:sz w:val="28"/>
          <w:szCs w:val="28"/>
        </w:rPr>
        <w:t xml:space="preserve">Ревизионной комиссии Россошанского муниципального района </w:t>
      </w:r>
      <w:r w:rsidR="008805A5">
        <w:rPr>
          <w:rFonts w:ascii="Times New Roman" w:hAnsi="Times New Roman" w:cs="Times New Roman"/>
          <w:sz w:val="28"/>
          <w:szCs w:val="28"/>
        </w:rPr>
        <w:t>«Проведение экспертно-аналитических мероприятий. Общие правила».</w:t>
      </w:r>
    </w:p>
    <w:p w:rsidR="00190887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Статья 1</w:t>
      </w:r>
      <w:r w:rsidR="0033233D">
        <w:rPr>
          <w:rFonts w:ascii="Times New Roman" w:hAnsi="Times New Roman" w:cs="Times New Roman"/>
          <w:sz w:val="28"/>
          <w:szCs w:val="28"/>
        </w:rPr>
        <w:t>1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Порядок направления запросов для подготовки и проведения мероприятий </w:t>
      </w:r>
    </w:p>
    <w:p w:rsidR="00B1227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Запросы для получения информации, необходимой для подготовки и проведения контрольных и экспертно-аналитических мероприятий готовятся и подписываются: – Председателем по всем вопросам, входящим в компетенцию </w:t>
      </w:r>
      <w:r w:rsidR="005E1B3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B39" w:rsidRDefault="005E1B3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5E1B3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C7C0A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Взаимодействие с другими органами, организациями, отдельными специалистами (экспертами) при проведении мероприятий </w:t>
      </w:r>
    </w:p>
    <w:p w:rsidR="00B12271" w:rsidRDefault="005E1B3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</w:t>
      </w:r>
      <w:r w:rsidR="00F80635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в процессе своей деятельности может взаимодействовать с государственными и муниципальными контрольными и надзорными органами, правоохранительными органами, органами местного самоуправления, привлекать в случае необходимости на договорной основе негосударственные аудиторские фирмы и отдельных специалистов, экспертов. </w:t>
      </w:r>
    </w:p>
    <w:p w:rsidR="00B12271" w:rsidRDefault="00F8063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Решение об участии указанных органов и лиц в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, принимает Председатель. </w:t>
      </w:r>
    </w:p>
    <w:p w:rsidR="00B12271" w:rsidRDefault="00F8063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.3. Порядок подготовки и проведения мероприятий с участием других органов, организаций и отдельных специалистов устанавливается Стандартами и иными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Ревизионной комиссии, ре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гулирующими данные вопросы. </w:t>
      </w:r>
    </w:p>
    <w:p w:rsidR="00F80635" w:rsidRDefault="00F8063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695D3C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C7C0A">
        <w:rPr>
          <w:rFonts w:ascii="Times New Roman" w:hAnsi="Times New Roman" w:cs="Times New Roman"/>
          <w:sz w:val="28"/>
          <w:szCs w:val="28"/>
        </w:rPr>
        <w:t>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Соглашения о взаимодействии Взаимодействие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федеральным и областным законодательством на основании заключенных соглашений. </w:t>
      </w:r>
    </w:p>
    <w:p w:rsidR="00B12271" w:rsidRDefault="00695D3C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7BE" w:rsidRPr="008E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полнотой и правильностью информации о контрольных и экспертно-аналитических мероприятиях, содержащейся </w:t>
      </w:r>
      <w:r w:rsidR="00281279">
        <w:rPr>
          <w:rFonts w:ascii="Times New Roman" w:hAnsi="Times New Roman" w:cs="Times New Roman"/>
          <w:sz w:val="28"/>
          <w:szCs w:val="28"/>
        </w:rPr>
        <w:t xml:space="preserve"> на бумажных носителях  Ревизионной комиссии</w:t>
      </w:r>
      <w:r w:rsidR="0058072F">
        <w:rPr>
          <w:rFonts w:ascii="Times New Roman" w:hAnsi="Times New Roman" w:cs="Times New Roman"/>
          <w:sz w:val="28"/>
          <w:szCs w:val="28"/>
        </w:rPr>
        <w:t xml:space="preserve">, осуществляют </w:t>
      </w:r>
      <w:r w:rsidR="000A30E9">
        <w:rPr>
          <w:rFonts w:ascii="Times New Roman" w:hAnsi="Times New Roman" w:cs="Times New Roman"/>
          <w:sz w:val="28"/>
          <w:szCs w:val="28"/>
        </w:rPr>
        <w:t xml:space="preserve">должностные лица Ревизионной комиссии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по закрепленным направлениям деятельности. </w:t>
      </w:r>
    </w:p>
    <w:p w:rsidR="00B12271" w:rsidRDefault="00B1227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EB9" w:rsidRDefault="00D94EB9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EB9" w:rsidRDefault="00C64755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ПОРЯДОК ПОДГОТОВКИ И ПРЕДОСТАВЛЕНИЯ ИНФОРМАЦИИ О РЕЗУЛЬТАТАХ ДЕЯТЕЛЬНОСТИ </w:t>
      </w:r>
      <w:r w:rsidR="00887301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D94EB9" w:rsidRDefault="0088730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C7C0A">
        <w:rPr>
          <w:rFonts w:ascii="Times New Roman" w:hAnsi="Times New Roman" w:cs="Times New Roman"/>
          <w:sz w:val="28"/>
          <w:szCs w:val="28"/>
        </w:rPr>
        <w:t>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предоставление ответов на запросы </w:t>
      </w:r>
    </w:p>
    <w:p w:rsidR="00D94EB9" w:rsidRDefault="00887301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ответов на запросы и обращения производится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по вопросам, входящим в ее полномочия, и осуществляется на основании: – запросов </w:t>
      </w:r>
      <w:r>
        <w:rPr>
          <w:rFonts w:ascii="Times New Roman" w:hAnsi="Times New Roman" w:cs="Times New Roman"/>
          <w:sz w:val="28"/>
          <w:szCs w:val="28"/>
        </w:rPr>
        <w:t>главы Россошанского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– запросов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Россошанского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– запросов </w:t>
      </w:r>
      <w:r w:rsidR="006204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="00620476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>; – запросов органов прокуратуры и правоохранительных органов; – обращений (заявлений) граждан и юридических лиц;</w:t>
      </w:r>
      <w:proofErr w:type="gramEnd"/>
      <w:r w:rsidR="006377BE" w:rsidRPr="008E0474">
        <w:rPr>
          <w:rFonts w:ascii="Times New Roman" w:hAnsi="Times New Roman" w:cs="Times New Roman"/>
          <w:sz w:val="28"/>
          <w:szCs w:val="28"/>
        </w:rPr>
        <w:t xml:space="preserve"> – иных обращений и запросов. Решение об ответе на запрос или о подготовке заключения, информации по запросу принимается Председателем в соответствии с нормами действующего законодательства.</w:t>
      </w:r>
    </w:p>
    <w:p w:rsidR="00620476" w:rsidRDefault="00620476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Подготовка заключений, информаций и иных письменных ответов по запросам может включаться в план работы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>.</w:t>
      </w:r>
    </w:p>
    <w:p w:rsidR="00620476" w:rsidRDefault="00620476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051F" w:rsidRDefault="00834674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C7C0A">
        <w:rPr>
          <w:rFonts w:ascii="Times New Roman" w:hAnsi="Times New Roman" w:cs="Times New Roman"/>
          <w:sz w:val="28"/>
          <w:szCs w:val="28"/>
        </w:rPr>
        <w:t>5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Порядок официального представления информации о деятельности средствам массовой информации </w:t>
      </w:r>
    </w:p>
    <w:p w:rsidR="00DB4756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Официальное представление информации о деятельности </w:t>
      </w:r>
      <w:r w:rsidR="00834674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(далее – СМИ) производится</w:t>
      </w:r>
      <w:r w:rsidR="008805A5">
        <w:rPr>
          <w:rFonts w:ascii="Times New Roman" w:hAnsi="Times New Roman" w:cs="Times New Roman"/>
          <w:sz w:val="28"/>
          <w:szCs w:val="28"/>
        </w:rPr>
        <w:t xml:space="preserve">  исходя из финансовых средств 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>:</w:t>
      </w:r>
    </w:p>
    <w:p w:rsidR="00DB4756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–после утверждения результатов мероприятия Председателем; </w:t>
      </w:r>
    </w:p>
    <w:p w:rsidR="00DB4756" w:rsidRDefault="002B176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 информации, которая подлежит направлению </w:t>
      </w:r>
      <w:r w:rsidR="00D43CFA">
        <w:rPr>
          <w:rFonts w:ascii="Times New Roman" w:hAnsi="Times New Roman" w:cs="Times New Roman"/>
          <w:sz w:val="28"/>
          <w:szCs w:val="28"/>
        </w:rPr>
        <w:t>главе Россошанского муниципального района  и или Совету народных депутатов 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760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после направления информации данным получателям;</w:t>
      </w:r>
    </w:p>
    <w:p w:rsidR="002B1760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–с учетом требований законодательства Российской Федерации и</w:t>
      </w:r>
      <w:r w:rsidR="002B1760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Воронежской области о защите государственной </w:t>
      </w:r>
      <w:r w:rsidR="002B1760">
        <w:rPr>
          <w:rFonts w:ascii="Times New Roman" w:hAnsi="Times New Roman" w:cs="Times New Roman"/>
          <w:sz w:val="28"/>
          <w:szCs w:val="28"/>
        </w:rPr>
        <w:t>и иной охраняемой законом тайны.</w:t>
      </w:r>
    </w:p>
    <w:p w:rsidR="00D94EB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B9" w:rsidRDefault="002B176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C7C0A">
        <w:rPr>
          <w:rFonts w:ascii="Times New Roman" w:hAnsi="Times New Roman" w:cs="Times New Roman"/>
          <w:sz w:val="28"/>
          <w:szCs w:val="28"/>
        </w:rPr>
        <w:t>6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Формы обеспечения гласности деятельности </w:t>
      </w:r>
    </w:p>
    <w:p w:rsidR="00EE6BED" w:rsidRDefault="00EE6BE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C0A">
        <w:rPr>
          <w:rFonts w:ascii="Times New Roman" w:hAnsi="Times New Roman" w:cs="Times New Roman"/>
          <w:sz w:val="28"/>
          <w:szCs w:val="28"/>
        </w:rPr>
        <w:t>6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.1. Основными формами обеспечения гласности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7137" w:rsidRDefault="00EE6BED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представление  главе Россошанского муниципального района </w:t>
      </w:r>
      <w:r w:rsidR="00C27137">
        <w:rPr>
          <w:rFonts w:ascii="Times New Roman" w:hAnsi="Times New Roman" w:cs="Times New Roman"/>
          <w:sz w:val="28"/>
          <w:szCs w:val="28"/>
        </w:rPr>
        <w:t xml:space="preserve"> и Совету народных депутатов  Россошанского муниципального района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ежегодного отчета о деятельности </w:t>
      </w:r>
      <w:r w:rsidR="00C27137"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C27137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размещение в сети Интернет на официальном сайте </w:t>
      </w:r>
      <w:r w:rsidR="00C27137">
        <w:rPr>
          <w:rFonts w:ascii="Times New Roman" w:hAnsi="Times New Roman" w:cs="Times New Roman"/>
          <w:sz w:val="28"/>
          <w:szCs w:val="28"/>
        </w:rPr>
        <w:t xml:space="preserve">Совета народных депутатов Россошанского муниципального района в разделе Ревизионная комиссия Россошанского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отчета о деятельности;</w:t>
      </w:r>
    </w:p>
    <w:p w:rsidR="004F7270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размещение информации о своей деятельности в помещении, занимаемом </w:t>
      </w:r>
      <w:r w:rsidR="00AB312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777C57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представление информации по мероприятиям </w:t>
      </w:r>
      <w:r w:rsidR="004F7270">
        <w:rPr>
          <w:rFonts w:ascii="Times New Roman" w:hAnsi="Times New Roman" w:cs="Times New Roman"/>
          <w:sz w:val="28"/>
          <w:szCs w:val="28"/>
        </w:rPr>
        <w:t>Совету народных депутатов Россошанского муниципального района</w:t>
      </w:r>
      <w:r w:rsidRPr="008E0474">
        <w:rPr>
          <w:rFonts w:ascii="Times New Roman" w:hAnsi="Times New Roman" w:cs="Times New Roman"/>
          <w:sz w:val="28"/>
          <w:szCs w:val="28"/>
        </w:rPr>
        <w:t xml:space="preserve">, </w:t>
      </w:r>
      <w:r w:rsidR="004F7270">
        <w:rPr>
          <w:rFonts w:ascii="Times New Roman" w:hAnsi="Times New Roman" w:cs="Times New Roman"/>
          <w:sz w:val="28"/>
          <w:szCs w:val="28"/>
        </w:rPr>
        <w:t>главе Россошанского муниципального района</w:t>
      </w:r>
      <w:r w:rsidRPr="008E0474">
        <w:rPr>
          <w:rFonts w:ascii="Times New Roman" w:hAnsi="Times New Roman" w:cs="Times New Roman"/>
          <w:sz w:val="28"/>
          <w:szCs w:val="28"/>
        </w:rPr>
        <w:t xml:space="preserve">, </w:t>
      </w:r>
      <w:r w:rsidR="004F7270">
        <w:rPr>
          <w:rFonts w:ascii="Times New Roman" w:hAnsi="Times New Roman" w:cs="Times New Roman"/>
          <w:sz w:val="28"/>
          <w:szCs w:val="28"/>
        </w:rPr>
        <w:t>муниципальным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органам власти, органам местного самоуправления, организации, являющейся вышестоящей по отношению к </w:t>
      </w: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объектам мероприятия, руководителям объектов мероприятий и иные структуры; </w:t>
      </w:r>
    </w:p>
    <w:p w:rsidR="00DA547F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4">
        <w:rPr>
          <w:rFonts w:ascii="Times New Roman" w:hAnsi="Times New Roman" w:cs="Times New Roman"/>
          <w:sz w:val="28"/>
          <w:szCs w:val="28"/>
        </w:rPr>
        <w:t xml:space="preserve">– публикация материалов о проведенных мероприятиях, выявленных нарушениях и недостатках, предложениях об их устранении, принятых по ним решениях и мерах, а также иных сведений о деятельности </w:t>
      </w:r>
      <w:r w:rsidR="00777C57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8E0474">
        <w:rPr>
          <w:rFonts w:ascii="Times New Roman" w:hAnsi="Times New Roman" w:cs="Times New Roman"/>
          <w:sz w:val="28"/>
          <w:szCs w:val="28"/>
        </w:rPr>
        <w:t xml:space="preserve">в информационных бюллетенях и размещение информации на официальном сайте </w:t>
      </w:r>
      <w:r w:rsidR="00777C57">
        <w:rPr>
          <w:rFonts w:ascii="Times New Roman" w:hAnsi="Times New Roman" w:cs="Times New Roman"/>
          <w:sz w:val="28"/>
          <w:szCs w:val="28"/>
        </w:rPr>
        <w:t>Совета народных депутатов Россошанского муниципального района  в разделе Ревизионная комиссия Россошанского муниципального района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 </w:t>
      </w:r>
      <w:proofErr w:type="gramEnd"/>
    </w:p>
    <w:p w:rsidR="00370793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</w:t>
      </w:r>
      <w:r w:rsidR="00DA547F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DF04B2">
        <w:rPr>
          <w:rFonts w:ascii="Times New Roman" w:hAnsi="Times New Roman" w:cs="Times New Roman"/>
          <w:sz w:val="28"/>
          <w:szCs w:val="28"/>
        </w:rPr>
        <w:t>не</w:t>
      </w:r>
      <w:r w:rsidR="00DA547F">
        <w:rPr>
          <w:rFonts w:ascii="Times New Roman" w:hAnsi="Times New Roman" w:cs="Times New Roman"/>
          <w:sz w:val="28"/>
          <w:szCs w:val="28"/>
        </w:rPr>
        <w:t xml:space="preserve">обходимости и исходя из финансовых средств Ревизионной комиссии </w:t>
      </w:r>
      <w:r w:rsidRPr="008E0474">
        <w:rPr>
          <w:rFonts w:ascii="Times New Roman" w:hAnsi="Times New Roman" w:cs="Times New Roman"/>
          <w:sz w:val="28"/>
          <w:szCs w:val="28"/>
        </w:rPr>
        <w:t xml:space="preserve">направление материалов от имени </w:t>
      </w:r>
      <w:r w:rsidR="00DA547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для опубликования в СМИ. </w:t>
      </w:r>
    </w:p>
    <w:p w:rsidR="00370793" w:rsidRDefault="00370793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793" w:rsidRDefault="00DA547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B63">
        <w:rPr>
          <w:rFonts w:ascii="Times New Roman" w:hAnsi="Times New Roman" w:cs="Times New Roman"/>
          <w:sz w:val="28"/>
          <w:szCs w:val="28"/>
        </w:rPr>
        <w:t>6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Порядок и сроки подготовки и обнародования Отчета </w:t>
      </w:r>
      <w:r w:rsidR="00FF2B44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установлены в Стандарте внешнего </w:t>
      </w:r>
      <w:r w:rsidR="00FF2B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76C36">
        <w:rPr>
          <w:rFonts w:ascii="Times New Roman" w:hAnsi="Times New Roman" w:cs="Times New Roman"/>
          <w:sz w:val="28"/>
          <w:szCs w:val="28"/>
        </w:rPr>
        <w:t>Ревизионной комиссии Россошанского муниципального района «Подготовка годового отчета о деятельности».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A0" w:rsidRDefault="00976C36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B63">
        <w:rPr>
          <w:rFonts w:ascii="Times New Roman" w:hAnsi="Times New Roman" w:cs="Times New Roman"/>
          <w:sz w:val="28"/>
          <w:szCs w:val="28"/>
        </w:rPr>
        <w:t>6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.3. Решение о содержании информации, подлежащей опубликованию в СМИ и размещению на официальном сайте </w:t>
      </w:r>
      <w:r w:rsidR="00E73B6A">
        <w:rPr>
          <w:rFonts w:ascii="Times New Roman" w:hAnsi="Times New Roman" w:cs="Times New Roman"/>
          <w:sz w:val="28"/>
          <w:szCs w:val="28"/>
        </w:rPr>
        <w:t xml:space="preserve"> Совета народных депутатов Россошанского муниципального района в разделе Ревизионная комиссия Россошанского муниципального района, </w:t>
      </w:r>
      <w:r w:rsidR="006377BE" w:rsidRPr="008E0474">
        <w:rPr>
          <w:rFonts w:ascii="Times New Roman" w:hAnsi="Times New Roman" w:cs="Times New Roman"/>
          <w:sz w:val="28"/>
          <w:szCs w:val="28"/>
        </w:rPr>
        <w:t>принимает Председатель</w:t>
      </w:r>
      <w:r w:rsidR="008805A5">
        <w:rPr>
          <w:rFonts w:ascii="Times New Roman" w:hAnsi="Times New Roman" w:cs="Times New Roman"/>
          <w:sz w:val="28"/>
          <w:szCs w:val="28"/>
        </w:rPr>
        <w:t xml:space="preserve"> и исходя из финансовых средств 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Информация готовится ответственными исполнителями и после утверждения (согласования). </w:t>
      </w:r>
    </w:p>
    <w:p w:rsidR="00DE50A0" w:rsidRDefault="00DE50A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793" w:rsidRDefault="00DE50A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7F7B63">
        <w:rPr>
          <w:rFonts w:ascii="Times New Roman" w:hAnsi="Times New Roman" w:cs="Times New Roman"/>
          <w:sz w:val="28"/>
          <w:szCs w:val="28"/>
        </w:rPr>
        <w:t>7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Порядок подготовки информации </w:t>
      </w:r>
    </w:p>
    <w:p w:rsidR="00DE50A0" w:rsidRDefault="00DE50A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B63">
        <w:rPr>
          <w:rFonts w:ascii="Times New Roman" w:hAnsi="Times New Roman" w:cs="Times New Roman"/>
          <w:sz w:val="28"/>
          <w:szCs w:val="28"/>
        </w:rPr>
        <w:t>7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.1. С целью подготовки информации о проведенных мероприятиях по итогам мероприятий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систематизируются выявленные нарушения и недостатки, анализируются причины их возникновения и возможные последствия. На основе анализа разрабатываются предложения: </w:t>
      </w:r>
    </w:p>
    <w:p w:rsidR="00DE50A0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по совершенствованию бюджетного процесса в </w:t>
      </w:r>
      <w:r w:rsidR="00DE50A0">
        <w:rPr>
          <w:rFonts w:ascii="Times New Roman" w:hAnsi="Times New Roman" w:cs="Times New Roman"/>
          <w:sz w:val="28"/>
          <w:szCs w:val="28"/>
        </w:rPr>
        <w:t>Россошанском муниципальном районе</w:t>
      </w:r>
      <w:r w:rsidRPr="008E0474">
        <w:rPr>
          <w:rFonts w:ascii="Times New Roman" w:hAnsi="Times New Roman" w:cs="Times New Roman"/>
          <w:sz w:val="28"/>
          <w:szCs w:val="28"/>
        </w:rPr>
        <w:t>, повышению эффективности деятельности объектов контрольных и экспертно</w:t>
      </w:r>
      <w:r w:rsidR="00DE50A0">
        <w:rPr>
          <w:rFonts w:ascii="Times New Roman" w:hAnsi="Times New Roman" w:cs="Times New Roman"/>
          <w:sz w:val="28"/>
          <w:szCs w:val="28"/>
        </w:rPr>
        <w:t>-</w:t>
      </w:r>
      <w:r w:rsidRPr="008E0474">
        <w:rPr>
          <w:rFonts w:ascii="Times New Roman" w:hAnsi="Times New Roman" w:cs="Times New Roman"/>
          <w:sz w:val="28"/>
          <w:szCs w:val="28"/>
        </w:rPr>
        <w:t xml:space="preserve">аналитических мероприятий; </w:t>
      </w:r>
    </w:p>
    <w:p w:rsidR="00370793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по совершенствованию </w:t>
      </w:r>
      <w:r w:rsidR="00DE50A0">
        <w:rPr>
          <w:rFonts w:ascii="Times New Roman" w:hAnsi="Times New Roman" w:cs="Times New Roman"/>
          <w:sz w:val="28"/>
          <w:szCs w:val="28"/>
        </w:rPr>
        <w:t>муниципальных</w:t>
      </w:r>
      <w:r w:rsidRPr="008E047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других документов </w:t>
      </w:r>
      <w:r w:rsidR="00DE50A0">
        <w:rPr>
          <w:rFonts w:ascii="Times New Roman" w:hAnsi="Times New Roman" w:cs="Times New Roman"/>
          <w:sz w:val="28"/>
          <w:szCs w:val="28"/>
        </w:rPr>
        <w:t>муниципальных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органов власти и органов местного самоуправления. </w:t>
      </w:r>
    </w:p>
    <w:p w:rsidR="00DE50A0" w:rsidRDefault="00DE50A0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B63">
        <w:rPr>
          <w:rFonts w:ascii="Times New Roman" w:hAnsi="Times New Roman" w:cs="Times New Roman"/>
          <w:sz w:val="28"/>
          <w:szCs w:val="28"/>
        </w:rPr>
        <w:t>7</w:t>
      </w:r>
      <w:r w:rsidR="006377BE" w:rsidRPr="008E0474">
        <w:rPr>
          <w:rFonts w:ascii="Times New Roman" w:hAnsi="Times New Roman" w:cs="Times New Roman"/>
          <w:sz w:val="28"/>
          <w:szCs w:val="28"/>
        </w:rPr>
        <w:t>.2. Анализ итогов мероприятий производится:</w:t>
      </w:r>
    </w:p>
    <w:p w:rsidR="006218E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при составлении отчета контрольного мероприятия (итогового документа экспертно-аналитического мероприятия); </w:t>
      </w:r>
    </w:p>
    <w:p w:rsidR="006218E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– при анализе ответов на представления (предписания) по итогам устранения выявленных нарушений и недостатков; </w:t>
      </w:r>
    </w:p>
    <w:p w:rsidR="006218E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по итогам проверок (анализа) нескольких однотипных объектов; </w:t>
      </w:r>
    </w:p>
    <w:p w:rsidR="006218E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при составлении отчета о деятельности </w:t>
      </w:r>
      <w:r w:rsidR="006218E1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за прошедший год; </w:t>
      </w:r>
    </w:p>
    <w:p w:rsidR="006218E1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при подготовке заключений на проект бюджет</w:t>
      </w:r>
      <w:r w:rsidR="00662F2F">
        <w:rPr>
          <w:rFonts w:ascii="Times New Roman" w:hAnsi="Times New Roman" w:cs="Times New Roman"/>
          <w:sz w:val="28"/>
          <w:szCs w:val="28"/>
        </w:rPr>
        <w:t>а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6218E1">
        <w:rPr>
          <w:rFonts w:ascii="Times New Roman" w:hAnsi="Times New Roman" w:cs="Times New Roman"/>
          <w:sz w:val="28"/>
          <w:szCs w:val="28"/>
        </w:rPr>
        <w:t xml:space="preserve">Россошанского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8068A9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при подготовке заключений на отчет об исполнении бюджета</w:t>
      </w:r>
      <w:r w:rsidR="006218E1">
        <w:rPr>
          <w:rFonts w:ascii="Times New Roman" w:hAnsi="Times New Roman" w:cs="Times New Roman"/>
          <w:sz w:val="28"/>
          <w:szCs w:val="28"/>
        </w:rPr>
        <w:t xml:space="preserve"> Росс</w:t>
      </w:r>
      <w:r w:rsidR="008068A9">
        <w:rPr>
          <w:rFonts w:ascii="Times New Roman" w:hAnsi="Times New Roman" w:cs="Times New Roman"/>
          <w:sz w:val="28"/>
          <w:szCs w:val="28"/>
        </w:rPr>
        <w:t>ошанского муниципального района;</w:t>
      </w:r>
    </w:p>
    <w:p w:rsidR="00370793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в иных случаях. </w:t>
      </w:r>
    </w:p>
    <w:p w:rsidR="00E2144F" w:rsidRDefault="00E2144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7B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В информации указывается: </w:t>
      </w:r>
    </w:p>
    <w:p w:rsidR="00E2144F" w:rsidRDefault="00E2144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основание, цель, предмет и объекты мероприятия; </w:t>
      </w:r>
    </w:p>
    <w:p w:rsidR="00E2144F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нарушения и недостатки, выявленные в ходе мероприятия; </w:t>
      </w:r>
    </w:p>
    <w:p w:rsidR="00E2144F" w:rsidRDefault="00E2144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причины возникновения нарушений (недостатков) и возможные последствия (при их выявлении в результате анализа); </w:t>
      </w:r>
    </w:p>
    <w:p w:rsidR="00E2144F" w:rsidRDefault="00E2144F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деятельность (отсутствие деятельности) объектов мероприятий по устранению нарушений и недостатков (при необходимости); </w:t>
      </w:r>
    </w:p>
    <w:p w:rsidR="00E2144F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предложения </w:t>
      </w:r>
      <w:r w:rsidR="00E2144F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 по результатам мероприятий; </w:t>
      </w:r>
    </w:p>
    <w:p w:rsidR="008805A5" w:rsidRDefault="006377BE" w:rsidP="008E04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иные сведения, необходимые для более полного рассмотрения проблемы, описываемой в информации. </w:t>
      </w:r>
    </w:p>
    <w:p w:rsidR="00E873EF" w:rsidRDefault="00E873EF" w:rsidP="00E87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3EF">
        <w:rPr>
          <w:rFonts w:ascii="Times New Roman" w:hAnsi="Times New Roman" w:cs="Times New Roman"/>
          <w:sz w:val="28"/>
          <w:szCs w:val="28"/>
        </w:rPr>
        <w:t>Статья 18.</w:t>
      </w:r>
      <w:r>
        <w:rPr>
          <w:rFonts w:ascii="Times New Roman" w:hAnsi="Times New Roman" w:cs="Times New Roman"/>
          <w:sz w:val="28"/>
          <w:szCs w:val="28"/>
        </w:rPr>
        <w:t xml:space="preserve"> Порядок изменения настоящего Регламента.</w:t>
      </w:r>
    </w:p>
    <w:p w:rsid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Регламент  вводятся с момента подписания приказа председателя Ревизионной комиссии, утверждающего эти изменения и дополнения.</w:t>
      </w:r>
    </w:p>
    <w:p w:rsid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EF" w:rsidRP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A5" w:rsidRDefault="008805A5" w:rsidP="00E873EF">
      <w:pPr>
        <w:spacing w:after="0"/>
      </w:pPr>
    </w:p>
    <w:p w:rsidR="00370793" w:rsidRPr="008805A5" w:rsidRDefault="008805A5" w:rsidP="00E873EF">
      <w:pPr>
        <w:tabs>
          <w:tab w:val="left" w:pos="6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05A5">
        <w:rPr>
          <w:rFonts w:ascii="Times New Roman" w:hAnsi="Times New Roman" w:cs="Times New Roman"/>
          <w:sz w:val="28"/>
          <w:szCs w:val="28"/>
        </w:rPr>
        <w:t>Председатель</w:t>
      </w:r>
      <w:r w:rsidR="003E068F">
        <w:rPr>
          <w:rFonts w:ascii="Times New Roman" w:hAnsi="Times New Roman" w:cs="Times New Roman"/>
          <w:sz w:val="28"/>
          <w:szCs w:val="28"/>
        </w:rPr>
        <w:t xml:space="preserve"> </w:t>
      </w:r>
      <w:r w:rsidRPr="008805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05A5">
        <w:rPr>
          <w:rFonts w:ascii="Times New Roman" w:hAnsi="Times New Roman" w:cs="Times New Roman"/>
          <w:sz w:val="28"/>
          <w:szCs w:val="28"/>
        </w:rPr>
        <w:t xml:space="preserve">Н. Н. Еремеева </w:t>
      </w:r>
    </w:p>
    <w:sectPr w:rsidR="00370793" w:rsidRPr="008805A5" w:rsidSect="0092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181B"/>
    <w:multiLevelType w:val="multilevel"/>
    <w:tmpl w:val="E522D9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BE"/>
    <w:rsid w:val="000658C1"/>
    <w:rsid w:val="00080C0B"/>
    <w:rsid w:val="000942F2"/>
    <w:rsid w:val="000A30E9"/>
    <w:rsid w:val="0010051F"/>
    <w:rsid w:val="00162A58"/>
    <w:rsid w:val="00186DC8"/>
    <w:rsid w:val="00190887"/>
    <w:rsid w:val="001E628F"/>
    <w:rsid w:val="001E7B42"/>
    <w:rsid w:val="00207896"/>
    <w:rsid w:val="00281279"/>
    <w:rsid w:val="002B1760"/>
    <w:rsid w:val="00316AC7"/>
    <w:rsid w:val="0033233D"/>
    <w:rsid w:val="003666E8"/>
    <w:rsid w:val="00370793"/>
    <w:rsid w:val="003E068F"/>
    <w:rsid w:val="003E6933"/>
    <w:rsid w:val="003F0A4B"/>
    <w:rsid w:val="004078CF"/>
    <w:rsid w:val="004F7270"/>
    <w:rsid w:val="00503ECB"/>
    <w:rsid w:val="00525E12"/>
    <w:rsid w:val="00547F31"/>
    <w:rsid w:val="005617BB"/>
    <w:rsid w:val="0058072F"/>
    <w:rsid w:val="005C5EF6"/>
    <w:rsid w:val="005C7C0A"/>
    <w:rsid w:val="005D0FFC"/>
    <w:rsid w:val="005D5410"/>
    <w:rsid w:val="005E1B39"/>
    <w:rsid w:val="00620476"/>
    <w:rsid w:val="006218E1"/>
    <w:rsid w:val="00627419"/>
    <w:rsid w:val="006314A9"/>
    <w:rsid w:val="006377BE"/>
    <w:rsid w:val="00662F2F"/>
    <w:rsid w:val="00695D3C"/>
    <w:rsid w:val="006A3A1C"/>
    <w:rsid w:val="006D597A"/>
    <w:rsid w:val="0076760B"/>
    <w:rsid w:val="00777C57"/>
    <w:rsid w:val="007B2F76"/>
    <w:rsid w:val="007F7B63"/>
    <w:rsid w:val="008068A9"/>
    <w:rsid w:val="00820262"/>
    <w:rsid w:val="00826BD5"/>
    <w:rsid w:val="00834674"/>
    <w:rsid w:val="00834C3E"/>
    <w:rsid w:val="0083673F"/>
    <w:rsid w:val="008805A5"/>
    <w:rsid w:val="00887301"/>
    <w:rsid w:val="008A1437"/>
    <w:rsid w:val="008A7793"/>
    <w:rsid w:val="008C1D95"/>
    <w:rsid w:val="008C4EEA"/>
    <w:rsid w:val="008E0474"/>
    <w:rsid w:val="00923A55"/>
    <w:rsid w:val="00976C36"/>
    <w:rsid w:val="00990CC8"/>
    <w:rsid w:val="009B322E"/>
    <w:rsid w:val="009B387C"/>
    <w:rsid w:val="009F7757"/>
    <w:rsid w:val="00AB312D"/>
    <w:rsid w:val="00AC4822"/>
    <w:rsid w:val="00AD6289"/>
    <w:rsid w:val="00B12271"/>
    <w:rsid w:val="00B51439"/>
    <w:rsid w:val="00B87B05"/>
    <w:rsid w:val="00B93501"/>
    <w:rsid w:val="00BE002D"/>
    <w:rsid w:val="00C2677E"/>
    <w:rsid w:val="00C27137"/>
    <w:rsid w:val="00C447CB"/>
    <w:rsid w:val="00C64755"/>
    <w:rsid w:val="00CC393A"/>
    <w:rsid w:val="00CD3F7C"/>
    <w:rsid w:val="00D43CFA"/>
    <w:rsid w:val="00D54C4E"/>
    <w:rsid w:val="00D6615D"/>
    <w:rsid w:val="00D94EB9"/>
    <w:rsid w:val="00DA547F"/>
    <w:rsid w:val="00DB4756"/>
    <w:rsid w:val="00DE50A0"/>
    <w:rsid w:val="00DE625D"/>
    <w:rsid w:val="00DF04B2"/>
    <w:rsid w:val="00E1606C"/>
    <w:rsid w:val="00E2144F"/>
    <w:rsid w:val="00E73B6A"/>
    <w:rsid w:val="00E873EF"/>
    <w:rsid w:val="00E910BD"/>
    <w:rsid w:val="00EB0C28"/>
    <w:rsid w:val="00ED1BFB"/>
    <w:rsid w:val="00EE6BED"/>
    <w:rsid w:val="00EF0D8C"/>
    <w:rsid w:val="00F16B57"/>
    <w:rsid w:val="00F21C9E"/>
    <w:rsid w:val="00F25DD4"/>
    <w:rsid w:val="00F47E3D"/>
    <w:rsid w:val="00F635F5"/>
    <w:rsid w:val="00F73449"/>
    <w:rsid w:val="00F80635"/>
    <w:rsid w:val="00F9453B"/>
    <w:rsid w:val="00FA6F50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2019-05-15T06:32:00Z</cp:lastPrinted>
  <dcterms:created xsi:type="dcterms:W3CDTF">2019-06-19T10:36:00Z</dcterms:created>
  <dcterms:modified xsi:type="dcterms:W3CDTF">2020-02-25T12:26:00Z</dcterms:modified>
</cp:coreProperties>
</file>