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337" w:rsidRPr="00831337" w:rsidRDefault="00831337" w:rsidP="0083133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31337">
        <w:rPr>
          <w:rFonts w:ascii="Times New Roman" w:hAnsi="Times New Roman" w:cs="Times New Roman"/>
          <w:b/>
          <w:sz w:val="28"/>
          <w:szCs w:val="28"/>
        </w:rPr>
        <w:t>Уважаемые жители города Россоши и Россошанского района!</w:t>
      </w:r>
    </w:p>
    <w:bookmarkEnd w:id="0"/>
    <w:p w:rsidR="00831337" w:rsidRPr="00831337" w:rsidRDefault="00831337" w:rsidP="00831337">
      <w:pPr>
        <w:rPr>
          <w:rFonts w:ascii="Times New Roman" w:hAnsi="Times New Roman" w:cs="Times New Roman"/>
          <w:sz w:val="28"/>
          <w:szCs w:val="28"/>
        </w:rPr>
      </w:pPr>
    </w:p>
    <w:p w:rsidR="00831337" w:rsidRPr="00831337" w:rsidRDefault="00831337" w:rsidP="00831337">
      <w:pPr>
        <w:rPr>
          <w:rFonts w:ascii="Times New Roman" w:hAnsi="Times New Roman" w:cs="Times New Roman"/>
          <w:sz w:val="28"/>
          <w:szCs w:val="28"/>
        </w:rPr>
      </w:pPr>
      <w:r w:rsidRPr="00831337">
        <w:rPr>
          <w:rFonts w:ascii="Times New Roman" w:hAnsi="Times New Roman" w:cs="Times New Roman"/>
          <w:sz w:val="28"/>
          <w:szCs w:val="28"/>
        </w:rPr>
        <w:t>8 апреля с 10.00 прием граждан по личным вопросам в общественной приемной Губернатора Воронежской области в Россошанском районе будет вести министр жилищно-коммунального хозяйства и энергетики Воронежской области Евгений Владимирович Бажанов.</w:t>
      </w:r>
    </w:p>
    <w:p w:rsidR="00831337" w:rsidRPr="00831337" w:rsidRDefault="00831337" w:rsidP="00831337">
      <w:pPr>
        <w:rPr>
          <w:rFonts w:ascii="Times New Roman" w:hAnsi="Times New Roman" w:cs="Times New Roman"/>
          <w:sz w:val="28"/>
          <w:szCs w:val="28"/>
        </w:rPr>
      </w:pPr>
    </w:p>
    <w:p w:rsidR="005214E4" w:rsidRPr="00831337" w:rsidRDefault="00831337" w:rsidP="00831337">
      <w:pPr>
        <w:rPr>
          <w:rFonts w:ascii="Times New Roman" w:hAnsi="Times New Roman" w:cs="Times New Roman"/>
          <w:sz w:val="28"/>
          <w:szCs w:val="28"/>
        </w:rPr>
      </w:pPr>
      <w:r w:rsidRPr="00831337">
        <w:rPr>
          <w:rFonts w:ascii="Times New Roman" w:hAnsi="Times New Roman" w:cs="Times New Roman"/>
          <w:sz w:val="28"/>
          <w:szCs w:val="28"/>
        </w:rPr>
        <w:t>Предварительная запись граждан проводится до 2 апреля по телефону: 8-920-411-11-46.</w:t>
      </w:r>
    </w:p>
    <w:sectPr w:rsidR="005214E4" w:rsidRPr="00831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94"/>
    <w:rsid w:val="005214E4"/>
    <w:rsid w:val="00831337"/>
    <w:rsid w:val="00A4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38049-6B03-4212-89F8-83E1A13F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SPecialiST RePack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2025-03-24T06:55:00Z</dcterms:created>
  <dcterms:modified xsi:type="dcterms:W3CDTF">2025-03-24T06:56:00Z</dcterms:modified>
</cp:coreProperties>
</file>