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35" w:rsidRPr="00FE6735" w:rsidRDefault="00FE6735" w:rsidP="00FE6735">
      <w:pPr>
        <w:spacing w:before="312" w:after="72" w:line="290" w:lineRule="atLeast"/>
        <w:jc w:val="left"/>
        <w:outlineLvl w:val="0"/>
        <w:rPr>
          <w:rFonts w:ascii="Arial" w:eastAsia="Times New Roman" w:hAnsi="Arial" w:cs="Arial"/>
          <w:kern w:val="36"/>
          <w:sz w:val="24"/>
          <w:szCs w:val="24"/>
          <w:lang w:eastAsia="ru-RU"/>
        </w:rPr>
      </w:pPr>
      <w:r w:rsidRPr="00FE6735">
        <w:rPr>
          <w:rFonts w:ascii="Arial" w:eastAsia="Times New Roman" w:hAnsi="Arial" w:cs="Arial"/>
          <w:kern w:val="36"/>
          <w:sz w:val="24"/>
          <w:szCs w:val="24"/>
          <w:lang w:eastAsia="ru-RU"/>
        </w:rPr>
        <w:t>Статья 351.7 ТК РФ.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(действующая редакция)</w:t>
      </w:r>
    </w:p>
    <w:p w:rsidR="00FE6735" w:rsidRPr="00FE6735" w:rsidRDefault="00FE6735" w:rsidP="00FE6735">
      <w:pPr>
        <w:shd w:val="clear" w:color="auto" w:fill="FFFFFF"/>
        <w:spacing w:before="240" w:after="240" w:line="258" w:lineRule="atLeast"/>
        <w:rPr>
          <w:rFonts w:ascii="Arial" w:eastAsia="Times New Roman" w:hAnsi="Arial" w:cs="Arial"/>
          <w:color w:val="222222"/>
          <w:sz w:val="18"/>
          <w:szCs w:val="18"/>
          <w:lang w:eastAsia="ru-RU"/>
        </w:rPr>
      </w:pPr>
      <w:proofErr w:type="gramStart"/>
      <w:r w:rsidRPr="00FE6735">
        <w:rPr>
          <w:rFonts w:ascii="Arial" w:eastAsia="Times New Roman" w:hAnsi="Arial" w:cs="Arial"/>
          <w:color w:val="222222"/>
          <w:sz w:val="18"/>
          <w:szCs w:val="18"/>
          <w:lang w:eastAsia="ru-RU"/>
        </w:rPr>
        <w:t>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w:t>
      </w:r>
      <w:proofErr w:type="gramEnd"/>
      <w:r w:rsidRPr="00FE6735">
        <w:rPr>
          <w:rFonts w:ascii="Arial" w:eastAsia="Times New Roman" w:hAnsi="Arial" w:cs="Arial"/>
          <w:color w:val="222222"/>
          <w:sz w:val="18"/>
          <w:szCs w:val="18"/>
          <w:lang w:eastAsia="ru-RU"/>
        </w:rPr>
        <w:t xml:space="preserve">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FE6735" w:rsidRPr="00FE6735" w:rsidRDefault="00FE6735" w:rsidP="00FE6735">
      <w:pPr>
        <w:shd w:val="clear" w:color="auto" w:fill="FFFFFF"/>
        <w:spacing w:before="240" w:after="240" w:line="258" w:lineRule="atLeast"/>
        <w:rPr>
          <w:rFonts w:ascii="Arial" w:eastAsia="Times New Roman" w:hAnsi="Arial" w:cs="Arial"/>
          <w:color w:val="222222"/>
          <w:sz w:val="18"/>
          <w:szCs w:val="18"/>
          <w:lang w:eastAsia="ru-RU"/>
        </w:rPr>
      </w:pPr>
      <w:r w:rsidRPr="00FE6735">
        <w:rPr>
          <w:rFonts w:ascii="Arial" w:eastAsia="Times New Roman" w:hAnsi="Arial" w:cs="Arial"/>
          <w:color w:val="222222"/>
          <w:sz w:val="18"/>
          <w:szCs w:val="18"/>
          <w:lang w:eastAsia="ru-RU"/>
        </w:rPr>
        <w:t xml:space="preserve">Работодатель на основании заявления работника издает приказ о приостановлении действия трудового договора. </w:t>
      </w:r>
      <w:proofErr w:type="gramStart"/>
      <w:r w:rsidRPr="00FE6735">
        <w:rPr>
          <w:rFonts w:ascii="Arial" w:eastAsia="Times New Roman" w:hAnsi="Arial" w:cs="Arial"/>
          <w:color w:val="222222"/>
          <w:sz w:val="18"/>
          <w:szCs w:val="18"/>
          <w:lang w:eastAsia="ru-RU"/>
        </w:rPr>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w:t>
      </w:r>
      <w:proofErr w:type="gramEnd"/>
      <w:r w:rsidRPr="00FE6735">
        <w:rPr>
          <w:rFonts w:ascii="Arial" w:eastAsia="Times New Roman" w:hAnsi="Arial" w:cs="Arial"/>
          <w:color w:val="222222"/>
          <w:sz w:val="18"/>
          <w:szCs w:val="18"/>
          <w:lang w:eastAsia="ru-RU"/>
        </w:rPr>
        <w:t xml:space="preserve">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FE6735" w:rsidRPr="00FE6735" w:rsidRDefault="00FE6735" w:rsidP="00FE6735">
      <w:pPr>
        <w:shd w:val="clear" w:color="auto" w:fill="FFFFFF"/>
        <w:spacing w:before="240" w:after="240" w:line="258" w:lineRule="atLeast"/>
        <w:rPr>
          <w:rFonts w:ascii="Arial" w:eastAsia="Times New Roman" w:hAnsi="Arial" w:cs="Arial"/>
          <w:color w:val="222222"/>
          <w:sz w:val="18"/>
          <w:szCs w:val="18"/>
          <w:lang w:eastAsia="ru-RU"/>
        </w:rPr>
      </w:pPr>
      <w:r w:rsidRPr="00FE6735">
        <w:rPr>
          <w:rFonts w:ascii="Arial" w:eastAsia="Times New Roman" w:hAnsi="Arial" w:cs="Arial"/>
          <w:color w:val="222222"/>
          <w:sz w:val="18"/>
          <w:szCs w:val="18"/>
          <w:lang w:eastAsia="ru-RU"/>
        </w:rPr>
        <w:t xml:space="preserve">В период </w:t>
      </w:r>
      <w:proofErr w:type="gramStart"/>
      <w:r w:rsidRPr="00FE6735">
        <w:rPr>
          <w:rFonts w:ascii="Arial" w:eastAsia="Times New Roman" w:hAnsi="Arial" w:cs="Arial"/>
          <w:color w:val="222222"/>
          <w:sz w:val="18"/>
          <w:szCs w:val="18"/>
          <w:lang w:eastAsia="ru-RU"/>
        </w:rPr>
        <w:t>приостановления действия трудового договора стороны трудового договора</w:t>
      </w:r>
      <w:proofErr w:type="gramEnd"/>
      <w:r w:rsidRPr="00FE6735">
        <w:rPr>
          <w:rFonts w:ascii="Arial" w:eastAsia="Times New Roman" w:hAnsi="Arial" w:cs="Arial"/>
          <w:color w:val="222222"/>
          <w:sz w:val="18"/>
          <w:szCs w:val="18"/>
          <w:lang w:eastAsia="ru-RU"/>
        </w:rPr>
        <w:t xml:space="preserve">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FE6735" w:rsidRPr="00FE6735" w:rsidRDefault="00FE6735" w:rsidP="00FE6735">
      <w:pPr>
        <w:shd w:val="clear" w:color="auto" w:fill="FFFFFF"/>
        <w:spacing w:before="240" w:after="240" w:line="258" w:lineRule="atLeast"/>
        <w:rPr>
          <w:rFonts w:ascii="Arial" w:eastAsia="Times New Roman" w:hAnsi="Arial" w:cs="Arial"/>
          <w:color w:val="222222"/>
          <w:sz w:val="18"/>
          <w:szCs w:val="18"/>
          <w:lang w:eastAsia="ru-RU"/>
        </w:rPr>
      </w:pPr>
      <w:r w:rsidRPr="00FE6735">
        <w:rPr>
          <w:rFonts w:ascii="Arial" w:eastAsia="Times New Roman" w:hAnsi="Arial" w:cs="Arial"/>
          <w:color w:val="222222"/>
          <w:sz w:val="18"/>
          <w:szCs w:val="18"/>
          <w:lang w:eastAsia="ru-RU"/>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FE6735" w:rsidRPr="00FE6735" w:rsidRDefault="00FE6735" w:rsidP="00FE6735">
      <w:pPr>
        <w:shd w:val="clear" w:color="auto" w:fill="FFFFFF"/>
        <w:spacing w:before="240" w:after="240" w:line="258" w:lineRule="atLeast"/>
        <w:rPr>
          <w:rFonts w:ascii="Arial" w:eastAsia="Times New Roman" w:hAnsi="Arial" w:cs="Arial"/>
          <w:color w:val="222222"/>
          <w:sz w:val="18"/>
          <w:szCs w:val="18"/>
          <w:lang w:eastAsia="ru-RU"/>
        </w:rPr>
      </w:pPr>
      <w:r w:rsidRPr="00FE6735">
        <w:rPr>
          <w:rFonts w:ascii="Arial" w:eastAsia="Times New Roman" w:hAnsi="Arial" w:cs="Arial"/>
          <w:color w:val="222222"/>
          <w:sz w:val="18"/>
          <w:szCs w:val="18"/>
          <w:lang w:eastAsia="ru-RU"/>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FE6735" w:rsidRPr="00FE6735" w:rsidRDefault="00FE6735" w:rsidP="00FE6735">
      <w:pPr>
        <w:shd w:val="clear" w:color="auto" w:fill="FFFFFF"/>
        <w:spacing w:before="240" w:after="240" w:line="258" w:lineRule="atLeast"/>
        <w:rPr>
          <w:rFonts w:ascii="Arial" w:eastAsia="Times New Roman" w:hAnsi="Arial" w:cs="Arial"/>
          <w:color w:val="222222"/>
          <w:sz w:val="18"/>
          <w:szCs w:val="18"/>
          <w:lang w:eastAsia="ru-RU"/>
        </w:rPr>
      </w:pPr>
      <w:r w:rsidRPr="00FE6735">
        <w:rPr>
          <w:rFonts w:ascii="Arial" w:eastAsia="Times New Roman" w:hAnsi="Arial" w:cs="Arial"/>
          <w:color w:val="222222"/>
          <w:sz w:val="18"/>
          <w:szCs w:val="18"/>
          <w:lang w:eastAsia="ru-RU"/>
        </w:rPr>
        <w:t xml:space="preserve">На период приостановления действия трудового договора в отношении работника сохраняются социально-трудовые гарантии, право на </w:t>
      </w:r>
      <w:proofErr w:type="gramStart"/>
      <w:r w:rsidRPr="00FE6735">
        <w:rPr>
          <w:rFonts w:ascii="Arial" w:eastAsia="Times New Roman" w:hAnsi="Arial" w:cs="Arial"/>
          <w:color w:val="222222"/>
          <w:sz w:val="18"/>
          <w:szCs w:val="18"/>
          <w:lang w:eastAsia="ru-RU"/>
        </w:rPr>
        <w:t>предоставление</w:t>
      </w:r>
      <w:proofErr w:type="gramEnd"/>
      <w:r w:rsidRPr="00FE6735">
        <w:rPr>
          <w:rFonts w:ascii="Arial" w:eastAsia="Times New Roman" w:hAnsi="Arial" w:cs="Arial"/>
          <w:color w:val="222222"/>
          <w:sz w:val="18"/>
          <w:szCs w:val="18"/>
          <w:lang w:eastAsia="ru-RU"/>
        </w:rPr>
        <w:t xml:space="preserve">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FE6735" w:rsidRPr="00FE6735" w:rsidRDefault="00FE6735" w:rsidP="00FE6735">
      <w:pPr>
        <w:shd w:val="clear" w:color="auto" w:fill="FFFFFF"/>
        <w:spacing w:before="240" w:after="240" w:line="258" w:lineRule="atLeast"/>
        <w:rPr>
          <w:rFonts w:ascii="Arial" w:eastAsia="Times New Roman" w:hAnsi="Arial" w:cs="Arial"/>
          <w:color w:val="222222"/>
          <w:sz w:val="18"/>
          <w:szCs w:val="18"/>
          <w:lang w:eastAsia="ru-RU"/>
        </w:rPr>
      </w:pPr>
      <w:r w:rsidRPr="00FE6735">
        <w:rPr>
          <w:rFonts w:ascii="Arial" w:eastAsia="Times New Roman" w:hAnsi="Arial" w:cs="Arial"/>
          <w:color w:val="222222"/>
          <w:sz w:val="18"/>
          <w:szCs w:val="18"/>
          <w:lang w:eastAsia="ru-RU"/>
        </w:rPr>
        <w:t>Работодатель в период приостановления действия трудового договора вправе выплачивать работнику материальную помощь.</w:t>
      </w:r>
    </w:p>
    <w:p w:rsidR="00FE6735" w:rsidRPr="00FE6735" w:rsidRDefault="00FE6735" w:rsidP="00FE6735">
      <w:pPr>
        <w:shd w:val="clear" w:color="auto" w:fill="FFFFFF"/>
        <w:spacing w:before="240" w:after="240" w:line="258" w:lineRule="atLeast"/>
        <w:rPr>
          <w:rFonts w:ascii="Arial" w:eastAsia="Times New Roman" w:hAnsi="Arial" w:cs="Arial"/>
          <w:color w:val="222222"/>
          <w:sz w:val="18"/>
          <w:szCs w:val="18"/>
          <w:lang w:eastAsia="ru-RU"/>
        </w:rPr>
      </w:pPr>
      <w:r w:rsidRPr="00FE6735">
        <w:rPr>
          <w:rFonts w:ascii="Arial" w:eastAsia="Times New Roman" w:hAnsi="Arial" w:cs="Arial"/>
          <w:color w:val="222222"/>
          <w:sz w:val="18"/>
          <w:szCs w:val="18"/>
          <w:lang w:eastAsia="ru-RU"/>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FE6735" w:rsidRPr="00FE6735" w:rsidRDefault="00FE6735" w:rsidP="00FE6735">
      <w:pPr>
        <w:shd w:val="clear" w:color="auto" w:fill="FFFFFF"/>
        <w:spacing w:before="240" w:after="240" w:line="258" w:lineRule="atLeast"/>
        <w:rPr>
          <w:rFonts w:ascii="Arial" w:eastAsia="Times New Roman" w:hAnsi="Arial" w:cs="Arial"/>
          <w:color w:val="222222"/>
          <w:sz w:val="18"/>
          <w:szCs w:val="18"/>
          <w:lang w:eastAsia="ru-RU"/>
        </w:rPr>
      </w:pPr>
      <w:r w:rsidRPr="00FE6735">
        <w:rPr>
          <w:rFonts w:ascii="Arial" w:eastAsia="Times New Roman" w:hAnsi="Arial" w:cs="Arial"/>
          <w:color w:val="222222"/>
          <w:sz w:val="18"/>
          <w:szCs w:val="18"/>
          <w:lang w:eastAsia="ru-RU"/>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w:t>
      </w:r>
      <w:proofErr w:type="gramStart"/>
      <w:r w:rsidRPr="00FE6735">
        <w:rPr>
          <w:rFonts w:ascii="Arial" w:eastAsia="Times New Roman" w:hAnsi="Arial" w:cs="Arial"/>
          <w:color w:val="222222"/>
          <w:sz w:val="18"/>
          <w:szCs w:val="18"/>
          <w:lang w:eastAsia="ru-RU"/>
        </w:rPr>
        <w:t>позднее</w:t>
      </w:r>
      <w:proofErr w:type="gramEnd"/>
      <w:r w:rsidRPr="00FE6735">
        <w:rPr>
          <w:rFonts w:ascii="Arial" w:eastAsia="Times New Roman" w:hAnsi="Arial" w:cs="Arial"/>
          <w:color w:val="222222"/>
          <w:sz w:val="18"/>
          <w:szCs w:val="18"/>
          <w:lang w:eastAsia="ru-RU"/>
        </w:rPr>
        <w:t xml:space="preserve"> чем за три рабочих дня. При отсутствии оснований для прекращения срочного трудового договора, предусмотренных частью одиннадцатой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FE6735" w:rsidRPr="00FE6735" w:rsidRDefault="00FE6735" w:rsidP="00FE6735">
      <w:pPr>
        <w:shd w:val="clear" w:color="auto" w:fill="FFFFFF"/>
        <w:spacing w:before="240" w:after="240" w:line="258" w:lineRule="atLeast"/>
        <w:rPr>
          <w:rFonts w:ascii="Arial" w:eastAsia="Times New Roman" w:hAnsi="Arial" w:cs="Arial"/>
          <w:color w:val="222222"/>
          <w:sz w:val="18"/>
          <w:szCs w:val="18"/>
          <w:lang w:eastAsia="ru-RU"/>
        </w:rPr>
      </w:pPr>
      <w:r w:rsidRPr="00FE6735">
        <w:rPr>
          <w:rFonts w:ascii="Arial" w:eastAsia="Times New Roman" w:hAnsi="Arial" w:cs="Arial"/>
          <w:color w:val="222222"/>
          <w:sz w:val="18"/>
          <w:szCs w:val="18"/>
          <w:lang w:eastAsia="ru-RU"/>
        </w:rPr>
        <w:t xml:space="preserve">Работник в течение шести месяцев после возобновления в соответствии с настоящей статьей действия трудового договора имеет право </w:t>
      </w:r>
      <w:proofErr w:type="gramStart"/>
      <w:r w:rsidRPr="00FE6735">
        <w:rPr>
          <w:rFonts w:ascii="Arial" w:eastAsia="Times New Roman" w:hAnsi="Arial" w:cs="Arial"/>
          <w:color w:val="222222"/>
          <w:sz w:val="18"/>
          <w:szCs w:val="18"/>
          <w:lang w:eastAsia="ru-RU"/>
        </w:rPr>
        <w:t>на предоставление ему ежегодного оплачиваемого отпуска в удобное для него время независимо от стажа работы у работодателя</w:t>
      </w:r>
      <w:proofErr w:type="gramEnd"/>
      <w:r w:rsidRPr="00FE6735">
        <w:rPr>
          <w:rFonts w:ascii="Arial" w:eastAsia="Times New Roman" w:hAnsi="Arial" w:cs="Arial"/>
          <w:color w:val="222222"/>
          <w:sz w:val="18"/>
          <w:szCs w:val="18"/>
          <w:lang w:eastAsia="ru-RU"/>
        </w:rPr>
        <w:t>.</w:t>
      </w:r>
    </w:p>
    <w:p w:rsidR="00FE6735" w:rsidRPr="00FE6735" w:rsidRDefault="00FE6735" w:rsidP="00FE6735">
      <w:pPr>
        <w:shd w:val="clear" w:color="auto" w:fill="FFFFFF"/>
        <w:spacing w:before="240" w:after="240" w:line="258" w:lineRule="atLeast"/>
        <w:rPr>
          <w:rFonts w:ascii="Arial" w:eastAsia="Times New Roman" w:hAnsi="Arial" w:cs="Arial"/>
          <w:color w:val="222222"/>
          <w:sz w:val="18"/>
          <w:szCs w:val="18"/>
          <w:lang w:eastAsia="ru-RU"/>
        </w:rPr>
      </w:pPr>
      <w:proofErr w:type="gramStart"/>
      <w:r w:rsidRPr="00FE6735">
        <w:rPr>
          <w:rFonts w:ascii="Arial" w:eastAsia="Times New Roman" w:hAnsi="Arial" w:cs="Arial"/>
          <w:color w:val="222222"/>
          <w:sz w:val="18"/>
          <w:szCs w:val="18"/>
          <w:lang w:eastAsia="ru-RU"/>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частью первой и абзацами третьим, пятым, девятым - одиннадцатым части второй статьи 59 настоящего Кодекса.</w:t>
      </w:r>
      <w:proofErr w:type="gramEnd"/>
    </w:p>
    <w:p w:rsidR="00AE532A" w:rsidRDefault="00AE532A" w:rsidP="00FE6735"/>
    <w:sectPr w:rsidR="00AE532A" w:rsidSect="00FE6735">
      <w:pgSz w:w="11906" w:h="16838"/>
      <w:pgMar w:top="567" w:right="289" w:bottom="295"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E6735"/>
    <w:rsid w:val="00AE532A"/>
    <w:rsid w:val="00DD02BC"/>
    <w:rsid w:val="00FE67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32A"/>
  </w:style>
  <w:style w:type="paragraph" w:styleId="1">
    <w:name w:val="heading 1"/>
    <w:basedOn w:val="a"/>
    <w:link w:val="10"/>
    <w:uiPriority w:val="9"/>
    <w:qFormat/>
    <w:rsid w:val="00FE6735"/>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673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E6735"/>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0557960">
      <w:bodyDiv w:val="1"/>
      <w:marLeft w:val="0"/>
      <w:marRight w:val="0"/>
      <w:marTop w:val="0"/>
      <w:marBottom w:val="0"/>
      <w:divBdr>
        <w:top w:val="none" w:sz="0" w:space="0" w:color="auto"/>
        <w:left w:val="none" w:sz="0" w:space="0" w:color="auto"/>
        <w:bottom w:val="none" w:sz="0" w:space="0" w:color="auto"/>
        <w:right w:val="none" w:sz="0" w:space="0" w:color="auto"/>
      </w:divBdr>
      <w:divsChild>
        <w:div w:id="1544366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Rossosh</dc:creator>
  <cp:lastModifiedBy>Rossosh</cp:lastModifiedBy>
  <cp:revision>1</cp:revision>
  <dcterms:created xsi:type="dcterms:W3CDTF">2025-02-18T11:22:00Z</dcterms:created>
  <dcterms:modified xsi:type="dcterms:W3CDTF">2025-02-18T11:24:00Z</dcterms:modified>
</cp:coreProperties>
</file>