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23FF" w:rsidRDefault="00E423FF" w:rsidP="00E423FF">
      <w:pPr>
        <w:pStyle w:val="3"/>
        <w:shd w:val="clear" w:color="auto" w:fill="FFFFFF"/>
        <w:spacing w:before="0" w:beforeAutospacing="0" w:after="120" w:afterAutospacing="0" w:line="288" w:lineRule="atLeast"/>
        <w:rPr>
          <w:rFonts w:ascii="Arial" w:hAnsi="Arial" w:cs="Arial"/>
          <w:color w:val="242424"/>
          <w:sz w:val="36"/>
          <w:szCs w:val="36"/>
        </w:rPr>
      </w:pPr>
      <w:bookmarkStart w:id="0" w:name="_GoBack"/>
      <w:bookmarkEnd w:id="0"/>
      <w:r>
        <w:rPr>
          <w:rFonts w:ascii="Arial" w:hAnsi="Arial" w:cs="Arial"/>
          <w:color w:val="242424"/>
          <w:sz w:val="36"/>
          <w:szCs w:val="36"/>
        </w:rPr>
        <w:t>Объявление о проведении конкурса в сфере торговли Воронежской области</w:t>
      </w:r>
    </w:p>
    <w:p w:rsidR="00E423FF" w:rsidRDefault="00E423FF" w:rsidP="00E423FF">
      <w:pPr>
        <w:pStyle w:val="a4"/>
        <w:shd w:val="clear" w:color="auto" w:fill="FFFFFF"/>
        <w:spacing w:before="0" w:beforeAutospacing="0" w:after="0" w:afterAutospacing="0" w:line="360" w:lineRule="atLeast"/>
        <w:rPr>
          <w:rFonts w:ascii="Arial" w:hAnsi="Arial" w:cs="Arial"/>
          <w:color w:val="242424"/>
        </w:rPr>
      </w:pPr>
      <w:r>
        <w:rPr>
          <w:rFonts w:ascii="Arial" w:hAnsi="Arial" w:cs="Arial"/>
          <w:color w:val="242424"/>
        </w:rPr>
        <w:t>          Департамент предпринимательства и торговли Воронежской области информирует о начале приема заявок для участия в конкурсе среди организаций и индивидуальных предпринимателей, расположенных на территории Воронежской области и осуществляющих деятельность в сфере торговли и общественного питания, а также их работников.</w:t>
      </w:r>
      <w:r>
        <w:rPr>
          <w:rFonts w:ascii="Arial" w:hAnsi="Arial" w:cs="Arial"/>
          <w:color w:val="242424"/>
        </w:rPr>
        <w:br/>
        <w:t>          Заявки предоставляются в отдел развития торговли департамента предпринимательства и торговли Воронежской области.</w:t>
      </w:r>
      <w:r>
        <w:rPr>
          <w:rFonts w:ascii="Arial" w:hAnsi="Arial" w:cs="Arial"/>
          <w:color w:val="242424"/>
        </w:rPr>
        <w:br/>
        <w:t>          </w:t>
      </w:r>
      <w:r>
        <w:rPr>
          <w:rStyle w:val="a6"/>
          <w:rFonts w:ascii="Arial" w:hAnsi="Arial" w:cs="Arial"/>
          <w:color w:val="242424"/>
        </w:rPr>
        <w:t>Дата начала приема заявок и документов:</w:t>
      </w:r>
      <w:r>
        <w:rPr>
          <w:rFonts w:ascii="Arial" w:hAnsi="Arial" w:cs="Arial"/>
          <w:color w:val="242424"/>
        </w:rPr>
        <w:t> 16 июня 2021 года.</w:t>
      </w:r>
      <w:r>
        <w:rPr>
          <w:rFonts w:ascii="Arial" w:hAnsi="Arial" w:cs="Arial"/>
          <w:color w:val="242424"/>
        </w:rPr>
        <w:br/>
        <w:t>          </w:t>
      </w:r>
      <w:r>
        <w:rPr>
          <w:rStyle w:val="a6"/>
          <w:rFonts w:ascii="Arial" w:hAnsi="Arial" w:cs="Arial"/>
          <w:color w:val="242424"/>
        </w:rPr>
        <w:t>Дата окончания приема заявок и документов:</w:t>
      </w:r>
      <w:r>
        <w:rPr>
          <w:rFonts w:ascii="Arial" w:hAnsi="Arial" w:cs="Arial"/>
          <w:color w:val="242424"/>
        </w:rPr>
        <w:t> 30 июня 2021 года.</w:t>
      </w:r>
      <w:r>
        <w:rPr>
          <w:rFonts w:ascii="Arial" w:hAnsi="Arial" w:cs="Arial"/>
          <w:color w:val="242424"/>
        </w:rPr>
        <w:br/>
        <w:t>          </w:t>
      </w:r>
      <w:r>
        <w:rPr>
          <w:rStyle w:val="a6"/>
          <w:rFonts w:ascii="Arial" w:hAnsi="Arial" w:cs="Arial"/>
          <w:color w:val="242424"/>
        </w:rPr>
        <w:t>Время приема заявок и документов:</w:t>
      </w:r>
      <w:r>
        <w:rPr>
          <w:rFonts w:ascii="Arial" w:hAnsi="Arial" w:cs="Arial"/>
          <w:color w:val="242424"/>
        </w:rPr>
        <w:t> понедельник – четверг: c 9:00 до 18:00</w:t>
      </w:r>
      <w:r>
        <w:rPr>
          <w:rFonts w:ascii="Arial" w:hAnsi="Arial" w:cs="Arial"/>
          <w:color w:val="242424"/>
        </w:rPr>
        <w:br/>
        <w:t>пятница: с 9:00 до 16:45, перерыв: с 13:00 до 13:45</w:t>
      </w:r>
      <w:r>
        <w:rPr>
          <w:rFonts w:ascii="Arial" w:hAnsi="Arial" w:cs="Arial"/>
          <w:color w:val="242424"/>
        </w:rPr>
        <w:br/>
        <w:t>          </w:t>
      </w:r>
      <w:r>
        <w:rPr>
          <w:rStyle w:val="a6"/>
          <w:rFonts w:ascii="Arial" w:hAnsi="Arial" w:cs="Arial"/>
          <w:color w:val="242424"/>
        </w:rPr>
        <w:t>Адрес департамента предпринимательства и торговли Воронежской области для представления заявок и документов: </w:t>
      </w:r>
      <w:r>
        <w:rPr>
          <w:rFonts w:ascii="Arial" w:hAnsi="Arial" w:cs="Arial"/>
          <w:color w:val="242424"/>
        </w:rPr>
        <w:t xml:space="preserve">394000, г. Воронеж, проспект Революции, д.33 </w:t>
      </w:r>
      <w:proofErr w:type="spellStart"/>
      <w:r>
        <w:rPr>
          <w:rFonts w:ascii="Arial" w:hAnsi="Arial" w:cs="Arial"/>
          <w:color w:val="242424"/>
        </w:rPr>
        <w:t>каб</w:t>
      </w:r>
      <w:proofErr w:type="spellEnd"/>
      <w:r>
        <w:rPr>
          <w:rFonts w:ascii="Arial" w:hAnsi="Arial" w:cs="Arial"/>
          <w:color w:val="242424"/>
        </w:rPr>
        <w:t>. 513</w:t>
      </w:r>
      <w:r>
        <w:rPr>
          <w:rFonts w:ascii="Arial" w:hAnsi="Arial" w:cs="Arial"/>
          <w:color w:val="242424"/>
        </w:rPr>
        <w:br/>
      </w:r>
      <w:r>
        <w:rPr>
          <w:rStyle w:val="a6"/>
          <w:rFonts w:ascii="Arial" w:hAnsi="Arial" w:cs="Arial"/>
          <w:color w:val="242424"/>
        </w:rPr>
        <w:t>          Контактные телефоны:</w:t>
      </w:r>
      <w:r>
        <w:rPr>
          <w:rFonts w:ascii="Arial" w:hAnsi="Arial" w:cs="Arial"/>
          <w:color w:val="242424"/>
        </w:rPr>
        <w:t> +7 (473) 212-76-90, 212-76-89</w:t>
      </w:r>
      <w:r>
        <w:rPr>
          <w:rFonts w:ascii="Arial" w:hAnsi="Arial" w:cs="Arial"/>
          <w:color w:val="242424"/>
        </w:rPr>
        <w:br/>
      </w:r>
      <w:r>
        <w:rPr>
          <w:rStyle w:val="a6"/>
          <w:rFonts w:ascii="Arial" w:hAnsi="Arial" w:cs="Arial"/>
          <w:color w:val="242424"/>
        </w:rPr>
        <w:t>          График работы департамента: </w:t>
      </w:r>
      <w:r>
        <w:rPr>
          <w:rFonts w:ascii="Arial" w:hAnsi="Arial" w:cs="Arial"/>
          <w:color w:val="242424"/>
        </w:rPr>
        <w:t>понедельник – четверг: c 9:00 до 18:00; пятница: с 9:00 до 16:45; перерыв: с 13:00 до 13:45</w:t>
      </w:r>
    </w:p>
    <w:p w:rsidR="00E423FF" w:rsidRDefault="00E423FF" w:rsidP="00E423FF">
      <w:pPr>
        <w:pStyle w:val="a4"/>
        <w:shd w:val="clear" w:color="auto" w:fill="FFFFFF"/>
        <w:spacing w:before="161" w:beforeAutospacing="0" w:after="322" w:afterAutospacing="0" w:line="360" w:lineRule="atLeast"/>
        <w:rPr>
          <w:rFonts w:ascii="Arial" w:hAnsi="Arial" w:cs="Arial"/>
          <w:color w:val="242424"/>
        </w:rPr>
      </w:pPr>
      <w:r>
        <w:rPr>
          <w:rFonts w:ascii="Arial" w:hAnsi="Arial" w:cs="Arial"/>
          <w:color w:val="242424"/>
        </w:rPr>
        <w:t>          Все необходимые документы находятся в прикрепленном файле.</w:t>
      </w:r>
    </w:p>
    <w:p w:rsidR="001159B0" w:rsidRPr="00E73AC1" w:rsidRDefault="001159B0" w:rsidP="00E423FF">
      <w:pPr>
        <w:pStyle w:val="3"/>
        <w:shd w:val="clear" w:color="auto" w:fill="FFFFFF"/>
        <w:spacing w:before="0" w:beforeAutospacing="0" w:after="120" w:afterAutospacing="0" w:line="288" w:lineRule="atLeast"/>
      </w:pPr>
    </w:p>
    <w:sectPr w:rsidR="001159B0" w:rsidRPr="00E73AC1" w:rsidSect="001846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150FEF"/>
    <w:multiLevelType w:val="multilevel"/>
    <w:tmpl w:val="05EC7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B272761"/>
    <w:multiLevelType w:val="multilevel"/>
    <w:tmpl w:val="F10630E4"/>
    <w:lvl w:ilvl="0">
      <w:start w:val="2015"/>
      <w:numFmt w:val="decimal"/>
      <w:lvlText w:val="29.12.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669A63B4"/>
    <w:multiLevelType w:val="multilevel"/>
    <w:tmpl w:val="5BAE9F78"/>
    <w:lvl w:ilvl="0">
      <w:start w:val="2015"/>
      <w:numFmt w:val="decimal"/>
      <w:lvlText w:val="29.06.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2"/>
    <w:lvlOverride w:ilvl="0">
      <w:startOverride w:val="201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201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2A14"/>
    <w:rsid w:val="00103B45"/>
    <w:rsid w:val="001159B0"/>
    <w:rsid w:val="00126CE0"/>
    <w:rsid w:val="00184631"/>
    <w:rsid w:val="00296BDB"/>
    <w:rsid w:val="002B638C"/>
    <w:rsid w:val="0040157F"/>
    <w:rsid w:val="00507C18"/>
    <w:rsid w:val="005B285A"/>
    <w:rsid w:val="005C6700"/>
    <w:rsid w:val="005E7EC8"/>
    <w:rsid w:val="00614C5A"/>
    <w:rsid w:val="00614F9C"/>
    <w:rsid w:val="007B10EB"/>
    <w:rsid w:val="008645E5"/>
    <w:rsid w:val="00892A14"/>
    <w:rsid w:val="008C23FE"/>
    <w:rsid w:val="00916EB7"/>
    <w:rsid w:val="009A18AD"/>
    <w:rsid w:val="00A15032"/>
    <w:rsid w:val="00A735C4"/>
    <w:rsid w:val="00BE02C9"/>
    <w:rsid w:val="00BE60DA"/>
    <w:rsid w:val="00CD52E0"/>
    <w:rsid w:val="00DF625D"/>
    <w:rsid w:val="00E423FF"/>
    <w:rsid w:val="00E73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CCB29C-0FE6-44C9-984D-ABE37E0E3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4631"/>
  </w:style>
  <w:style w:type="paragraph" w:styleId="3">
    <w:name w:val="heading 3"/>
    <w:basedOn w:val="a"/>
    <w:link w:val="30"/>
    <w:uiPriority w:val="9"/>
    <w:qFormat/>
    <w:rsid w:val="00916EB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locked/>
    <w:rsid w:val="00892A14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3"/>
    <w:rsid w:val="00892A14"/>
    <w:pPr>
      <w:widowControl w:val="0"/>
      <w:shd w:val="clear" w:color="auto" w:fill="FFFFFF"/>
      <w:spacing w:after="0" w:line="320" w:lineRule="exact"/>
      <w:jc w:val="right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4">
    <w:name w:val="Основной текст (4)_"/>
    <w:basedOn w:val="a0"/>
    <w:link w:val="40"/>
    <w:locked/>
    <w:rsid w:val="00892A1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892A14"/>
    <w:pPr>
      <w:widowControl w:val="0"/>
      <w:shd w:val="clear" w:color="auto" w:fill="FFFFFF"/>
      <w:spacing w:after="0" w:line="295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9">
    <w:name w:val="Основной текст + 9"/>
    <w:aliases w:val="5 pt"/>
    <w:basedOn w:val="a3"/>
    <w:rsid w:val="00892A14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paragraph" w:customStyle="1" w:styleId="ConsPlusNormal">
    <w:name w:val="ConsPlusNormal"/>
    <w:rsid w:val="005B285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16EB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semiHidden/>
    <w:unhideWhenUsed/>
    <w:rsid w:val="00916E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E73AC1"/>
    <w:rPr>
      <w:color w:val="0000FF"/>
      <w:u w:val="single"/>
    </w:rPr>
  </w:style>
  <w:style w:type="character" w:styleId="a6">
    <w:name w:val="Strong"/>
    <w:basedOn w:val="a0"/>
    <w:uiPriority w:val="22"/>
    <w:qFormat/>
    <w:rsid w:val="00E423F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75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27111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single" w:sz="6" w:space="12" w:color="EBEBEB"/>
            <w:right w:val="none" w:sz="0" w:space="0" w:color="auto"/>
          </w:divBdr>
        </w:div>
      </w:divsChild>
    </w:div>
    <w:div w:id="54953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381893">
          <w:marLeft w:val="900"/>
          <w:marRight w:val="900"/>
          <w:marTop w:val="825"/>
          <w:marBottom w:val="9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706697">
              <w:marLeft w:val="0"/>
              <w:marRight w:val="0"/>
              <w:marTop w:val="0"/>
              <w:marBottom w:val="420"/>
              <w:divBdr>
                <w:top w:val="none" w:sz="0" w:space="0" w:color="auto"/>
                <w:left w:val="none" w:sz="0" w:space="0" w:color="auto"/>
                <w:bottom w:val="single" w:sz="12" w:space="18" w:color="A1A1A1"/>
                <w:right w:val="none" w:sz="0" w:space="0" w:color="auto"/>
              </w:divBdr>
              <w:divsChild>
                <w:div w:id="60858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922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60221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97199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191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0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0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628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22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178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7713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427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497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15619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single" w:sz="6" w:space="12" w:color="EBEBEB"/>
            <w:right w:val="none" w:sz="0" w:space="0" w:color="auto"/>
          </w:divBdr>
        </w:div>
      </w:divsChild>
    </w:div>
    <w:div w:id="137792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58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55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kolesnikova</dc:creator>
  <cp:lastModifiedBy>Елена Колесникова</cp:lastModifiedBy>
  <cp:revision>19</cp:revision>
  <cp:lastPrinted>2017-02-08T07:19:00Z</cp:lastPrinted>
  <dcterms:created xsi:type="dcterms:W3CDTF">2016-02-11T15:26:00Z</dcterms:created>
  <dcterms:modified xsi:type="dcterms:W3CDTF">2021-06-30T07:50:00Z</dcterms:modified>
</cp:coreProperties>
</file>