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762E6" w14:textId="78AB8760" w:rsidR="000F79B2" w:rsidRPr="005239E6" w:rsidRDefault="004347C2" w:rsidP="005239E6">
      <w:pPr>
        <w:spacing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9E6">
        <w:rPr>
          <w:rFonts w:ascii="Times New Roman" w:hAnsi="Times New Roman" w:cs="Times New Roman"/>
          <w:b/>
          <w:bCs/>
          <w:sz w:val="24"/>
          <w:szCs w:val="24"/>
        </w:rPr>
        <w:t>Объявление о проведении конкурс</w:t>
      </w:r>
      <w:r w:rsidR="005239E6">
        <w:rPr>
          <w:rFonts w:ascii="Times New Roman" w:hAnsi="Times New Roman" w:cs="Times New Roman"/>
          <w:b/>
          <w:bCs/>
          <w:sz w:val="24"/>
          <w:szCs w:val="24"/>
        </w:rPr>
        <w:t>ного отбора</w:t>
      </w:r>
    </w:p>
    <w:p w14:paraId="7259BE0F" w14:textId="62056C91" w:rsidR="004347C2" w:rsidRPr="005239E6" w:rsidRDefault="005239E6" w:rsidP="005239E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9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7C2" w:rsidRPr="005239E6">
        <w:rPr>
          <w:rFonts w:ascii="Times New Roman" w:hAnsi="Times New Roman" w:cs="Times New Roman"/>
          <w:sz w:val="24"/>
          <w:szCs w:val="24"/>
        </w:rPr>
        <w:t xml:space="preserve">Администрация Россошанского муниципального района </w:t>
      </w:r>
      <w:r w:rsidR="00A739BD">
        <w:rPr>
          <w:rFonts w:ascii="Times New Roman" w:hAnsi="Times New Roman" w:cs="Times New Roman"/>
          <w:sz w:val="24"/>
          <w:szCs w:val="24"/>
        </w:rPr>
        <w:t>В</w:t>
      </w:r>
      <w:r w:rsidR="004347C2" w:rsidRPr="005239E6">
        <w:rPr>
          <w:rFonts w:ascii="Times New Roman" w:hAnsi="Times New Roman" w:cs="Times New Roman"/>
          <w:sz w:val="24"/>
          <w:szCs w:val="24"/>
        </w:rPr>
        <w:t>оронежской области объявляет конкурс по предоставлению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(проектов).</w:t>
      </w:r>
    </w:p>
    <w:p w14:paraId="77DD419A" w14:textId="77777777" w:rsidR="002878F2" w:rsidRPr="00CC4C1F" w:rsidRDefault="002878F2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Целью предоставления грантов в форме субсидий (далее – Субсидий) является финансовая поддержка программ (проектов), разработанных и реализуемых социально ориентированными некоммерческими организациями (далее – СО НКО) в рамках реализации основного мероприятия «Содействие развитию и поддержка деятельности общественных организаций» подпрограммы 2 «Повышение эффективности муниципальной поддержки социально ориентированных некоммерческих организаций» муниципальной программы Россошанского муниципального района «Социальная поддержка граждан», утвержденной постановлением администрации Россошанского муниципального района от 13.10.2020 №1108</w:t>
      </w:r>
      <w:r w:rsidR="000A7863" w:rsidRPr="00CC4C1F">
        <w:rPr>
          <w:rFonts w:ascii="Times New Roman" w:hAnsi="Times New Roman" w:cs="Times New Roman"/>
          <w:sz w:val="24"/>
          <w:szCs w:val="24"/>
        </w:rPr>
        <w:t>.</w:t>
      </w:r>
    </w:p>
    <w:p w14:paraId="7E2AB065" w14:textId="77777777" w:rsidR="00435C36" w:rsidRPr="00CC4C1F" w:rsidRDefault="00435C36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Программы (проекты) СО НКО должны быть направлены на следующие цели:</w:t>
      </w:r>
    </w:p>
    <w:p w14:paraId="46BE11D8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>1) 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</w:p>
    <w:p w14:paraId="04BF6EC1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 </w:t>
      </w:r>
    </w:p>
    <w:p w14:paraId="3F088914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 </w:t>
      </w:r>
    </w:p>
    <w:p w14:paraId="457F8920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4) охрана окружающей среды и защита животных, в том числе содержание животных в приютах для животных; </w:t>
      </w:r>
    </w:p>
    <w:p w14:paraId="48BC67B1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 </w:t>
      </w:r>
    </w:p>
    <w:p w14:paraId="7EE2CDAF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 </w:t>
      </w:r>
    </w:p>
    <w:p w14:paraId="5DF9B15A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7) профилактика социально опасных форм поведения граждан; </w:t>
      </w:r>
    </w:p>
    <w:p w14:paraId="4F15B06C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CC4C1F">
        <w:t>волонтерства</w:t>
      </w:r>
      <w:proofErr w:type="spellEnd"/>
      <w:r w:rsidRPr="00CC4C1F">
        <w:t xml:space="preserve">); </w:t>
      </w:r>
    </w:p>
    <w:p w14:paraId="0E1DFA33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 </w:t>
      </w:r>
    </w:p>
    <w:p w14:paraId="2F143DA3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10) формирование в обществе нетерпимости к коррупционному поведению; </w:t>
      </w:r>
    </w:p>
    <w:p w14:paraId="368D5827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11) развитие межнационального сотрудничества, сохранение и защита самобытности, культуры, языков и традиций народов Российской Федерации; </w:t>
      </w:r>
    </w:p>
    <w:p w14:paraId="677BA403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12) деятельность в сфере патриотического, в том числе военно-патриотического, воспитания граждан Российской Федерации; </w:t>
      </w:r>
    </w:p>
    <w:p w14:paraId="0D4FEABF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 </w:t>
      </w:r>
    </w:p>
    <w:p w14:paraId="4DED6B31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lastRenderedPageBreak/>
        <w:t xml:space="preserve">14) участие в профилактике и (или) тушении пожаров и проведении аварийно-спасательных работ; </w:t>
      </w:r>
    </w:p>
    <w:p w14:paraId="28360D6B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15) социальная и культурная адаптация и интеграция мигрантов; </w:t>
      </w:r>
    </w:p>
    <w:p w14:paraId="3CAD9AD0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16)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 </w:t>
      </w:r>
    </w:p>
    <w:p w14:paraId="6B18E857" w14:textId="77777777" w:rsidR="00435C36" w:rsidRPr="00CC4C1F" w:rsidRDefault="00435C36" w:rsidP="00CC4C1F">
      <w:pPr>
        <w:pStyle w:val="a3"/>
        <w:spacing w:before="0" w:beforeAutospacing="0" w:after="0" w:afterAutospacing="0" w:line="264" w:lineRule="auto"/>
        <w:ind w:firstLine="709"/>
        <w:jc w:val="both"/>
      </w:pPr>
      <w:r w:rsidRPr="00CC4C1F">
        <w:t xml:space="preserve">17) содействие повышению мобильности трудовых ресурсов; </w:t>
      </w:r>
    </w:p>
    <w:p w14:paraId="0EE035D5" w14:textId="77777777" w:rsidR="00F24A25" w:rsidRPr="00CC4C1F" w:rsidRDefault="00435C36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18) увековечение памяти жертв политических репрессий.</w:t>
      </w:r>
      <w:r w:rsidR="00F24A25" w:rsidRPr="00CC4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5B3CC" w14:textId="0B1CA92E" w:rsidR="004347C2" w:rsidRPr="00CC4C1F" w:rsidRDefault="00C5516A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2</w:t>
      </w:r>
      <w:r w:rsidR="004347C2" w:rsidRPr="00CC4C1F">
        <w:rPr>
          <w:rFonts w:ascii="Times New Roman" w:hAnsi="Times New Roman" w:cs="Times New Roman"/>
          <w:sz w:val="24"/>
          <w:szCs w:val="24"/>
        </w:rPr>
        <w:t>. Способом проведения отбора для предоставления Субсидий является конкурсный отбор</w:t>
      </w:r>
      <w:r w:rsidR="000B1F3B" w:rsidRPr="00CC4C1F">
        <w:rPr>
          <w:rFonts w:ascii="Times New Roman" w:hAnsi="Times New Roman" w:cs="Times New Roman"/>
          <w:sz w:val="24"/>
          <w:szCs w:val="24"/>
        </w:rPr>
        <w:t>.</w:t>
      </w:r>
    </w:p>
    <w:p w14:paraId="15EF6FBB" w14:textId="53780711" w:rsidR="000A7863" w:rsidRPr="00CC4C1F" w:rsidRDefault="00C5516A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3</w:t>
      </w:r>
      <w:r w:rsidR="002878F2" w:rsidRPr="00CC4C1F">
        <w:rPr>
          <w:rFonts w:ascii="Times New Roman" w:hAnsi="Times New Roman" w:cs="Times New Roman"/>
          <w:sz w:val="24"/>
          <w:szCs w:val="24"/>
        </w:rPr>
        <w:t xml:space="preserve">. Сроки приема заявок </w:t>
      </w:r>
      <w:r w:rsidR="002878F2" w:rsidRPr="00CC4C1F">
        <w:rPr>
          <w:rFonts w:ascii="Times New Roman" w:hAnsi="Times New Roman" w:cs="Times New Roman"/>
          <w:b/>
          <w:sz w:val="24"/>
          <w:szCs w:val="24"/>
        </w:rPr>
        <w:t xml:space="preserve">с 8:00 </w:t>
      </w:r>
      <w:r w:rsidR="00314A26" w:rsidRPr="00CC4C1F">
        <w:rPr>
          <w:rFonts w:ascii="Times New Roman" w:hAnsi="Times New Roman" w:cs="Times New Roman"/>
          <w:b/>
          <w:sz w:val="24"/>
          <w:szCs w:val="24"/>
        </w:rPr>
        <w:t>30</w:t>
      </w:r>
      <w:r w:rsidR="002878F2" w:rsidRPr="00CC4C1F">
        <w:rPr>
          <w:rFonts w:ascii="Times New Roman" w:hAnsi="Times New Roman" w:cs="Times New Roman"/>
          <w:b/>
          <w:sz w:val="24"/>
          <w:szCs w:val="24"/>
        </w:rPr>
        <w:t xml:space="preserve">.08.2024 до 17:00 </w:t>
      </w:r>
      <w:r w:rsidR="00314A26" w:rsidRPr="00CC4C1F">
        <w:rPr>
          <w:rFonts w:ascii="Times New Roman" w:hAnsi="Times New Roman" w:cs="Times New Roman"/>
          <w:b/>
          <w:sz w:val="24"/>
          <w:szCs w:val="24"/>
        </w:rPr>
        <w:t>30</w:t>
      </w:r>
      <w:r w:rsidR="002878F2" w:rsidRPr="00CC4C1F">
        <w:rPr>
          <w:rFonts w:ascii="Times New Roman" w:hAnsi="Times New Roman" w:cs="Times New Roman"/>
          <w:b/>
          <w:sz w:val="24"/>
          <w:szCs w:val="24"/>
        </w:rPr>
        <w:t>.0</w:t>
      </w:r>
      <w:r w:rsidR="0033765A" w:rsidRPr="00CC4C1F">
        <w:rPr>
          <w:rFonts w:ascii="Times New Roman" w:hAnsi="Times New Roman" w:cs="Times New Roman"/>
          <w:b/>
          <w:sz w:val="24"/>
          <w:szCs w:val="24"/>
        </w:rPr>
        <w:t>9</w:t>
      </w:r>
      <w:r w:rsidR="002878F2" w:rsidRPr="00CC4C1F">
        <w:rPr>
          <w:rFonts w:ascii="Times New Roman" w:hAnsi="Times New Roman" w:cs="Times New Roman"/>
          <w:b/>
          <w:sz w:val="24"/>
          <w:szCs w:val="24"/>
        </w:rPr>
        <w:t>.2024</w:t>
      </w:r>
      <w:r w:rsidR="002878F2" w:rsidRPr="00CC4C1F">
        <w:rPr>
          <w:rFonts w:ascii="Times New Roman" w:hAnsi="Times New Roman" w:cs="Times New Roman"/>
          <w:sz w:val="24"/>
          <w:szCs w:val="24"/>
        </w:rPr>
        <w:t>.</w:t>
      </w:r>
    </w:p>
    <w:p w14:paraId="1D9E0B83" w14:textId="46F4AD96" w:rsidR="000A7863" w:rsidRPr="00CC4C1F" w:rsidRDefault="00C5516A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4</w:t>
      </w:r>
      <w:r w:rsidR="000A7863" w:rsidRPr="00CC4C1F">
        <w:rPr>
          <w:rFonts w:ascii="Times New Roman" w:hAnsi="Times New Roman" w:cs="Times New Roman"/>
          <w:sz w:val="24"/>
          <w:szCs w:val="24"/>
        </w:rPr>
        <w:t xml:space="preserve">. Администрация Россошанского муниципального района Воронежской области (далее – Администрация) как </w:t>
      </w:r>
      <w:r w:rsidR="00A739BD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0A7863" w:rsidRPr="00CC4C1F">
        <w:rPr>
          <w:rFonts w:ascii="Times New Roman" w:hAnsi="Times New Roman" w:cs="Times New Roman"/>
          <w:sz w:val="24"/>
          <w:szCs w:val="24"/>
        </w:rPr>
        <w:t xml:space="preserve"> бюджетных средств находится по адресу: </w:t>
      </w:r>
      <w:r w:rsidR="000A7863" w:rsidRPr="00CC4C1F">
        <w:rPr>
          <w:rFonts w:ascii="Times New Roman" w:hAnsi="Times New Roman" w:cs="Times New Roman"/>
          <w:b/>
          <w:sz w:val="24"/>
          <w:szCs w:val="24"/>
        </w:rPr>
        <w:t>Воронежская область, г. Россошь, пл. Ленина, 4</w:t>
      </w:r>
      <w:r w:rsidR="000A7863" w:rsidRPr="00CC4C1F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5" w:history="1">
        <w:r w:rsidR="000A7863" w:rsidRPr="00CC4C1F">
          <w:rPr>
            <w:rFonts w:ascii="Times New Roman" w:hAnsi="Times New Roman" w:cs="Times New Roman"/>
            <w:sz w:val="24"/>
            <w:szCs w:val="24"/>
          </w:rPr>
          <w:t>ross@govvrn.ru</w:t>
        </w:r>
      </w:hyperlink>
      <w:r w:rsidR="000A7863" w:rsidRPr="00CC4C1F">
        <w:rPr>
          <w:rFonts w:ascii="Times New Roman" w:hAnsi="Times New Roman" w:cs="Times New Roman"/>
          <w:sz w:val="24"/>
          <w:szCs w:val="24"/>
        </w:rPr>
        <w:t>.</w:t>
      </w:r>
    </w:p>
    <w:p w14:paraId="532C6B5E" w14:textId="77777777" w:rsidR="000A7863" w:rsidRPr="00CC4C1F" w:rsidRDefault="000A7863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 xml:space="preserve">Место и время приема заявок: администрация Россошанского муниципального района, 396650, Воронежская область, г. Россошь, пл. Ленина, 4, </w:t>
      </w:r>
      <w:proofErr w:type="spellStart"/>
      <w:r w:rsidR="00B7135D" w:rsidRPr="00CC4C1F">
        <w:rPr>
          <w:rFonts w:ascii="Times New Roman" w:hAnsi="Times New Roman" w:cs="Times New Roman"/>
          <w:sz w:val="24"/>
          <w:szCs w:val="24"/>
        </w:rPr>
        <w:t>ка</w:t>
      </w:r>
      <w:r w:rsidRPr="00CC4C1F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CC4C1F">
        <w:rPr>
          <w:rFonts w:ascii="Times New Roman" w:hAnsi="Times New Roman" w:cs="Times New Roman"/>
          <w:sz w:val="24"/>
          <w:szCs w:val="24"/>
        </w:rPr>
        <w:t xml:space="preserve">. 419, </w:t>
      </w:r>
      <w:r w:rsidR="00B7135D" w:rsidRPr="00CC4C1F">
        <w:rPr>
          <w:rFonts w:ascii="Times New Roman" w:hAnsi="Times New Roman" w:cs="Times New Roman"/>
          <w:sz w:val="24"/>
          <w:szCs w:val="24"/>
        </w:rPr>
        <w:t xml:space="preserve">по рабочим дням с 8:00 до 12:00, с 13:00 до 17:00, </w:t>
      </w:r>
      <w:r w:rsidRPr="00CC4C1F">
        <w:rPr>
          <w:rFonts w:ascii="Times New Roman" w:hAnsi="Times New Roman" w:cs="Times New Roman"/>
          <w:sz w:val="24"/>
          <w:szCs w:val="24"/>
        </w:rPr>
        <w:t>ответственное лицо: Хорешк</w:t>
      </w:r>
      <w:r w:rsidR="00B7135D" w:rsidRPr="00CC4C1F">
        <w:rPr>
          <w:rFonts w:ascii="Times New Roman" w:hAnsi="Times New Roman" w:cs="Times New Roman"/>
          <w:sz w:val="24"/>
          <w:szCs w:val="24"/>
        </w:rPr>
        <w:t>о Елена Александровна, тел.: 8</w:t>
      </w:r>
      <w:r w:rsidRPr="00CC4C1F">
        <w:rPr>
          <w:rFonts w:ascii="Times New Roman" w:hAnsi="Times New Roman" w:cs="Times New Roman"/>
          <w:sz w:val="24"/>
          <w:szCs w:val="24"/>
        </w:rPr>
        <w:t>(47396)2-89-19</w:t>
      </w:r>
      <w:r w:rsidR="00B7135D" w:rsidRPr="00CC4C1F">
        <w:rPr>
          <w:rFonts w:ascii="Times New Roman" w:hAnsi="Times New Roman" w:cs="Times New Roman"/>
          <w:sz w:val="24"/>
          <w:szCs w:val="24"/>
        </w:rPr>
        <w:t>.</w:t>
      </w:r>
    </w:p>
    <w:p w14:paraId="6A1FD9A0" w14:textId="2693CBCC" w:rsidR="00B7135D" w:rsidRPr="00CC4C1F" w:rsidRDefault="00C5516A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5</w:t>
      </w:r>
      <w:r w:rsidR="00B7135D" w:rsidRPr="00CC4C1F">
        <w:rPr>
          <w:rFonts w:ascii="Times New Roman" w:hAnsi="Times New Roman" w:cs="Times New Roman"/>
          <w:sz w:val="24"/>
          <w:szCs w:val="24"/>
        </w:rPr>
        <w:t>. Результатом предоставления Субсидии является реализованная социально ориентированной некоммерческой организацией программа (проект) в полном объеме на дату, определенную в соглашении о предоставлении Субсидии (далее – Соглашение), соответствующая целям предоставления Субсидии.</w:t>
      </w:r>
    </w:p>
    <w:p w14:paraId="62ECBF37" w14:textId="4286FA37" w:rsidR="00B7135D" w:rsidRPr="00CC4C1F" w:rsidRDefault="00C5516A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6</w:t>
      </w:r>
      <w:r w:rsidR="00B7135D" w:rsidRPr="00CC4C1F">
        <w:rPr>
          <w:rFonts w:ascii="Times New Roman" w:hAnsi="Times New Roman" w:cs="Times New Roman"/>
          <w:sz w:val="24"/>
          <w:szCs w:val="24"/>
        </w:rPr>
        <w:t xml:space="preserve">. Право на получение Субсидий имеют СО НКО (далее – участники отбора, получатели субсидий), соответствующие следующим требованиям на дату подачи заявки: </w:t>
      </w:r>
    </w:p>
    <w:p w14:paraId="2F7096FE" w14:textId="77777777" w:rsidR="00B7135D" w:rsidRPr="00CC4C1F" w:rsidRDefault="00B7135D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а) участник отбора является юридическим лицом, зарегистрированным в установленном порядке и осуществляющим деятельность на территории Россошанского муниципального района;</w:t>
      </w:r>
    </w:p>
    <w:p w14:paraId="0D5D6B56" w14:textId="77777777" w:rsidR="00B7135D" w:rsidRPr="00CC4C1F" w:rsidRDefault="00B7135D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б)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3EB8CA5" w14:textId="77777777" w:rsidR="00B7135D" w:rsidRPr="00CC4C1F" w:rsidRDefault="00B7135D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в)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E7F7DF2" w14:textId="6310A121" w:rsidR="00B7135D" w:rsidRPr="00CC4C1F" w:rsidRDefault="00B7135D" w:rsidP="00296F11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 xml:space="preserve">г) участник отбора не получал средства из бюджета Россошанского муниципального района на основании иных нормативных правовых актов Россошанского муниципального района на цели, установленные пунктом 1.2 </w:t>
      </w:r>
      <w:r w:rsidR="00BF3D66" w:rsidRPr="00CC4C1F">
        <w:rPr>
          <w:rFonts w:ascii="Times New Roman" w:hAnsi="Times New Roman" w:cs="Times New Roman"/>
          <w:sz w:val="24"/>
          <w:szCs w:val="24"/>
        </w:rPr>
        <w:t>п</w:t>
      </w:r>
      <w:r w:rsidRPr="00CC4C1F">
        <w:rPr>
          <w:rFonts w:ascii="Times New Roman" w:hAnsi="Times New Roman" w:cs="Times New Roman"/>
          <w:sz w:val="24"/>
          <w:szCs w:val="24"/>
        </w:rPr>
        <w:t>оложения</w:t>
      </w:r>
      <w:r w:rsidR="00BF3D66" w:rsidRPr="00CC4C1F">
        <w:rPr>
          <w:rFonts w:ascii="Times New Roman" w:hAnsi="Times New Roman" w:cs="Times New Roman"/>
          <w:sz w:val="24"/>
          <w:szCs w:val="24"/>
        </w:rPr>
        <w:t xml:space="preserve">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(проектов) на конкурсной основе, </w:t>
      </w:r>
      <w:r w:rsidR="00BF3D66" w:rsidRPr="00CC4C1F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утвержденного постановлением администрации Россошанского муниципального </w:t>
      </w:r>
      <w:r w:rsidR="0033765A" w:rsidRPr="00CC4C1F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BF3D66" w:rsidRPr="00CC4C1F">
        <w:rPr>
          <w:rFonts w:ascii="Times New Roman" w:hAnsi="Times New Roman" w:cs="Times New Roman"/>
          <w:sz w:val="24"/>
          <w:szCs w:val="24"/>
        </w:rPr>
        <w:t>18.07.2024 № 663 (далее – Положение)</w:t>
      </w:r>
      <w:r w:rsidR="00296F11">
        <w:rPr>
          <w:rFonts w:ascii="Times New Roman" w:hAnsi="Times New Roman" w:cs="Times New Roman"/>
          <w:sz w:val="24"/>
          <w:szCs w:val="24"/>
        </w:rPr>
        <w:t xml:space="preserve">: ссылка </w:t>
      </w:r>
      <w:hyperlink r:id="rId6" w:history="1">
        <w:r w:rsidR="00296F11" w:rsidRPr="009C4E60">
          <w:rPr>
            <w:rStyle w:val="a5"/>
            <w:rFonts w:ascii="Times New Roman" w:hAnsi="Times New Roman" w:cs="Times New Roman"/>
            <w:sz w:val="24"/>
            <w:szCs w:val="24"/>
          </w:rPr>
          <w:t>https://rossoshanskij-r20.gosweb.gosuslugi.ru/deyatelnost/napravleniya-deyatelnosti/сфера/sotsialno-orientirovannye-nekommercheskie-organizatsii/informatsionnye-soobscheniya/dokumenty-omsu_2088.html</w:t>
        </w:r>
      </w:hyperlink>
      <w:r w:rsidR="00296F11">
        <w:rPr>
          <w:rFonts w:ascii="Times New Roman" w:hAnsi="Times New Roman" w:cs="Times New Roman"/>
          <w:sz w:val="24"/>
          <w:szCs w:val="24"/>
        </w:rPr>
        <w:t xml:space="preserve"> </w:t>
      </w:r>
      <w:r w:rsidRPr="00CC4C1F">
        <w:rPr>
          <w:rFonts w:ascii="Times New Roman" w:hAnsi="Times New Roman" w:cs="Times New Roman"/>
          <w:sz w:val="24"/>
          <w:szCs w:val="24"/>
        </w:rPr>
        <w:t>;</w:t>
      </w:r>
    </w:p>
    <w:p w14:paraId="4C0F64E3" w14:textId="77777777" w:rsidR="00B7135D" w:rsidRPr="00CC4C1F" w:rsidRDefault="00B7135D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д)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059E263F" w14:textId="77777777" w:rsidR="00B7135D" w:rsidRPr="00CC4C1F" w:rsidRDefault="00B7135D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 xml:space="preserve">е) участник отбора не находится в составляемых в рамках реализации полномочий, предусмотренных главой </w:t>
      </w:r>
      <w:r w:rsidRPr="00CC4C1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C4C1F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</w:t>
      </w:r>
      <w:bookmarkStart w:id="0" w:name="_GoBack"/>
      <w:bookmarkEnd w:id="0"/>
      <w:r w:rsidRPr="00CC4C1F">
        <w:rPr>
          <w:rFonts w:ascii="Times New Roman" w:hAnsi="Times New Roman" w:cs="Times New Roman"/>
          <w:sz w:val="24"/>
          <w:szCs w:val="24"/>
        </w:rPr>
        <w:t>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F2DE0D5" w14:textId="77777777" w:rsidR="00B7135D" w:rsidRPr="00CC4C1F" w:rsidRDefault="00B7135D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ж) у участника отбора отсутствует просроченная задолженность по возврату в бюджет Россошанского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Россошанским муниципальным районом;</w:t>
      </w:r>
    </w:p>
    <w:p w14:paraId="3E1709B8" w14:textId="77777777" w:rsidR="00B7135D" w:rsidRPr="00CC4C1F" w:rsidRDefault="00B7135D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з)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4DCB67B" w14:textId="77777777" w:rsidR="00B7135D" w:rsidRPr="00CC4C1F" w:rsidRDefault="00B7135D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CC4C1F">
        <w:rPr>
          <w:rFonts w:ascii="Times New Roman" w:hAnsi="Times New Roman" w:cs="Times New Roman"/>
          <w:sz w:val="24"/>
          <w:szCs w:val="24"/>
        </w:rPr>
        <w:t>и) участник отбора не находится в процессе ликвидации, реорганизации (за исключением реорганизации в форме присоединения к некоммерческой организации, являющейся участником отбора, другого юридического лица),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72514FF7" w14:textId="77777777" w:rsidR="00B7135D" w:rsidRPr="00CC4C1F" w:rsidRDefault="00B7135D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к)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</w:p>
    <w:p w14:paraId="3475BB48" w14:textId="77777777" w:rsidR="00B7135D" w:rsidRPr="00CC4C1F" w:rsidRDefault="00B7135D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CC4C1F">
        <w:rPr>
          <w:rFonts w:ascii="Times New Roman" w:hAnsi="Times New Roman" w:cs="Times New Roman"/>
          <w:sz w:val="24"/>
          <w:szCs w:val="24"/>
        </w:rPr>
        <w:t>л) отсутствие нарушений условий предоставления муниципальной поддержки, допущенных социально ориентированной некоммерческой организацией, в том числе нецелевого использования предоставленных средств и имущества, в течение трех лет, предшествующих году предоставления Субсидии;</w:t>
      </w:r>
    </w:p>
    <w:p w14:paraId="239E7912" w14:textId="0CE44051" w:rsidR="00B7135D" w:rsidRPr="00CC4C1F" w:rsidRDefault="00B7135D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 xml:space="preserve">м)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</w:r>
    </w:p>
    <w:p w14:paraId="43C75FF4" w14:textId="77777777" w:rsidR="00F24A25" w:rsidRPr="00CC4C1F" w:rsidRDefault="00F24A25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Условиями предоставления Субсидий являются:</w:t>
      </w:r>
    </w:p>
    <w:p w14:paraId="52B8E10A" w14:textId="77777777" w:rsidR="00F24A25" w:rsidRPr="00CC4C1F" w:rsidRDefault="00F24A25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соответствие СО НКО на дату подачи заявки требованиям к участникам отбора, установленным пунктом 6 настоящего объявления;</w:t>
      </w:r>
    </w:p>
    <w:p w14:paraId="199E2ED4" w14:textId="77777777" w:rsidR="00F24A25" w:rsidRPr="00CC4C1F" w:rsidRDefault="00F24A25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признание СО НКО победителем конкурса;</w:t>
      </w:r>
    </w:p>
    <w:p w14:paraId="2B840B24" w14:textId="4A36F558" w:rsidR="00187AFF" w:rsidRPr="00CC4C1F" w:rsidRDefault="00F24A25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 xml:space="preserve">- обязательство СО НКО по </w:t>
      </w:r>
      <w:proofErr w:type="spellStart"/>
      <w:r w:rsidRPr="00CC4C1F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CC4C1F">
        <w:rPr>
          <w:rFonts w:ascii="Times New Roman" w:hAnsi="Times New Roman" w:cs="Times New Roman"/>
          <w:sz w:val="24"/>
          <w:szCs w:val="24"/>
        </w:rPr>
        <w:t xml:space="preserve"> целевых расходов на реализацию программы (проекта) в размере не менее пяти процентов общей суммы целевых расходов на реализацию программы (проекта).</w:t>
      </w:r>
    </w:p>
    <w:p w14:paraId="11977F0F" w14:textId="7C10EBDB" w:rsidR="00435C36" w:rsidRPr="00CC4C1F" w:rsidRDefault="00C5516A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35C36" w:rsidRPr="00CC4C1F">
        <w:rPr>
          <w:rFonts w:ascii="Times New Roman" w:hAnsi="Times New Roman" w:cs="Times New Roman"/>
          <w:sz w:val="24"/>
          <w:szCs w:val="24"/>
        </w:rPr>
        <w:t xml:space="preserve">. Для участия в конкурсном отборе программ (проектов) на получение Субсидий СО НКО не позднее даты и времени, указанных в объявлении о проведении конкурсного отбора, представляет в Администрацию заявку на бумажном носителе и ее копию на электронном носителе по установленной форме согласно приложению </w:t>
      </w:r>
      <w:r w:rsidR="00435C36" w:rsidRPr="00CC4C1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35C36" w:rsidRPr="00CC4C1F">
        <w:rPr>
          <w:rFonts w:ascii="Times New Roman" w:hAnsi="Times New Roman" w:cs="Times New Roman"/>
          <w:sz w:val="24"/>
          <w:szCs w:val="24"/>
        </w:rPr>
        <w:t xml:space="preserve"> 1 к Положению с приложением следующих документов:</w:t>
      </w:r>
    </w:p>
    <w:p w14:paraId="7BF21BEA" w14:textId="77777777" w:rsidR="00435C36" w:rsidRPr="00CC4C1F" w:rsidRDefault="00435C36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 xml:space="preserve">- программы (проекта) по форме согласно приложению </w:t>
      </w:r>
      <w:r w:rsidRPr="00CC4C1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4C1F">
        <w:rPr>
          <w:rFonts w:ascii="Times New Roman" w:hAnsi="Times New Roman" w:cs="Times New Roman"/>
          <w:sz w:val="24"/>
          <w:szCs w:val="24"/>
        </w:rPr>
        <w:t xml:space="preserve"> 2 к Положению;</w:t>
      </w:r>
    </w:p>
    <w:p w14:paraId="1225EC6D" w14:textId="77777777" w:rsidR="00435C36" w:rsidRPr="00CC4C1F" w:rsidRDefault="00435C36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копии устава СО НКО;</w:t>
      </w:r>
    </w:p>
    <w:p w14:paraId="53EBD45C" w14:textId="77777777" w:rsidR="00435C36" w:rsidRPr="00CC4C1F" w:rsidRDefault="00435C36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документа, подтверждающий полномочия руководителя на осуществление деятельности от имени организации. В случае, если от имени организации действует не руководитель, а иное лицо, к заявке также должна быть приложена доверенность на осуществление деятельности от имени организации, заверенная в установленном порядке.</w:t>
      </w:r>
    </w:p>
    <w:p w14:paraId="193EA132" w14:textId="77777777" w:rsidR="00435C36" w:rsidRPr="00CC4C1F" w:rsidRDefault="00435C36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14:paraId="12BAB17D" w14:textId="77777777" w:rsidR="00006025" w:rsidRPr="00CC4C1F" w:rsidRDefault="00006025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Если информация,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14:paraId="1F37D657" w14:textId="77777777" w:rsidR="00435C36" w:rsidRPr="00CC4C1F" w:rsidRDefault="00435C36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Кроме документов, указанных в настоящем пункте, СО НКО может представить дополнительные документы и материалы о своей деятельности, в том числе информацию о ранее реализованных программах (проектах).</w:t>
      </w:r>
    </w:p>
    <w:p w14:paraId="3C26777C" w14:textId="77777777" w:rsidR="00435C36" w:rsidRPr="00CC4C1F" w:rsidRDefault="00435C36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СО НКО вправе представить справку налогового органа об отсутствии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лиц. В случае непредставления данных документов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2AC2AC83" w14:textId="77777777" w:rsidR="00DE66CF" w:rsidRPr="00CC4C1F" w:rsidRDefault="00DE66CF" w:rsidP="00CC4C1F">
      <w:pPr>
        <w:pStyle w:val="a4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 xml:space="preserve">Участник отбора может подать только одну заявку. </w:t>
      </w:r>
    </w:p>
    <w:p w14:paraId="0960D69D" w14:textId="77777777" w:rsidR="00DE66CF" w:rsidRPr="00CC4C1F" w:rsidRDefault="00DE66CF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СО НКО не вправе получать Субсидию на реализацию одной и той же программы (проекта) от нескольких уполномоченных органов.</w:t>
      </w:r>
    </w:p>
    <w:p w14:paraId="63160147" w14:textId="003861A6" w:rsidR="000C6FA7" w:rsidRPr="00CC4C1F" w:rsidRDefault="00C5516A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8</w:t>
      </w:r>
      <w:r w:rsidR="000C6FA7" w:rsidRPr="00CC4C1F">
        <w:rPr>
          <w:rFonts w:ascii="Times New Roman" w:hAnsi="Times New Roman" w:cs="Times New Roman"/>
          <w:sz w:val="24"/>
          <w:szCs w:val="24"/>
        </w:rPr>
        <w:t>. Участник отбора вправе в любое время до даты окончания проведения отбора получателей Субсидии отозвать поданную заявку, направив соответствующее заявление в Администрацию.</w:t>
      </w:r>
    </w:p>
    <w:p w14:paraId="5E3BDC21" w14:textId="77777777" w:rsidR="000C6FA7" w:rsidRPr="00CC4C1F" w:rsidRDefault="000C6FA7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Основанием для возврата заявки является поступление в течение срока проведения конкурсного отбора от участника отбора в Администрацию заявления об отзыве заявки. Отозванные участником отбора заявки возвращаются Администрацией в течение 2 рабочих дней со дня поступления соответствующего заявления в Администрацию.</w:t>
      </w:r>
    </w:p>
    <w:p w14:paraId="3978C7F0" w14:textId="77777777" w:rsidR="000C6FA7" w:rsidRPr="00CC4C1F" w:rsidRDefault="000C6FA7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Участник отбора вправе до окончания срока приема заявок внести изменения в поданную заявку, направив уточненную заявку в Администрацию.</w:t>
      </w:r>
    </w:p>
    <w:p w14:paraId="699B15E1" w14:textId="77777777" w:rsidR="000C6FA7" w:rsidRPr="00CC4C1F" w:rsidRDefault="000C6FA7" w:rsidP="00CC4C1F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C1F">
        <w:rPr>
          <w:rFonts w:ascii="Times New Roman" w:eastAsia="Calibri" w:hAnsi="Times New Roman" w:cs="Times New Roman"/>
          <w:sz w:val="24"/>
          <w:szCs w:val="24"/>
        </w:rPr>
        <w:t>В журнале регистрации заявок в день поступления заявления проставляется отметка об изменении заявки с указанием перечня документов, подлежащих замене (дополнению, изъятию). Заявление об изменении заявки приобщается к документам в составе первоначально поданной заявки СО НКО. При этом подлежащие замене (изъятию) документы передаются СО НКО. Заявка с внесенными в срок изменениями учитывается при определении количества заявок, представленных для участия в конкурсе.</w:t>
      </w:r>
    </w:p>
    <w:p w14:paraId="7DA354D1" w14:textId="77777777" w:rsidR="000C6FA7" w:rsidRPr="00CC4C1F" w:rsidRDefault="000C6FA7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eastAsia="Calibri" w:hAnsi="Times New Roman" w:cs="Times New Roman"/>
          <w:sz w:val="24"/>
          <w:szCs w:val="24"/>
        </w:rPr>
        <w:lastRenderedPageBreak/>
        <w:t>Заявление об изменении заявки, поступившее с нарушением срока и (или) не включающее вносящие изменения документы, не влечет изменения Заявки, о чем Участник отбора информируется (по адресу электронной почты, указанному в заявке) в течение 3 календарных дней после дня поступления заявления об изменении заявки с указанием причин оставления заявки без изменений.</w:t>
      </w:r>
    </w:p>
    <w:p w14:paraId="7DF9CE55" w14:textId="34485411" w:rsidR="000C6FA7" w:rsidRPr="00CC4C1F" w:rsidRDefault="00C5516A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9</w:t>
      </w:r>
      <w:r w:rsidR="000C6FA7" w:rsidRPr="00CC4C1F">
        <w:rPr>
          <w:rFonts w:ascii="Times New Roman" w:hAnsi="Times New Roman" w:cs="Times New Roman"/>
          <w:sz w:val="24"/>
          <w:szCs w:val="24"/>
        </w:rPr>
        <w:t xml:space="preserve">. </w:t>
      </w:r>
      <w:r w:rsidR="00DE66CF" w:rsidRPr="00CC4C1F">
        <w:rPr>
          <w:rFonts w:ascii="Times New Roman" w:hAnsi="Times New Roman" w:cs="Times New Roman"/>
          <w:sz w:val="24"/>
          <w:szCs w:val="24"/>
        </w:rPr>
        <w:t xml:space="preserve">Администрация в течение 5 рабочих дней с даты регистрации заявки рассматривает представленные документы. В случаях непредставления заявителем (представление не в полном объеме) документов, указанных в объявлении о проведении отбора получателей Субсидии; несоответствия представленных документов и (или) заявки требованиям, установленным в пункте 2.2 Положения; указания в заявке участника отбора запрашиваемой суммы Субсидии, превышающей максимальный размер Субсидии, установленный в объявлении о проведении конкурсного отбора; указания в заявке суммы </w:t>
      </w:r>
      <w:proofErr w:type="spellStart"/>
      <w:r w:rsidR="00DE66CF" w:rsidRPr="00CC4C1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DE66CF" w:rsidRPr="00CC4C1F">
        <w:rPr>
          <w:rFonts w:ascii="Times New Roman" w:hAnsi="Times New Roman" w:cs="Times New Roman"/>
          <w:sz w:val="24"/>
          <w:szCs w:val="24"/>
        </w:rPr>
        <w:t xml:space="preserve"> программы (проекта) ниже уровня, установленного в соответствии с пунктом 2.1 Положения, администрация направляет заявителю на адрес электронной почты, указанный в заявке, уведомление о выявленных недостатках. Заявитель вправе подать в Администрацию уточненную заявку до даты и времени окончания приема заявок либо подать в Администрацию заявление о возврате заявки на доработку в порядке, предусмотренном для отзыва заявки согласно пункту 2.8 Положения, и подать доработанную заявку до даты и времени окончания приема заявок. Датой подачи заявки будет считаться дата подачи доработанной заявки.</w:t>
      </w:r>
    </w:p>
    <w:p w14:paraId="736D8F2F" w14:textId="011C580E" w:rsidR="00DE66CF" w:rsidRPr="00CC4C1F" w:rsidRDefault="00C5516A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10</w:t>
      </w:r>
      <w:r w:rsidR="00DE66CF" w:rsidRPr="00CC4C1F">
        <w:rPr>
          <w:rFonts w:ascii="Times New Roman" w:hAnsi="Times New Roman" w:cs="Times New Roman"/>
          <w:sz w:val="24"/>
          <w:szCs w:val="24"/>
        </w:rPr>
        <w:t xml:space="preserve">. </w:t>
      </w:r>
      <w:r w:rsidR="00714022" w:rsidRPr="00CC4C1F">
        <w:rPr>
          <w:rFonts w:ascii="Times New Roman" w:hAnsi="Times New Roman" w:cs="Times New Roman"/>
          <w:sz w:val="24"/>
          <w:szCs w:val="24"/>
        </w:rPr>
        <w:t>Участник отбора в период со дня размещения объявления о проведении отбора, но не позднее 5-го рабочего дня до дня завершения подачи заявок вправе обратиться в Администрацию с письменным заявлением о разъяснении условий проведения конкурсного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отбора.</w:t>
      </w:r>
    </w:p>
    <w:p w14:paraId="4D1AE51A" w14:textId="16B2F219" w:rsidR="00714022" w:rsidRPr="00CC4C1F" w:rsidRDefault="00714022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1</w:t>
      </w:r>
      <w:r w:rsidR="00C5516A" w:rsidRPr="00CC4C1F">
        <w:rPr>
          <w:rFonts w:ascii="Times New Roman" w:hAnsi="Times New Roman" w:cs="Times New Roman"/>
          <w:sz w:val="24"/>
          <w:szCs w:val="24"/>
        </w:rPr>
        <w:t>1</w:t>
      </w:r>
      <w:r w:rsidRPr="00CC4C1F">
        <w:rPr>
          <w:rFonts w:ascii="Times New Roman" w:hAnsi="Times New Roman" w:cs="Times New Roman"/>
          <w:sz w:val="24"/>
          <w:szCs w:val="24"/>
        </w:rPr>
        <w:t xml:space="preserve">. В течение 10 рабочих дней с даты окончания приема заявок Администрация обеспечивает рассмотрение комиссией по отбору программ (проектов) социально ориентированных некоммерческих организаций для предоставления грантов из бюджета Россошанского муниципального района (далее – конкурсная комиссия) заявок на предмет их соответствия установленным в объявлении о проведении отбора требованиям посредством анализа представленных заявок и содержащихся в ней сведений, в том числе с использованием открытых официальных данных государственных информационных систем, а при необходимости посредством межведомственного запроса. </w:t>
      </w:r>
    </w:p>
    <w:p w14:paraId="1BD3E6FF" w14:textId="77777777" w:rsidR="001F51CB" w:rsidRPr="00CC4C1F" w:rsidRDefault="00714022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 xml:space="preserve">Положение о конкурсной комиссии утверждается постановлением Администрации. Состав конкурсной комиссии утверждаются распоряжением Администрации. </w:t>
      </w:r>
    </w:p>
    <w:p w14:paraId="2B51823B" w14:textId="77777777" w:rsidR="00714022" w:rsidRPr="00CC4C1F" w:rsidRDefault="00714022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Допуск заявок к участию в конкурсе осуществляются конкурсной комиссией в течение 10 рабочих дней с даты окончания приема заявок. Результаты этой работы оформляются протоколом заседания конкурсной комиссии.</w:t>
      </w:r>
    </w:p>
    <w:p w14:paraId="70FDD0BF" w14:textId="77777777" w:rsidR="00714022" w:rsidRPr="00CC4C1F" w:rsidRDefault="00714022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На стадии рассмотрения основаниями для отклонения заявки являются:</w:t>
      </w:r>
    </w:p>
    <w:p w14:paraId="543E1BE2" w14:textId="77777777" w:rsidR="00714022" w:rsidRPr="00CC4C1F" w:rsidRDefault="00714022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несоответствие участника отбора требованиям, указанным в пункте 2.1 Положения;</w:t>
      </w:r>
    </w:p>
    <w:p w14:paraId="6DC0878A" w14:textId="77777777" w:rsidR="00714022" w:rsidRPr="00CC4C1F" w:rsidRDefault="00714022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непредставление (представление не в полном объеме) документов, указанных в объявлении о проведении отбора получателей Субсидии;</w:t>
      </w:r>
    </w:p>
    <w:p w14:paraId="0E1C9C31" w14:textId="77777777" w:rsidR="00714022" w:rsidRPr="00CC4C1F" w:rsidRDefault="00714022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несоответствие представленных документов и (или) заявки требованиям, установленным в пункте 2.2 Положения;</w:t>
      </w:r>
    </w:p>
    <w:p w14:paraId="7AA0BC5E" w14:textId="77777777" w:rsidR="00714022" w:rsidRPr="00CC4C1F" w:rsidRDefault="00714022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недостоверность информации, содержащейся в документах, представленных в составе заявки, в том числе информации о месте нахождения и адресе юридического лица;</w:t>
      </w:r>
    </w:p>
    <w:p w14:paraId="036767AD" w14:textId="77777777" w:rsidR="00714022" w:rsidRPr="00CC4C1F" w:rsidRDefault="00714022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заявка участника отбора содержит запрашиваемую сумму Субсидии, превышающую максимальный размер Субсидии, установленный в объявлении о проведении конкурсного отбора;</w:t>
      </w:r>
    </w:p>
    <w:p w14:paraId="3100FF56" w14:textId="77777777" w:rsidR="00714022" w:rsidRPr="00CC4C1F" w:rsidRDefault="00714022" w:rsidP="00CC4C1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lastRenderedPageBreak/>
        <w:t xml:space="preserve">- сумма </w:t>
      </w:r>
      <w:proofErr w:type="spellStart"/>
      <w:r w:rsidRPr="00CC4C1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C4C1F">
        <w:rPr>
          <w:rFonts w:ascii="Times New Roman" w:hAnsi="Times New Roman" w:cs="Times New Roman"/>
          <w:sz w:val="24"/>
          <w:szCs w:val="24"/>
        </w:rPr>
        <w:t xml:space="preserve"> программы (проекта), указанная в заявке, ниже уровня, установленного в соответствии с пунктом 2.1 Положения; </w:t>
      </w:r>
    </w:p>
    <w:p w14:paraId="0E505585" w14:textId="77777777" w:rsidR="00714022" w:rsidRPr="00CC4C1F" w:rsidRDefault="00714022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подача участником отбора заявки после даты и (или) времени,</w:t>
      </w:r>
      <w:r w:rsidRPr="00CC4C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4C1F">
        <w:rPr>
          <w:rFonts w:ascii="Times New Roman" w:hAnsi="Times New Roman" w:cs="Times New Roman"/>
          <w:sz w:val="24"/>
          <w:szCs w:val="24"/>
        </w:rPr>
        <w:t>определенных для подачи заявок.</w:t>
      </w:r>
    </w:p>
    <w:p w14:paraId="3AED8989" w14:textId="77777777" w:rsidR="00714022" w:rsidRPr="00CC4C1F" w:rsidRDefault="00714022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В случае принятия решения об отклонении заявки участник отбора, заявка которого была отклонена, должен быть проинформирован о принятом решении с указанием причины отклонения заявки в течение 3 (трех) рабочих дней с момента принятия решения.</w:t>
      </w:r>
    </w:p>
    <w:p w14:paraId="45C22BC7" w14:textId="19B4ACD9" w:rsidR="00A67D45" w:rsidRPr="00CC4C1F" w:rsidRDefault="001F51CB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1</w:t>
      </w:r>
      <w:r w:rsidR="00C5516A" w:rsidRPr="00CC4C1F">
        <w:rPr>
          <w:rFonts w:ascii="Times New Roman" w:hAnsi="Times New Roman" w:cs="Times New Roman"/>
          <w:sz w:val="24"/>
          <w:szCs w:val="24"/>
        </w:rPr>
        <w:t>2</w:t>
      </w:r>
      <w:r w:rsidRPr="00CC4C1F">
        <w:rPr>
          <w:rFonts w:ascii="Times New Roman" w:hAnsi="Times New Roman" w:cs="Times New Roman"/>
          <w:sz w:val="24"/>
          <w:szCs w:val="24"/>
        </w:rPr>
        <w:t xml:space="preserve">. </w:t>
      </w:r>
      <w:r w:rsidR="00A67D45" w:rsidRPr="00CC4C1F">
        <w:rPr>
          <w:rFonts w:ascii="Times New Roman" w:hAnsi="Times New Roman" w:cs="Times New Roman"/>
          <w:sz w:val="24"/>
          <w:szCs w:val="24"/>
        </w:rPr>
        <w:t xml:space="preserve">Программы (проекты), представленные </w:t>
      </w:r>
      <w:r w:rsidR="00187AFF" w:rsidRPr="00CC4C1F">
        <w:rPr>
          <w:rFonts w:ascii="Times New Roman" w:hAnsi="Times New Roman" w:cs="Times New Roman"/>
          <w:sz w:val="24"/>
          <w:szCs w:val="24"/>
        </w:rPr>
        <w:t xml:space="preserve">СО НКО – </w:t>
      </w:r>
      <w:r w:rsidR="00A67D45" w:rsidRPr="00CC4C1F">
        <w:rPr>
          <w:rFonts w:ascii="Times New Roman" w:hAnsi="Times New Roman" w:cs="Times New Roman"/>
          <w:sz w:val="24"/>
          <w:szCs w:val="24"/>
        </w:rPr>
        <w:t>участниками отбора, оцениваются конкурсной комиссией по критериям, установленным в приложении N 3 к Положению.</w:t>
      </w:r>
    </w:p>
    <w:p w14:paraId="4516576C" w14:textId="77777777" w:rsidR="00A67D45" w:rsidRPr="00CC4C1F" w:rsidRDefault="00A67D45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В процессе оценки программ (проектов) конкурсная комиссия вправе приглашать на свои заседания представителей участников конкурса, задавать им вопросы и запрашивать у них информацию, необходимую для оценки программ (проектов) по критериям, установленным в приложении N 3 к Положению.</w:t>
      </w:r>
    </w:p>
    <w:p w14:paraId="052493D1" w14:textId="77777777" w:rsidR="00A67D45" w:rsidRPr="00CC4C1F" w:rsidRDefault="00A67D45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При возникновении в процессе оценки программ (проектов)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(экспертов)</w:t>
      </w:r>
      <w:r w:rsidRPr="00CC4C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4C1F">
        <w:rPr>
          <w:rFonts w:ascii="Times New Roman" w:hAnsi="Times New Roman" w:cs="Times New Roman"/>
          <w:sz w:val="24"/>
          <w:szCs w:val="24"/>
        </w:rPr>
        <w:t>для разъяснения таких вопросов.</w:t>
      </w:r>
    </w:p>
    <w:p w14:paraId="67477AA3" w14:textId="77777777" w:rsidR="00A67D45" w:rsidRPr="00CC4C1F" w:rsidRDefault="00A67D45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Оценка программ (проектов) осуществляется в течение 10 рабочих дней с даты утверждения списка заявителей, допущенных и не допущенных к участию в конкурсе, в два этапа:</w:t>
      </w:r>
    </w:p>
    <w:p w14:paraId="3C38A485" w14:textId="77777777" w:rsidR="00A67D45" w:rsidRPr="00CC4C1F" w:rsidRDefault="00A67D45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рассмотрение программ (проектов) членами конкурсной комиссии, в ходе которого каждый член конкурсной комиссии оценивает по 6-балльной шкале представленные программы (проекты) и заполняет оценочную ведомость согласно приложению N 3 к Положению. На основании оценочных ведомостей членов конкурсной комиссии по каждой рассматриваемой программе (проекту) секретарь конкурсной комиссии заполняет итоговую ведомость согласно приложению N 4 к Положению, в которой по критериям оценки выводится средний балл, а также итоговый балл в целом по каждой программе (проекту). Итоговый балл по каждой программе (проекту) определяется как среднее арифметическое средних баллов по каждому критерию оценки программы (проекта);</w:t>
      </w:r>
    </w:p>
    <w:p w14:paraId="640C4BF8" w14:textId="77777777" w:rsidR="00A67D45" w:rsidRPr="00CC4C1F" w:rsidRDefault="00A67D45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- присвоение порядковых номеров программам (проектам) и составление сводной ведомости согласно приложению N 5 к Положению. Программы (проекты), получившие наибольшие итоговые баллы, получают более высокую позицию в сводной ведомости. В случае если участники отбора получают одинаковый итоговый балл по представленным ими программам (проектам), порядковые номера присваиваются в порядке очередности подачи заявок на участие в конкурсном отборе.</w:t>
      </w:r>
    </w:p>
    <w:p w14:paraId="46CB5823" w14:textId="77777777" w:rsidR="003741C4" w:rsidRPr="00CC4C1F" w:rsidRDefault="00A67D45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Программы (проекты), средние баллы которых как минимум по одному из критериев оценки "Социальная эффективность", "Экономическая эффективность" и "Обоснованность" составляют менее 3 баллов, не могут быть признаны победителями конкурса.</w:t>
      </w:r>
    </w:p>
    <w:p w14:paraId="020117E7" w14:textId="77777777" w:rsidR="001F51CB" w:rsidRPr="00CC4C1F" w:rsidRDefault="00A67D45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В случае если средний балл программы (проекта) по критерию оценки "Обоснованность" составил значение в интервале от 3 баллов (включительно) до 4 баллов (включительно), то расчетный объем запрашиваемого победителем конкурса Субсидии на реализацию такой программы (проекта), определенный в соответствии с пунктом 2.4 Положения, может быть скорректирован конкурсной комиссией в сторону уменьшения, но не более чем на 30%, без изменения указанных участником отбора в заявке значений целевых показателей реализации программы (проекта). В случае несогласия социально ориентированной некоммерческой организации с решением конкурсной комиссии и отказа от выполнения программы (проекта) с учетом корректировки расчетного объема запрашиваемой Субсидии такая организация исключается из числа победителей конкурса, а присвоение порядковых номеров программам (проектам) производится заново.</w:t>
      </w:r>
    </w:p>
    <w:p w14:paraId="7EFE9C95" w14:textId="77777777" w:rsidR="003741C4" w:rsidRPr="00CC4C1F" w:rsidRDefault="003741C4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lastRenderedPageBreak/>
        <w:t>Решение конкурсной комиссии об определении перечня победителей конкурса с указанием размеров рекомендуемых к предоставлению Субсидий оформляется протоколом, который передается для рассмотрения в Администрацию в течение 2 рабочих дней.</w:t>
      </w:r>
    </w:p>
    <w:p w14:paraId="08C9EBA8" w14:textId="77777777" w:rsidR="003741C4" w:rsidRPr="00CC4C1F" w:rsidRDefault="003741C4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Администрация в течение 5 рабочих дней со дня получения протокола конкурсной комиссии издает распоряжение о выделении Субсидий победителям конкурса с указанием размеров и порядка предоставления Субсидий и размещает протокол на едином портале и официальном сайте Администрации в сети Интернет.</w:t>
      </w:r>
    </w:p>
    <w:p w14:paraId="4562493F" w14:textId="77777777" w:rsidR="003741C4" w:rsidRPr="00CC4C1F" w:rsidRDefault="003741C4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Участник конкурсного отбора должен быть проинформирован о принятом Администрацией решении в течение 5 рабочих дней со дня издания указанного выше муниципального правового акта в письменном уведомлении.</w:t>
      </w:r>
    </w:p>
    <w:p w14:paraId="66A0DF16" w14:textId="76678EA1" w:rsidR="00A67D45" w:rsidRPr="00CC4C1F" w:rsidRDefault="00A67D45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1</w:t>
      </w:r>
      <w:r w:rsidR="00C5516A" w:rsidRPr="00CC4C1F">
        <w:rPr>
          <w:rFonts w:ascii="Times New Roman" w:hAnsi="Times New Roman" w:cs="Times New Roman"/>
          <w:sz w:val="24"/>
          <w:szCs w:val="24"/>
        </w:rPr>
        <w:t>3</w:t>
      </w:r>
      <w:r w:rsidRPr="00CC4C1F">
        <w:rPr>
          <w:rFonts w:ascii="Times New Roman" w:hAnsi="Times New Roman" w:cs="Times New Roman"/>
          <w:sz w:val="24"/>
          <w:szCs w:val="24"/>
        </w:rPr>
        <w:t xml:space="preserve">. </w:t>
      </w:r>
      <w:r w:rsidR="00EA45D3" w:rsidRPr="00CC4C1F">
        <w:rPr>
          <w:rFonts w:ascii="Times New Roman" w:hAnsi="Times New Roman" w:cs="Times New Roman"/>
          <w:sz w:val="24"/>
          <w:szCs w:val="24"/>
        </w:rPr>
        <w:t xml:space="preserve">Объем распределяемой Субсидии в рамках отбора получателей Субсидий составляет 3 809 388 (три миллиона восемьсот девять тысяч триста восемьдесят восемь) руб. 00 коп. Максимальный размер Субсидии, предоставляемой победителю конкурса, не может превышать 1 904 694 (один миллион девятьсот четыре тысячи шестьсот девяносто четыре) руб. 00 коп. </w:t>
      </w:r>
    </w:p>
    <w:p w14:paraId="449B29BB" w14:textId="02A49330" w:rsidR="00EA45D3" w:rsidRPr="00CC4C1F" w:rsidRDefault="00EA45D3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 xml:space="preserve">Размер Субсидии, предоставляемой победителям конкурса, определяется </w:t>
      </w:r>
      <w:r w:rsidR="00F24A25" w:rsidRPr="00CC4C1F">
        <w:rPr>
          <w:rFonts w:ascii="Times New Roman" w:hAnsi="Times New Roman" w:cs="Times New Roman"/>
          <w:sz w:val="24"/>
          <w:szCs w:val="24"/>
        </w:rPr>
        <w:t>в соответствии с пунктом 2.4 Положения.</w:t>
      </w:r>
    </w:p>
    <w:p w14:paraId="78856459" w14:textId="77777777" w:rsidR="00725027" w:rsidRPr="00CC4C1F" w:rsidRDefault="00725027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 xml:space="preserve">Распределение Субсидий осуществляется конкурсной комиссией. Участнику отбора получателей Субсидий, которому присвоен первый порядковый номер в сводной ведомости, распределяется размер Субсидии, равный значению размера, указанному в заявке, но не выше максимального размера Субсидии, определенного объявлением о проведении отбора получателей Субсидии. </w:t>
      </w:r>
    </w:p>
    <w:p w14:paraId="3067A30B" w14:textId="77777777" w:rsidR="00725027" w:rsidRPr="00CC4C1F" w:rsidRDefault="00725027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В случае если Субсидия, распределяемая в рамках отбора получателей Субсидий, больше размера Субсидии, указанного в заявке участника отбора получателей Субсидий, которому присвоен первый порядковый номер, оставшийся размер Субсидии распределяется между остальными участниками отбора получателей Субсидий, включенным в сводную ведомость.</w:t>
      </w:r>
    </w:p>
    <w:p w14:paraId="12E6A874" w14:textId="77777777" w:rsidR="00725027" w:rsidRPr="00CC4C1F" w:rsidRDefault="00725027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Каждому следующему участнику отбора получателей Субсидий, включенному в сводную ведомость, распределяется размер Субсидии, равный размеру, указанному им в заявке, но не выше максимального размера Субсидии, определенного объявлением о проведении отбора получателей Субсидии, в случае если указанный размер меньше нераспределенного размера Субсидии либо равен ему.</w:t>
      </w:r>
    </w:p>
    <w:p w14:paraId="35D91A3F" w14:textId="77777777" w:rsidR="00725027" w:rsidRPr="00CC4C1F" w:rsidRDefault="00725027" w:rsidP="00CC4C1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В случае если размер Субсидии, указанный участником отбора получателей субсидий в заявке, больше нераспределенного размера Субсидии, такому участнику отбора получателей Субсидий при его согласии предоставляется весь оставшийся нераспределенный размер Субсидии, но не выше максимального размера Субсидии, определенного объявлением о проведении отбора получателей Субсидии, без изменения указанных участником отбора в заявке значений целевых показателей реализации программы (проекта).</w:t>
      </w:r>
    </w:p>
    <w:p w14:paraId="64D0ADE3" w14:textId="4C11204E" w:rsidR="000A7863" w:rsidRDefault="003741C4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1</w:t>
      </w:r>
      <w:r w:rsidR="00C5516A" w:rsidRPr="00CC4C1F">
        <w:rPr>
          <w:rFonts w:ascii="Times New Roman" w:hAnsi="Times New Roman" w:cs="Times New Roman"/>
          <w:sz w:val="24"/>
          <w:szCs w:val="24"/>
        </w:rPr>
        <w:t>4</w:t>
      </w:r>
      <w:r w:rsidRPr="00CC4C1F">
        <w:rPr>
          <w:rFonts w:ascii="Times New Roman" w:hAnsi="Times New Roman" w:cs="Times New Roman"/>
          <w:sz w:val="24"/>
          <w:szCs w:val="24"/>
        </w:rPr>
        <w:t>. Администрация заключает с победителями конкурса Соглашение о предоставлении Субсидии в соответствии с формой, утвержденной отделом по финансам Администрации, в течение 10 рабочих дней с даты издания распоряжения о выделении Субсидий победителям конкурса</w:t>
      </w:r>
      <w:r w:rsidR="00F1223F">
        <w:rPr>
          <w:rFonts w:ascii="Times New Roman" w:hAnsi="Times New Roman" w:cs="Times New Roman"/>
          <w:sz w:val="24"/>
          <w:szCs w:val="24"/>
        </w:rPr>
        <w:t>, в котором предусматривается:</w:t>
      </w:r>
    </w:p>
    <w:p w14:paraId="021BEE5C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t xml:space="preserve">- перечень расходов, источником финансового обеспечения которых является Субсидия, по форме согласно Приложению </w:t>
      </w:r>
      <w:r w:rsidRPr="00F1223F">
        <w:rPr>
          <w:rFonts w:ascii="Times New Roman" w:hAnsi="Times New Roman"/>
          <w:sz w:val="24"/>
          <w:szCs w:val="24"/>
          <w:lang w:val="en-US"/>
        </w:rPr>
        <w:t>N</w:t>
      </w:r>
      <w:r w:rsidRPr="00F1223F">
        <w:rPr>
          <w:rFonts w:ascii="Times New Roman" w:hAnsi="Times New Roman"/>
          <w:sz w:val="24"/>
          <w:szCs w:val="24"/>
        </w:rPr>
        <w:t xml:space="preserve"> 6 к настоящему Положению;</w:t>
      </w:r>
    </w:p>
    <w:p w14:paraId="0493F227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t>- условия, порядок и сроки предоставления Субсидии;</w:t>
      </w:r>
    </w:p>
    <w:p w14:paraId="3ABD7486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t>- размер Субсидии;</w:t>
      </w:r>
    </w:p>
    <w:p w14:paraId="112C058D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t>- цели и сроки использования Субсидии;</w:t>
      </w:r>
    </w:p>
    <w:p w14:paraId="60DDA459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t>- значение результата предоставления Субсидии;</w:t>
      </w:r>
    </w:p>
    <w:p w14:paraId="31F6D807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t xml:space="preserve">- план мероприятий по достижению результата предоставления Субсидии (контрольные точки); </w:t>
      </w:r>
    </w:p>
    <w:p w14:paraId="65CA5B62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lastRenderedPageBreak/>
        <w:t>- порядок и сроки предоставления отчетности об использовании Субсидии и достижении результата предоставления Субсидии;</w:t>
      </w:r>
    </w:p>
    <w:p w14:paraId="1F20AC73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t>- порядок возврата Субсидии в случае её нецелевого использования или неиспользования в установленные сроки;</w:t>
      </w:r>
    </w:p>
    <w:p w14:paraId="43847631" w14:textId="77777777" w:rsidR="00F1223F" w:rsidRPr="00F1223F" w:rsidRDefault="00F1223F" w:rsidP="00F1223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3F">
        <w:rPr>
          <w:rFonts w:ascii="Times New Roman" w:hAnsi="Times New Roman" w:cs="Times New Roman"/>
          <w:sz w:val="24"/>
          <w:szCs w:val="24"/>
        </w:rPr>
        <w:t>- согласие получателя Субсидии, а также лиц, являющихся поставщиками (подрядчиками, исполнителями) по указанным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Администрацией</w:t>
      </w:r>
      <w:r w:rsidRPr="00F1223F">
        <w:rPr>
          <w:rFonts w:ascii="Times New Roman" w:hAnsi="Times New Roman"/>
          <w:sz w:val="24"/>
          <w:szCs w:val="24"/>
        </w:rPr>
        <w:t xml:space="preserve"> соблюдения условий и порядка предоставления Субсидии, в том числе в части достижения значений результата предоставления Субсидии,</w:t>
      </w:r>
      <w:r w:rsidRPr="00F1223F">
        <w:rPr>
          <w:rFonts w:ascii="Times New Roman" w:hAnsi="Times New Roman" w:cs="Times New Roman"/>
          <w:sz w:val="24"/>
          <w:szCs w:val="24"/>
        </w:rPr>
        <w:t xml:space="preserve"> а также проверки Ревизионной комиссией в соответствии со статьями 268.1 и 269.2 Бюджетного кодекса Российской Федерации;</w:t>
      </w:r>
    </w:p>
    <w:p w14:paraId="4BB71B67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t>-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Россошанского муниципального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случаев, предусмотренных пунктом 5.1 статьи 78 Бюджетного кодекса Российской Федерации и пунктом 3 статьи 78.1 Бюджетного кодекса Российской Федерации;</w:t>
      </w:r>
    </w:p>
    <w:p w14:paraId="4AA323F2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t>- условие о согласовании новых условий Соглашения или о расторжении Соглашения при недостижении согласия по новым условиям, в случае уменьшении Администрации ранее доведенных лимитов бюджетных обязательств, приводящих к невозможности предоставления гранта в размере, определенном в Соглашении;</w:t>
      </w:r>
    </w:p>
    <w:p w14:paraId="6FA6D979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t>- в случае реорганизации получателя Субсидии в форме слияния, присоединения или преобразования – условие о внесении изменений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6EF1D9A3" w14:textId="77777777" w:rsidR="00F1223F" w:rsidRPr="00F1223F" w:rsidRDefault="00F1223F" w:rsidP="00F12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23F">
        <w:rPr>
          <w:rFonts w:ascii="Times New Roman" w:hAnsi="Times New Roman"/>
          <w:sz w:val="24"/>
          <w:szCs w:val="24"/>
        </w:rPr>
        <w:t>- при реорганизации получателя Субсидии в форме разделения, выделения, а также при ликвидации получателя Субсидии –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Россошанского муниципального района Воронежской области.</w:t>
      </w:r>
    </w:p>
    <w:p w14:paraId="34ABD6DA" w14:textId="44EA5571" w:rsidR="003741C4" w:rsidRPr="00CC4C1F" w:rsidRDefault="003741C4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1</w:t>
      </w:r>
      <w:r w:rsidR="00C5516A" w:rsidRPr="00CC4C1F">
        <w:rPr>
          <w:rFonts w:ascii="Times New Roman" w:hAnsi="Times New Roman" w:cs="Times New Roman"/>
          <w:sz w:val="24"/>
          <w:szCs w:val="24"/>
        </w:rPr>
        <w:t>5</w:t>
      </w:r>
      <w:r w:rsidRPr="00CC4C1F">
        <w:rPr>
          <w:rFonts w:ascii="Times New Roman" w:hAnsi="Times New Roman" w:cs="Times New Roman"/>
          <w:sz w:val="24"/>
          <w:szCs w:val="24"/>
        </w:rPr>
        <w:t>. В случае если победитель отбора получателей Субсидии не подписал Соглашение в течение срока, установленного в пункте 1</w:t>
      </w:r>
      <w:r w:rsidR="00D62AA9">
        <w:rPr>
          <w:rFonts w:ascii="Times New Roman" w:hAnsi="Times New Roman" w:cs="Times New Roman"/>
          <w:sz w:val="24"/>
          <w:szCs w:val="24"/>
        </w:rPr>
        <w:t>4 настоящего объявления</w:t>
      </w:r>
      <w:r w:rsidRPr="00CC4C1F">
        <w:rPr>
          <w:rFonts w:ascii="Times New Roman" w:hAnsi="Times New Roman" w:cs="Times New Roman"/>
          <w:sz w:val="24"/>
          <w:szCs w:val="24"/>
        </w:rPr>
        <w:t>, он признается уклонившимся от заключения Соглашения и теряет право на получение Субсидии.</w:t>
      </w:r>
    </w:p>
    <w:p w14:paraId="3F5E2690" w14:textId="6A8BF545" w:rsidR="0033765A" w:rsidRPr="00CC4C1F" w:rsidRDefault="0033765A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1</w:t>
      </w:r>
      <w:r w:rsidR="00C5516A" w:rsidRPr="00CC4C1F">
        <w:rPr>
          <w:rFonts w:ascii="Times New Roman" w:hAnsi="Times New Roman" w:cs="Times New Roman"/>
          <w:sz w:val="24"/>
          <w:szCs w:val="24"/>
        </w:rPr>
        <w:t>6</w:t>
      </w:r>
      <w:r w:rsidRPr="00CC4C1F">
        <w:rPr>
          <w:rFonts w:ascii="Times New Roman" w:hAnsi="Times New Roman" w:cs="Times New Roman"/>
          <w:sz w:val="24"/>
          <w:szCs w:val="24"/>
        </w:rPr>
        <w:t xml:space="preserve">. Сроки проведения отбора – до </w:t>
      </w:r>
      <w:r w:rsidR="00FD38F7" w:rsidRPr="00CC4C1F">
        <w:rPr>
          <w:rFonts w:ascii="Times New Roman" w:hAnsi="Times New Roman" w:cs="Times New Roman"/>
          <w:sz w:val="24"/>
          <w:szCs w:val="24"/>
        </w:rPr>
        <w:t>30</w:t>
      </w:r>
      <w:r w:rsidRPr="00CC4C1F">
        <w:rPr>
          <w:rFonts w:ascii="Times New Roman" w:hAnsi="Times New Roman" w:cs="Times New Roman"/>
          <w:sz w:val="24"/>
          <w:szCs w:val="24"/>
        </w:rPr>
        <w:t>.10.2024.</w:t>
      </w:r>
    </w:p>
    <w:p w14:paraId="19FA3316" w14:textId="17E5DAEE" w:rsidR="00FC1DA2" w:rsidRPr="00CC4C1F" w:rsidRDefault="00FC1DA2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1</w:t>
      </w:r>
      <w:r w:rsidR="00C5516A" w:rsidRPr="00CC4C1F">
        <w:rPr>
          <w:rFonts w:ascii="Times New Roman" w:hAnsi="Times New Roman" w:cs="Times New Roman"/>
          <w:sz w:val="24"/>
          <w:szCs w:val="24"/>
        </w:rPr>
        <w:t>7</w:t>
      </w:r>
      <w:r w:rsidRPr="00CC4C1F">
        <w:rPr>
          <w:rFonts w:ascii="Times New Roman" w:hAnsi="Times New Roman" w:cs="Times New Roman"/>
          <w:sz w:val="24"/>
          <w:szCs w:val="24"/>
        </w:rPr>
        <w:t>. Результаты проведения отбора будут размещены на Едином портале, а также на официальном сайте Администрации в сети Интернет не позднее 06.11.2024.</w:t>
      </w:r>
    </w:p>
    <w:p w14:paraId="680C8C90" w14:textId="12EF795D" w:rsidR="00E84FD6" w:rsidRPr="00CC4C1F" w:rsidRDefault="00E84FD6" w:rsidP="00CC4C1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 xml:space="preserve">18. Размещение информации о ходе отбора получателей Субсидии осуществляется на тематической странице Администрации в сети Интернет: </w:t>
      </w:r>
      <w:hyperlink r:id="rId7" w:history="1">
        <w:r w:rsidRPr="00CC4C1F">
          <w:rPr>
            <w:rStyle w:val="a5"/>
            <w:rFonts w:ascii="Times New Roman" w:hAnsi="Times New Roman" w:cs="Times New Roman"/>
            <w:sz w:val="24"/>
            <w:szCs w:val="24"/>
          </w:rPr>
          <w:t>https://rossoshanskij-r20.gosweb.gosuslugi.ru/deyatelnost/napravleniya-deyatelnosti/сфера/sotsialno-orientirovannye-nekommercheskie-organizatsii/</w:t>
        </w:r>
      </w:hyperlink>
    </w:p>
    <w:p w14:paraId="653BBD80" w14:textId="0133BC29" w:rsidR="00E84FD6" w:rsidRDefault="00E84FD6" w:rsidP="00CC4C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C1F">
        <w:rPr>
          <w:rFonts w:ascii="Times New Roman" w:hAnsi="Times New Roman" w:cs="Times New Roman"/>
          <w:sz w:val="24"/>
          <w:szCs w:val="24"/>
        </w:rPr>
        <w:t>и на едином портале бюджетной системы Российской Федерации в сети Интернет:</w:t>
      </w:r>
    </w:p>
    <w:p w14:paraId="38C61936" w14:textId="2C30187F" w:rsidR="005239E6" w:rsidRDefault="00296F11" w:rsidP="00CC4C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open?view=MO_NewsInRuleStFinance&amp;backend=PEB_SOBI&amp;roles=" w:history="1">
        <w:r w:rsidR="005239E6" w:rsidRPr="00E154E0">
          <w:rPr>
            <w:rStyle w:val="a5"/>
            <w:rFonts w:ascii="Times New Roman" w:hAnsi="Times New Roman" w:cs="Times New Roman"/>
            <w:sz w:val="24"/>
            <w:szCs w:val="24"/>
          </w:rPr>
          <w:t>https://eb.cert.roskazna.ru/#/open?view=MO_NewsInRuleStFinance&amp;backend=PEB_SOBI&amp;roles=</w:t>
        </w:r>
      </w:hyperlink>
    </w:p>
    <w:p w14:paraId="0A09CB64" w14:textId="77777777" w:rsidR="005239E6" w:rsidRPr="00CC4C1F" w:rsidRDefault="005239E6" w:rsidP="00CC4C1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39E6" w:rsidRPr="00CC4C1F" w:rsidSect="005239E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3939"/>
    <w:multiLevelType w:val="hybridMultilevel"/>
    <w:tmpl w:val="380206AA"/>
    <w:lvl w:ilvl="0" w:tplc="05061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C101C5"/>
    <w:multiLevelType w:val="hybridMultilevel"/>
    <w:tmpl w:val="49187222"/>
    <w:lvl w:ilvl="0" w:tplc="D82CC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15073"/>
    <w:multiLevelType w:val="hybridMultilevel"/>
    <w:tmpl w:val="CEF65E68"/>
    <w:lvl w:ilvl="0" w:tplc="E1064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99B"/>
    <w:rsid w:val="00006025"/>
    <w:rsid w:val="000A7863"/>
    <w:rsid w:val="000B1F3B"/>
    <w:rsid w:val="000C6FA7"/>
    <w:rsid w:val="000F79B2"/>
    <w:rsid w:val="00187AFF"/>
    <w:rsid w:val="001C528A"/>
    <w:rsid w:val="001F51CB"/>
    <w:rsid w:val="002878F2"/>
    <w:rsid w:val="00296F11"/>
    <w:rsid w:val="00314A26"/>
    <w:rsid w:val="0033765A"/>
    <w:rsid w:val="003741C4"/>
    <w:rsid w:val="004347C2"/>
    <w:rsid w:val="00435C36"/>
    <w:rsid w:val="005239E6"/>
    <w:rsid w:val="006A3295"/>
    <w:rsid w:val="00714022"/>
    <w:rsid w:val="00725027"/>
    <w:rsid w:val="009E2AA8"/>
    <w:rsid w:val="00A67D45"/>
    <w:rsid w:val="00A739BD"/>
    <w:rsid w:val="00AD20D1"/>
    <w:rsid w:val="00B7135D"/>
    <w:rsid w:val="00BF0E68"/>
    <w:rsid w:val="00BF3D66"/>
    <w:rsid w:val="00C5516A"/>
    <w:rsid w:val="00CC4C1F"/>
    <w:rsid w:val="00D5799B"/>
    <w:rsid w:val="00D62AA9"/>
    <w:rsid w:val="00DB4403"/>
    <w:rsid w:val="00DC33CF"/>
    <w:rsid w:val="00DE66CF"/>
    <w:rsid w:val="00E84FD6"/>
    <w:rsid w:val="00EA45D3"/>
    <w:rsid w:val="00F1223F"/>
    <w:rsid w:val="00F24A25"/>
    <w:rsid w:val="00FC1DA2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85B9"/>
  <w15:docId w15:val="{29FEF007-50D0-48CE-994D-13091EFE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713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135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3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66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4FD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.cert.roskazn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soshanskij-r20.gosweb.gosuslugi.ru/deyatelnost/napravleniya-deyatelnosti/&#1089;&#1092;&#1077;&#1088;&#1072;/sotsialno-orientirovannye-nekommercheskie-organiz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oshanskij-r20.gosweb.gosuslugi.ru/deyatelnost/napravleniya-deyatelnosti/&#1089;&#1092;&#1077;&#1088;&#1072;/sotsialno-orientirovannye-nekommercheskie-organizatsii/informatsionnye-soobscheniya/dokumenty-omsu_2088.html" TargetMode="External"/><Relationship Id="rId5" Type="http://schemas.openxmlformats.org/officeDocument/2006/relationships/hyperlink" Target="mailto:ross@govv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Пользователь</cp:lastModifiedBy>
  <cp:revision>19</cp:revision>
  <cp:lastPrinted>2024-08-29T07:56:00Z</cp:lastPrinted>
  <dcterms:created xsi:type="dcterms:W3CDTF">2024-08-14T06:40:00Z</dcterms:created>
  <dcterms:modified xsi:type="dcterms:W3CDTF">2024-08-29T13:07:00Z</dcterms:modified>
</cp:coreProperties>
</file>