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 xml:space="preserve">О внесении изменений в постановление администрации Россошанского муниципального района </w:t>
      </w:r>
      <w:r w:rsidR="00882F9C" w:rsidRPr="00882F9C">
        <w:rPr>
          <w:rFonts w:ascii="Times New Roman" w:hAnsi="Times New Roman"/>
          <w:sz w:val="27"/>
          <w:szCs w:val="27"/>
          <w:u w:val="single"/>
        </w:rPr>
        <w:t>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30620B" w:rsidRPr="00EA312E">
        <w:rPr>
          <w:rFonts w:ascii="Times New Roman" w:hAnsi="Times New Roman"/>
          <w:sz w:val="27"/>
          <w:szCs w:val="27"/>
          <w:u w:val="single"/>
        </w:rPr>
        <w:t>»</w:t>
      </w:r>
      <w:r w:rsidR="00A64B1D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1"/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НПА разработан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="00882F9C" w:rsidRPr="00882F9C">
        <w:rPr>
          <w:rFonts w:ascii="Times New Roman" w:hAnsi="Times New Roman"/>
          <w:sz w:val="27"/>
          <w:szCs w:val="27"/>
        </w:rPr>
        <w:t xml:space="preserve">о предоставлении субсидии на компенсацию части затрат субъектам малого и среднего предпринимательства, </w:t>
      </w:r>
      <w:bookmarkStart w:id="2" w:name="_Hlk172127140"/>
      <w:r w:rsidR="00882F9C" w:rsidRPr="00882F9C">
        <w:rPr>
          <w:rFonts w:ascii="Times New Roman" w:hAnsi="Times New Roman"/>
          <w:sz w:val="27"/>
          <w:szCs w:val="27"/>
        </w:rPr>
        <w:t>связанных с приобретением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bookmarkEnd w:id="2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>
        <w:rPr>
          <w:rFonts w:ascii="Times New Roman" w:hAnsi="Times New Roman"/>
          <w:sz w:val="27"/>
          <w:szCs w:val="27"/>
        </w:rPr>
        <w:t xml:space="preserve"> в отношении проекта НПА оценки регулирующего воздействия.</w:t>
      </w:r>
    </w:p>
    <w:p w:rsidR="004629AA" w:rsidRP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 органом - разработчиком для подготовки настоящего заключения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впервые.</w:t>
      </w:r>
    </w:p>
    <w:p w:rsid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нормативного правового акта имеет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высокую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степень регулирующего воздействия.</w:t>
      </w:r>
    </w:p>
    <w:p w:rsidR="004629AA" w:rsidRPr="00EA312E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7"/>
          <w:szCs w:val="27"/>
          <w:highlight w:val="yellow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роведены публичные консультации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посредством размещения проекта НПА, пояснительной записки и уведомления о проведении публичных консультаций на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 сети Интернет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5" w:history="1">
        <w:r w:rsidRPr="00B04C8B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Публичные консультации проводились в срок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 w:rsidR="0057044B">
        <w:rPr>
          <w:rFonts w:ascii="Times New Roman" w:hAnsi="Times New Roman"/>
          <w:color w:val="000000"/>
          <w:sz w:val="27"/>
          <w:szCs w:val="27"/>
          <w:u w:val="single"/>
        </w:rPr>
        <w:t>28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 w:rsidR="0057044B">
        <w:rPr>
          <w:rFonts w:ascii="Times New Roman" w:hAnsi="Times New Roman"/>
          <w:color w:val="000000"/>
          <w:sz w:val="27"/>
          <w:szCs w:val="27"/>
          <w:u w:val="single"/>
        </w:rPr>
        <w:t>6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 xml:space="preserve">г. по </w:t>
      </w:r>
      <w:r w:rsidR="0057044B">
        <w:rPr>
          <w:rFonts w:ascii="Times New Roman" w:hAnsi="Times New Roman"/>
          <w:color w:val="000000"/>
          <w:sz w:val="27"/>
          <w:szCs w:val="27"/>
          <w:u w:val="single"/>
        </w:rPr>
        <w:t>11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 w:rsidR="0057044B">
        <w:rPr>
          <w:rFonts w:ascii="Times New Roman" w:hAnsi="Times New Roman"/>
          <w:color w:val="000000"/>
          <w:sz w:val="27"/>
          <w:szCs w:val="27"/>
          <w:u w:val="single"/>
        </w:rPr>
        <w:t>7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г</w:t>
      </w:r>
      <w:r w:rsidRPr="00EA312E">
        <w:rPr>
          <w:rFonts w:ascii="Times New Roman" w:hAnsi="Times New Roman"/>
          <w:color w:val="000000"/>
          <w:sz w:val="27"/>
          <w:szCs w:val="27"/>
        </w:rPr>
        <w:t>.</w:t>
      </w:r>
    </w:p>
    <w:p w:rsidR="004629AA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Спецсервис</w:t>
      </w:r>
      <w:proofErr w:type="spellEnd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», ИП 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проведенных публичных консультаций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предлагаемому регулированию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B70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предложений и</w:t>
      </w:r>
      <w:r w:rsidR="008D2D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замечаний не поступило.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 итогам их рассмотрения уполномоченным органом сформирована сводка предложений.</w:t>
      </w:r>
    </w:p>
    <w:p w:rsidR="002813FC" w:rsidRPr="00EA312E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проведенной оценки регулирующего воздействия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3" w:name="_Hlk134619087"/>
      <w:r w:rsidR="00A81E47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2813FC" w:rsidRDefault="002813FC" w:rsidP="00DB6CBF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3F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Проблема, на решение которой направлено предлагаемое правовое регулирование.</w:t>
      </w:r>
    </w:p>
    <w:p w:rsidR="002813FC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проект НПА приводится в соответствии со статьей 78 Бюджетного кодекса РФ,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86CAC" w:rsidRDefault="00186CAC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реализации положений Бюджетного кодекса РФ (в ред. от 04.08.2023) Постановлением Правительства РФ от 25.10.2023 №1782 утверждена новая редакция общих требований к муниципальным правовым актам, регулирующим:</w:t>
      </w:r>
    </w:p>
    <w:p w:rsidR="00186CAC" w:rsidRDefault="00186CAC" w:rsidP="00186CAC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предоставление из местных бюджетов субсидий юридическим лицам, индивидуальным предпринимателям, а также физическим лицам – производителям товаров, работ, услуг;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отборов получателей указанных субсидий.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 Постановление Правительства РФ от 18.09.2020 № 1492, регулирующие аналогичные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положения, утратило силу с 01.01.2024.</w:t>
      </w:r>
    </w:p>
    <w:p w:rsidR="002813FC" w:rsidRDefault="002813FC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опреде</w:t>
      </w:r>
      <w:r w:rsidR="009C4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ляет категории юридических лиц, индивидуальных предпринимателей, имеющих право </w:t>
      </w:r>
      <w:r w:rsidR="009C4D8B" w:rsidRPr="006B1CB4">
        <w:rPr>
          <w:rFonts w:ascii="Times New Roman" w:hAnsi="Times New Roman" w:cs="Times New Roman"/>
          <w:sz w:val="26"/>
          <w:szCs w:val="26"/>
        </w:rPr>
        <w:t xml:space="preserve">на получение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участникам отбора, условия и порядок предоставления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</w:t>
      </w:r>
      <w:r w:rsidR="009C4D8B" w:rsidRPr="009C4D8B">
        <w:rPr>
          <w:rFonts w:ascii="Times New Roman" w:hAnsi="Times New Roman" w:cs="Times New Roman"/>
          <w:sz w:val="26"/>
          <w:szCs w:val="26"/>
        </w:rPr>
        <w:t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отчетности, требования об осуществлении контроля за соблюдением условий и порядка предоставления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а также возврата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в случае нарушений условий, установленных настоящим Порядком</w:t>
      </w:r>
      <w:r w:rsidR="0030189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9C4D8B" w:rsidP="008D2DB7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C4D8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Цели предлагаемого правового регулирования</w:t>
      </w:r>
      <w:r w:rsidR="003018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Целями предлагаемого правового регулирования являются: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приведение проекта НПА в соответствие с требованиями действующего законодательства;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устранение недостатков действующего правового регулирования;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повышение эффективности механизма оказания муниципальных мер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поддержки субъектам МСП.</w:t>
      </w:r>
    </w:p>
    <w:p w:rsidR="00301898" w:rsidRDefault="00A040B7" w:rsidP="00DB6CBF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364C8" w:rsidRPr="006B1CB4">
        <w:rPr>
          <w:rFonts w:ascii="Times New Roman" w:hAnsi="Times New Roman" w:cs="Times New Roman"/>
          <w:sz w:val="26"/>
          <w:szCs w:val="26"/>
        </w:rPr>
        <w:t>реализаци</w:t>
      </w:r>
      <w:r w:rsidR="00301898">
        <w:rPr>
          <w:rFonts w:ascii="Times New Roman" w:hAnsi="Times New Roman" w:cs="Times New Roman"/>
          <w:sz w:val="26"/>
          <w:szCs w:val="26"/>
        </w:rPr>
        <w:t>и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 мероприятия </w:t>
      </w:r>
      <w:r w:rsidR="00241E57">
        <w:rPr>
          <w:rFonts w:ascii="Times New Roman" w:hAnsi="Times New Roman" w:cs="Times New Roman"/>
          <w:sz w:val="26"/>
          <w:szCs w:val="26"/>
        </w:rPr>
        <w:t>2.1.</w:t>
      </w:r>
      <w:r w:rsidR="006F2CD2">
        <w:rPr>
          <w:rFonts w:ascii="Times New Roman" w:hAnsi="Times New Roman" w:cs="Times New Roman"/>
          <w:sz w:val="26"/>
          <w:szCs w:val="26"/>
        </w:rPr>
        <w:t>4</w:t>
      </w:r>
      <w:r w:rsidR="00241E57">
        <w:rPr>
          <w:rFonts w:ascii="Times New Roman" w:hAnsi="Times New Roman" w:cs="Times New Roman"/>
          <w:sz w:val="26"/>
          <w:szCs w:val="26"/>
        </w:rPr>
        <w:t xml:space="preserve">. </w:t>
      </w:r>
      <w:r w:rsidR="00F364C8" w:rsidRPr="006B1CB4">
        <w:rPr>
          <w:rFonts w:ascii="Times New Roman" w:hAnsi="Times New Roman" w:cs="Times New Roman"/>
          <w:sz w:val="26"/>
          <w:szCs w:val="26"/>
        </w:rPr>
        <w:t>«</w:t>
      </w:r>
      <w:r w:rsidR="006F2CD2" w:rsidRPr="006F2CD2">
        <w:rPr>
          <w:rFonts w:ascii="Times New Roman" w:hAnsi="Times New Roman" w:cs="Times New Roman"/>
          <w:sz w:val="26"/>
          <w:szCs w:val="26"/>
        </w:rPr>
        <w:t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» основного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F364C8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F364C8">
        <w:rPr>
          <w:rFonts w:ascii="Times New Roman" w:hAnsi="Times New Roman" w:cs="Times New Roman"/>
          <w:sz w:val="26"/>
          <w:szCs w:val="26"/>
        </w:rPr>
        <w:t>.</w:t>
      </w:r>
    </w:p>
    <w:p w:rsidR="00301898" w:rsidRPr="00301898" w:rsidRDefault="00F364C8" w:rsidP="008D2DB7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Содержание предлагаемого правового регулирования.</w:t>
      </w:r>
    </w:p>
    <w:p w:rsidR="00A040B7" w:rsidRDefault="00F364C8" w:rsidP="00F364C8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постановления направлено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6F2CD2" w:rsidRP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возмещение затрат, понесенных субъектом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6F2CD2">
        <w:rPr>
          <w:rFonts w:ascii="Times New Roman" w:hAnsi="Times New Roman" w:cs="Times New Roman"/>
          <w:sz w:val="28"/>
          <w:szCs w:val="28"/>
        </w:rPr>
        <w:t>У</w:t>
      </w:r>
      <w:r w:rsidR="006F2CD2" w:rsidRPr="00B24011">
        <w:rPr>
          <w:rFonts w:ascii="Times New Roman" w:hAnsi="Times New Roman" w:cs="Times New Roman"/>
          <w:sz w:val="28"/>
          <w:szCs w:val="28"/>
        </w:rPr>
        <w:t>частники отбора фактически понесли затраты на приобретение оборудования, включая затраты на монтаж оборудования, в том числе автотранспортных средств,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группам. в целях создания и (или) развития, и (или) модернизации производства товаров (работ, услуг)</w:t>
      </w:r>
      <w:r w:rsidR="006F2CD2">
        <w:rPr>
          <w:rFonts w:ascii="Times New Roman" w:hAnsi="Times New Roman" w:cs="Times New Roman"/>
          <w:sz w:val="28"/>
          <w:szCs w:val="28"/>
        </w:rPr>
        <w:t>.</w:t>
      </w:r>
    </w:p>
    <w:p w:rsidR="004A37C6" w:rsidRDefault="004A37C6" w:rsidP="00F364C8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4A37C6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A040B7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271D" w:rsidRDefault="0054271D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DB6CBF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142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4" w:name="_Hlk172191655"/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C45804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Целесообразность принятия </w:t>
      </w:r>
      <w:r w:rsidR="00C45804"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обусловлена необходимостью:</w:t>
      </w:r>
    </w:p>
    <w:bookmarkEnd w:id="4"/>
    <w:p w:rsidR="00C45804" w:rsidRP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совершенствования процедуры субсидирования субъектов МСП.</w:t>
      </w:r>
    </w:p>
    <w:p w:rsidR="00DB6CBF" w:rsidRPr="00DB6CBF" w:rsidRDefault="00DB6CBF" w:rsidP="00DB6CBF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DB6CBF">
      <w:pPr>
        <w:pStyle w:val="a7"/>
        <w:widowControl w:val="0"/>
        <w:autoSpaceDE w:val="0"/>
        <w:autoSpaceDN w:val="0"/>
        <w:spacing w:after="0"/>
        <w:ind w:left="0" w:firstLine="851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6. </w:t>
      </w:r>
      <w:r w:rsidR="00C93E5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Россошанского муниципального района.</w:t>
      </w:r>
    </w:p>
    <w:p w:rsidR="00496B63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и среднего предпринимательства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отчислений от УСН, направляемые на поддержку субъектов МСП, отражаются в бюджете администрации Россошанского муниципального района и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программ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Россошанского муниципального района «Экономическое развитие»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реализация мероприятий, предусмотренных проектом постановления 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r w:rsidR="000A541A" w:rsidRP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10.08.2022 № 775 «Об утверждении Положения о предоставлении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осуществляется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0A541A" w:rsidRDefault="000A541A" w:rsidP="000A541A">
      <w:pPr>
        <w:pStyle w:val="a7"/>
        <w:widowControl w:val="0"/>
        <w:autoSpaceDE w:val="0"/>
        <w:autoSpaceDN w:val="0"/>
        <w:spacing w:after="0"/>
        <w:ind w:left="121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1898" w:rsidRDefault="000A541A" w:rsidP="008D2DB7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5" w:name="_Hlk172191942"/>
      <w:r w:rsidRPr="000A541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0A541A" w:rsidRPr="00956723" w:rsidRDefault="000A541A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6" w:name="_Hlk172192119"/>
      <w:bookmarkEnd w:id="5"/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мнению регулирующего органа</w:t>
      </w:r>
      <w:r w:rsidR="00956723"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принятие проекта НПА позволит обеспечить</w:t>
      </w:r>
      <w:bookmarkEnd w:id="6"/>
      <w:r w:rsidR="00956723"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– предоставление субсидий на приобретение оборудования в целях создания и (или) развития и (или) модернизации производства товаров (работ, услуг)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открытость, публичность и прозрачность процесса распределения бюджетных средств;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достижение планируемых результатов предоставления субсидии.</w:t>
      </w:r>
    </w:p>
    <w:p w:rsidR="00C84578" w:rsidRPr="008A75E1" w:rsidRDefault="00C84578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D0A21" w:rsidRPr="004145CE" w:rsidRDefault="004145CE" w:rsidP="008D2DB7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7" w:name="_Hlk172194819"/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Основные выводы и (или) замечания по проекту НПА</w:t>
      </w:r>
      <w:bookmarkEnd w:id="7"/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57044B" w:rsidRPr="0057044B" w:rsidRDefault="0057044B" w:rsidP="0057044B">
      <w:pPr>
        <w:pStyle w:val="a7"/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8" w:name="_Hlk172194883"/>
      <w:bookmarkStart w:id="9" w:name="_GoBack"/>
      <w:r w:rsidRPr="0057044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57044B" w:rsidRPr="0057044B" w:rsidRDefault="0057044B" w:rsidP="0057044B">
      <w:pPr>
        <w:pStyle w:val="a7"/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044B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7044B">
        <w:rPr>
          <w:rFonts w:ascii="Times New Roman" w:eastAsia="Times New Roman" w:hAnsi="Times New Roman" w:cs="Times New Roman"/>
          <w:sz w:val="27"/>
          <w:szCs w:val="27"/>
          <w:lang w:eastAsia="ru-RU"/>
        </w:rPr>
        <w:t>содержание проекта отвечает целям предполагаемого правового регулирования;</w:t>
      </w:r>
    </w:p>
    <w:p w:rsidR="0057044B" w:rsidRPr="0057044B" w:rsidRDefault="0057044B" w:rsidP="0057044B">
      <w:pPr>
        <w:pStyle w:val="a7"/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044B">
        <w:rPr>
          <w:rFonts w:ascii="Times New Roman" w:eastAsia="Times New Roman" w:hAnsi="Times New Roman" w:cs="Times New Roman"/>
          <w:sz w:val="27"/>
          <w:szCs w:val="27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57044B" w:rsidRPr="0057044B" w:rsidRDefault="0057044B" w:rsidP="0057044B">
      <w:pPr>
        <w:pStyle w:val="a7"/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044B">
        <w:rPr>
          <w:rFonts w:ascii="Times New Roman" w:eastAsia="Times New Roman" w:hAnsi="Times New Roman" w:cs="Times New Roman"/>
          <w:sz w:val="27"/>
          <w:szCs w:val="27"/>
          <w:lang w:eastAsia="ru-RU"/>
        </w:rPr>
        <w:t>- риски неблагоприятных последствий применение правового регулирования отсутствуют;</w:t>
      </w:r>
    </w:p>
    <w:p w:rsidR="0057044B" w:rsidRDefault="0057044B" w:rsidP="0057044B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7044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проект не содержит положений, вводящих новые обязанности, запреты и ограничения для субъектов предпринимательской и иной экономической </w:t>
      </w:r>
      <w:r w:rsidRPr="0057044B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деятельности или способствующие их введению, а также положений, приводящих к возникновению необоснованных расходов субъектов предпринимательской и инвестиционной  деятельности, а также  бюджета Россошанского муниципального района.</w:t>
      </w:r>
    </w:p>
    <w:p w:rsidR="006079C7" w:rsidRDefault="006079C7" w:rsidP="006079C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Уполномоченный орган согласен с необходимостью внесения изменений и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НПА в соответствие с требованиями действующего законодательства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актуализирующего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Pr="00D0023C">
        <w:rPr>
          <w:rFonts w:ascii="Times New Roman" w:hAnsi="Times New Roman"/>
          <w:sz w:val="27"/>
          <w:szCs w:val="27"/>
        </w:rPr>
        <w:t xml:space="preserve">о предоставлении субсидий </w:t>
      </w:r>
      <w:bookmarkStart w:id="10" w:name="_Hlk111045253"/>
      <w:bookmarkStart w:id="11" w:name="_Hlk111045181"/>
      <w:bookmarkEnd w:id="3"/>
      <w:r w:rsidRPr="00882F9C">
        <w:rPr>
          <w:rFonts w:ascii="Times New Roman" w:hAnsi="Times New Roman"/>
          <w:sz w:val="27"/>
          <w:szCs w:val="27"/>
        </w:rPr>
        <w:t>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6F66" w:rsidRPr="00C93E5E" w:rsidRDefault="00DE6F66" w:rsidP="00C93E5E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93E5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результатах оценки регулирующего воздействия.</w:t>
      </w:r>
    </w:p>
    <w:bookmarkEnd w:id="10"/>
    <w:bookmarkEnd w:id="11"/>
    <w:p w:rsidR="00AA47ED" w:rsidRPr="00AA47ED" w:rsidRDefault="0057044B" w:rsidP="005704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57044B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 об оценке регулирующего воздействия проекта НПА размещена на официальном сайте администрации Россошанского муниципального района по адресу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 </w:t>
      </w:r>
      <w:hyperlink r:id="rId7" w:history="1">
        <w:r w:rsidRPr="00467F66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57044B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57044B" w:rsidRDefault="0057044B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Pr="00AA47ED" w:rsidRDefault="00DE6F66" w:rsidP="00AA47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DE6F66" w:rsidRPr="00DE6F66" w:rsidRDefault="00DE6F66" w:rsidP="00DE6F66"/>
    <w:bookmarkEnd w:id="8"/>
    <w:bookmarkEnd w:id="9"/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7044B" w:rsidRDefault="0057044B" w:rsidP="00DE6F6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Ткаченко В.В.</w:t>
      </w:r>
    </w:p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8 (47396) 2-44-76</w:t>
      </w:r>
    </w:p>
    <w:sectPr w:rsidR="00DE6F66" w:rsidRPr="00AA47ED" w:rsidSect="00AA47ED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A541A"/>
    <w:rsid w:val="000C652E"/>
    <w:rsid w:val="00160DD5"/>
    <w:rsid w:val="00171646"/>
    <w:rsid w:val="00186CAC"/>
    <w:rsid w:val="001D3DB5"/>
    <w:rsid w:val="001E29BA"/>
    <w:rsid w:val="002303EA"/>
    <w:rsid w:val="00241E57"/>
    <w:rsid w:val="002451BD"/>
    <w:rsid w:val="0027391A"/>
    <w:rsid w:val="002813FC"/>
    <w:rsid w:val="002A4472"/>
    <w:rsid w:val="002B2FDE"/>
    <w:rsid w:val="002D265C"/>
    <w:rsid w:val="002E22D2"/>
    <w:rsid w:val="002F5102"/>
    <w:rsid w:val="00301898"/>
    <w:rsid w:val="0030620B"/>
    <w:rsid w:val="00312ECF"/>
    <w:rsid w:val="00327090"/>
    <w:rsid w:val="00374603"/>
    <w:rsid w:val="003956ED"/>
    <w:rsid w:val="00403F59"/>
    <w:rsid w:val="004145CE"/>
    <w:rsid w:val="00417A6F"/>
    <w:rsid w:val="00422B80"/>
    <w:rsid w:val="00443BA0"/>
    <w:rsid w:val="004629AA"/>
    <w:rsid w:val="00496B63"/>
    <w:rsid w:val="004A37C6"/>
    <w:rsid w:val="004D4524"/>
    <w:rsid w:val="004F483A"/>
    <w:rsid w:val="0054271D"/>
    <w:rsid w:val="0057044B"/>
    <w:rsid w:val="00583356"/>
    <w:rsid w:val="005906AB"/>
    <w:rsid w:val="005A5100"/>
    <w:rsid w:val="005B6796"/>
    <w:rsid w:val="005D2E98"/>
    <w:rsid w:val="005E7F8F"/>
    <w:rsid w:val="0060431D"/>
    <w:rsid w:val="006079C7"/>
    <w:rsid w:val="00677B6E"/>
    <w:rsid w:val="006851EE"/>
    <w:rsid w:val="006B70D8"/>
    <w:rsid w:val="006D12A6"/>
    <w:rsid w:val="006E4ED5"/>
    <w:rsid w:val="006F2CD2"/>
    <w:rsid w:val="006F43F9"/>
    <w:rsid w:val="00727114"/>
    <w:rsid w:val="007729EE"/>
    <w:rsid w:val="007A3B0D"/>
    <w:rsid w:val="007C4B9C"/>
    <w:rsid w:val="00807B03"/>
    <w:rsid w:val="00816200"/>
    <w:rsid w:val="00882F9C"/>
    <w:rsid w:val="008938B8"/>
    <w:rsid w:val="008944DD"/>
    <w:rsid w:val="008A75E1"/>
    <w:rsid w:val="008D0A21"/>
    <w:rsid w:val="008D2DB7"/>
    <w:rsid w:val="008F7121"/>
    <w:rsid w:val="00905A5F"/>
    <w:rsid w:val="00952180"/>
    <w:rsid w:val="00956723"/>
    <w:rsid w:val="00964F8E"/>
    <w:rsid w:val="009A08F5"/>
    <w:rsid w:val="009C4D8B"/>
    <w:rsid w:val="009E7B15"/>
    <w:rsid w:val="009F7958"/>
    <w:rsid w:val="00A040B7"/>
    <w:rsid w:val="00A64B1D"/>
    <w:rsid w:val="00A81E47"/>
    <w:rsid w:val="00A95621"/>
    <w:rsid w:val="00AA47ED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84578"/>
    <w:rsid w:val="00C93E5E"/>
    <w:rsid w:val="00CA03F7"/>
    <w:rsid w:val="00CA52E1"/>
    <w:rsid w:val="00CC4999"/>
    <w:rsid w:val="00D5762D"/>
    <w:rsid w:val="00D73196"/>
    <w:rsid w:val="00DB6CBF"/>
    <w:rsid w:val="00DE3150"/>
    <w:rsid w:val="00DE6F66"/>
    <w:rsid w:val="00DF37D0"/>
    <w:rsid w:val="00DF63A3"/>
    <w:rsid w:val="00E161D9"/>
    <w:rsid w:val="00E31B3C"/>
    <w:rsid w:val="00EA312E"/>
    <w:rsid w:val="00EA39F0"/>
    <w:rsid w:val="00EC4601"/>
    <w:rsid w:val="00F004E4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488FF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9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5840</TotalTime>
  <Pages>5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32</cp:revision>
  <cp:lastPrinted>2024-05-16T05:15:00Z</cp:lastPrinted>
  <dcterms:created xsi:type="dcterms:W3CDTF">2021-06-10T06:15:00Z</dcterms:created>
  <dcterms:modified xsi:type="dcterms:W3CDTF">2024-07-18T08:38:00Z</dcterms:modified>
</cp:coreProperties>
</file>