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463E" w:rsidRPr="003809C2" w:rsidRDefault="00A7463E" w:rsidP="00A7463E">
      <w:pPr>
        <w:keepNext/>
        <w:spacing w:before="240" w:after="60"/>
        <w:jc w:val="center"/>
        <w:outlineLvl w:val="1"/>
        <w:rPr>
          <w:b/>
          <w:bCs/>
          <w:iCs/>
          <w:sz w:val="27"/>
          <w:szCs w:val="27"/>
        </w:rPr>
      </w:pPr>
      <w:r w:rsidRPr="003809C2">
        <w:rPr>
          <w:b/>
          <w:bCs/>
          <w:iCs/>
          <w:noProof/>
          <w:sz w:val="27"/>
          <w:szCs w:val="27"/>
          <w:lang w:bidi="ar-SA"/>
        </w:rPr>
        <w:drawing>
          <wp:inline distT="0" distB="0" distL="0" distR="0" wp14:anchorId="02AF1FD3" wp14:editId="13649DF9">
            <wp:extent cx="590550" cy="685800"/>
            <wp:effectExtent l="0" t="0" r="0" b="0"/>
            <wp:docPr id="2" name="Рисунок 2" descr="гер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0550" cy="685800"/>
                    </a:xfrm>
                    <a:prstGeom prst="rect">
                      <a:avLst/>
                    </a:prstGeom>
                    <a:noFill/>
                    <a:ln>
                      <a:noFill/>
                    </a:ln>
                  </pic:spPr>
                </pic:pic>
              </a:graphicData>
            </a:graphic>
          </wp:inline>
        </w:drawing>
      </w:r>
    </w:p>
    <w:p w:rsidR="00A7463E" w:rsidRPr="003809C2" w:rsidRDefault="00A7463E" w:rsidP="00A7463E">
      <w:pPr>
        <w:keepNext/>
        <w:jc w:val="center"/>
        <w:outlineLvl w:val="1"/>
        <w:rPr>
          <w:b/>
          <w:iCs/>
          <w:sz w:val="27"/>
          <w:szCs w:val="27"/>
        </w:rPr>
      </w:pPr>
      <w:r w:rsidRPr="003809C2">
        <w:rPr>
          <w:b/>
          <w:iCs/>
          <w:sz w:val="27"/>
          <w:szCs w:val="27"/>
        </w:rPr>
        <w:t xml:space="preserve">АДМИНИСТРАЦИЯ РОССОШАНСКОГО </w:t>
      </w:r>
    </w:p>
    <w:p w:rsidR="00A7463E" w:rsidRPr="003809C2" w:rsidRDefault="00A7463E" w:rsidP="00A7463E">
      <w:pPr>
        <w:keepNext/>
        <w:tabs>
          <w:tab w:val="left" w:pos="4253"/>
        </w:tabs>
        <w:spacing w:line="360" w:lineRule="auto"/>
        <w:jc w:val="center"/>
        <w:outlineLvl w:val="1"/>
        <w:rPr>
          <w:rFonts w:ascii="Cambria" w:hAnsi="Cambria"/>
          <w:b/>
          <w:bCs/>
          <w:i/>
          <w:iCs/>
          <w:sz w:val="27"/>
          <w:szCs w:val="27"/>
        </w:rPr>
      </w:pPr>
      <w:r w:rsidRPr="003809C2">
        <w:rPr>
          <w:b/>
          <w:iCs/>
          <w:sz w:val="27"/>
          <w:szCs w:val="27"/>
        </w:rPr>
        <w:t>МУНИЦИПАЛЬНОГО РАЙОНА ВОРОНЕЖСКОЙ ОБЛАСТИ</w:t>
      </w:r>
      <w:r w:rsidRPr="003809C2">
        <w:rPr>
          <w:rFonts w:ascii="Cambria" w:hAnsi="Cambria"/>
          <w:b/>
          <w:i/>
          <w:iCs/>
          <w:sz w:val="27"/>
          <w:szCs w:val="27"/>
        </w:rPr>
        <w:t xml:space="preserve"> </w:t>
      </w:r>
      <w:r w:rsidRPr="003809C2">
        <w:rPr>
          <w:b/>
          <w:bCs/>
          <w:sz w:val="27"/>
          <w:szCs w:val="27"/>
        </w:rPr>
        <w:t>ПОСТАНОВЛЕНИЕ</w:t>
      </w:r>
    </w:p>
    <w:p w:rsidR="00A7463E" w:rsidRPr="003809C2" w:rsidRDefault="00A7463E" w:rsidP="00A7463E">
      <w:pPr>
        <w:tabs>
          <w:tab w:val="left" w:pos="7809"/>
        </w:tabs>
        <w:autoSpaceDE w:val="0"/>
        <w:autoSpaceDN w:val="0"/>
        <w:ind w:right="2"/>
        <w:rPr>
          <w:sz w:val="27"/>
          <w:szCs w:val="27"/>
        </w:rPr>
      </w:pPr>
    </w:p>
    <w:p w:rsidR="00A7463E" w:rsidRPr="003809C2" w:rsidRDefault="00A7463E" w:rsidP="00A7463E">
      <w:pPr>
        <w:tabs>
          <w:tab w:val="left" w:pos="7809"/>
        </w:tabs>
        <w:autoSpaceDE w:val="0"/>
        <w:autoSpaceDN w:val="0"/>
        <w:ind w:right="2"/>
        <w:rPr>
          <w:sz w:val="27"/>
          <w:szCs w:val="27"/>
        </w:rPr>
      </w:pPr>
    </w:p>
    <w:p w:rsidR="00A7463E" w:rsidRPr="003809C2" w:rsidRDefault="00A7463E" w:rsidP="00A7463E">
      <w:pPr>
        <w:tabs>
          <w:tab w:val="left" w:pos="7809"/>
        </w:tabs>
        <w:autoSpaceDE w:val="0"/>
        <w:autoSpaceDN w:val="0"/>
        <w:ind w:right="2"/>
        <w:rPr>
          <w:sz w:val="27"/>
          <w:szCs w:val="27"/>
        </w:rPr>
      </w:pPr>
      <w:r w:rsidRPr="003809C2">
        <w:rPr>
          <w:rFonts w:ascii="Calibri" w:eastAsia="Calibri" w:hAnsi="Calibri"/>
          <w:noProof/>
          <w:sz w:val="27"/>
          <w:szCs w:val="27"/>
          <w:lang w:bidi="ar-SA"/>
        </w:rPr>
        <mc:AlternateContent>
          <mc:Choice Requires="wps">
            <w:drawing>
              <wp:anchor distT="0" distB="0" distL="114300" distR="114300" simplePos="0" relativeHeight="251659264" behindDoc="0" locked="0" layoutInCell="1" allowOverlap="1" wp14:anchorId="160D1568" wp14:editId="0EFAE6E3">
                <wp:simplePos x="0" y="0"/>
                <wp:positionH relativeFrom="column">
                  <wp:posOffset>0</wp:posOffset>
                </wp:positionH>
                <wp:positionV relativeFrom="paragraph">
                  <wp:posOffset>171450</wp:posOffset>
                </wp:positionV>
                <wp:extent cx="2023110" cy="9525"/>
                <wp:effectExtent l="0" t="0" r="34290" b="28575"/>
                <wp:wrapNone/>
                <wp:docPr id="33" name="Прямая со стрелкой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023110"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53DF6ED5" id="_x0000_t32" coordsize="21600,21600" o:spt="32" o:oned="t" path="m,l21600,21600e" filled="f">
                <v:path arrowok="t" fillok="f" o:connecttype="none"/>
                <o:lock v:ext="edit" shapetype="t"/>
              </v:shapetype>
              <v:shape id="Прямая со стрелкой 33" o:spid="_x0000_s1026" type="#_x0000_t32" style="position:absolute;margin-left:0;margin-top:13.5pt;width:159.3pt;height:.7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"/>
            </w:pict>
          </mc:Fallback>
        </mc:AlternateContent>
      </w:r>
      <w:r w:rsidRPr="003809C2">
        <w:rPr>
          <w:sz w:val="27"/>
          <w:szCs w:val="27"/>
        </w:rPr>
        <w:t xml:space="preserve">от                            №   </w:t>
      </w:r>
    </w:p>
    <w:p w:rsidR="00A7463E" w:rsidRPr="003809C2" w:rsidRDefault="00A7463E" w:rsidP="00A7463E">
      <w:pPr>
        <w:tabs>
          <w:tab w:val="left" w:pos="7809"/>
        </w:tabs>
        <w:autoSpaceDE w:val="0"/>
        <w:autoSpaceDN w:val="0"/>
        <w:ind w:firstLine="709"/>
        <w:rPr>
          <w:sz w:val="27"/>
          <w:szCs w:val="27"/>
        </w:rPr>
      </w:pPr>
      <w:r w:rsidRPr="003809C2">
        <w:rPr>
          <w:sz w:val="27"/>
          <w:szCs w:val="27"/>
        </w:rPr>
        <w:t xml:space="preserve">           г. Россошь</w:t>
      </w:r>
    </w:p>
    <w:tbl>
      <w:tblPr>
        <w:tblW w:w="0" w:type="auto"/>
        <w:tblLook w:val="04A0" w:firstRow="1" w:lastRow="0" w:firstColumn="1" w:lastColumn="0" w:noHBand="0" w:noVBand="1"/>
      </w:tblPr>
      <w:tblGrid>
        <w:gridCol w:w="5213"/>
        <w:gridCol w:w="4141"/>
      </w:tblGrid>
      <w:tr w:rsidR="00A7463E" w:rsidRPr="003809C2" w:rsidTr="00A7463E">
        <w:tc>
          <w:tcPr>
            <w:tcW w:w="5213" w:type="dxa"/>
          </w:tcPr>
          <w:p w:rsidR="00A7463E" w:rsidRPr="003809C2" w:rsidRDefault="00A7463E" w:rsidP="00A7463E">
            <w:pPr>
              <w:tabs>
                <w:tab w:val="left" w:pos="4290"/>
                <w:tab w:val="left" w:pos="4431"/>
              </w:tabs>
              <w:ind w:left="-113" w:right="989"/>
              <w:jc w:val="both"/>
              <w:rPr>
                <w:sz w:val="27"/>
                <w:szCs w:val="27"/>
              </w:rPr>
            </w:pPr>
            <w:r w:rsidRPr="003809C2">
              <w:rPr>
                <w:b/>
                <w:sz w:val="27"/>
                <w:szCs w:val="27"/>
              </w:rPr>
              <w:t xml:space="preserve">Об утверждении административного регламента предоставления муниципальной услуги </w:t>
            </w:r>
            <w:r w:rsidRPr="003809C2">
              <w:rPr>
                <w:b/>
                <w:sz w:val="27"/>
                <w:szCs w:val="27"/>
                <w:lang w:eastAsia="ar-SA"/>
              </w:rPr>
              <w:t>«</w:t>
            </w:r>
            <w:r w:rsidR="00CF3344" w:rsidRPr="00CF3344">
              <w:rPr>
                <w:b/>
                <w:bCs/>
                <w:sz w:val="27"/>
                <w:szCs w:val="27"/>
                <w:lang w:eastAsia="ar-SA"/>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3809C2">
              <w:rPr>
                <w:b/>
                <w:sz w:val="27"/>
                <w:szCs w:val="27"/>
                <w:lang w:eastAsia="ar-SA"/>
              </w:rPr>
              <w:t>» администрацией Россошанского муниципального района Воронежской области</w:t>
            </w:r>
          </w:p>
          <w:p w:rsidR="00A7463E" w:rsidRPr="003809C2" w:rsidRDefault="00A7463E" w:rsidP="00A7463E">
            <w:pPr>
              <w:tabs>
                <w:tab w:val="left" w:pos="4536"/>
              </w:tabs>
              <w:ind w:left="-113" w:right="459" w:firstLine="709"/>
              <w:rPr>
                <w:b/>
                <w:sz w:val="27"/>
                <w:szCs w:val="27"/>
              </w:rPr>
            </w:pPr>
          </w:p>
        </w:tc>
        <w:tc>
          <w:tcPr>
            <w:tcW w:w="4141" w:type="dxa"/>
          </w:tcPr>
          <w:p w:rsidR="00A7463E" w:rsidRPr="003809C2" w:rsidRDefault="00A7463E" w:rsidP="00A7463E">
            <w:pPr>
              <w:ind w:firstLine="709"/>
              <w:rPr>
                <w:b/>
                <w:sz w:val="27"/>
                <w:szCs w:val="27"/>
              </w:rPr>
            </w:pPr>
          </w:p>
        </w:tc>
      </w:tr>
      <w:tr w:rsidR="00A7463E" w:rsidRPr="003809C2" w:rsidTr="00A7463E">
        <w:tc>
          <w:tcPr>
            <w:tcW w:w="5213" w:type="dxa"/>
          </w:tcPr>
          <w:p w:rsidR="00A7463E" w:rsidRPr="003809C2" w:rsidRDefault="00A7463E" w:rsidP="00A7463E">
            <w:pPr>
              <w:tabs>
                <w:tab w:val="left" w:pos="4536"/>
              </w:tabs>
              <w:ind w:left="-113" w:right="459" w:firstLine="709"/>
              <w:rPr>
                <w:b/>
                <w:sz w:val="27"/>
                <w:szCs w:val="27"/>
              </w:rPr>
            </w:pPr>
          </w:p>
        </w:tc>
        <w:tc>
          <w:tcPr>
            <w:tcW w:w="4141" w:type="dxa"/>
          </w:tcPr>
          <w:p w:rsidR="00A7463E" w:rsidRPr="003809C2" w:rsidRDefault="00A7463E" w:rsidP="00A7463E">
            <w:pPr>
              <w:ind w:firstLine="709"/>
              <w:rPr>
                <w:b/>
                <w:sz w:val="27"/>
                <w:szCs w:val="27"/>
              </w:rPr>
            </w:pPr>
          </w:p>
        </w:tc>
      </w:tr>
      <w:tr w:rsidR="00A7463E" w:rsidRPr="003809C2" w:rsidTr="00A7463E">
        <w:tc>
          <w:tcPr>
            <w:tcW w:w="5213" w:type="dxa"/>
          </w:tcPr>
          <w:p w:rsidR="00A7463E" w:rsidRPr="003809C2" w:rsidRDefault="00A7463E" w:rsidP="00A7463E">
            <w:pPr>
              <w:tabs>
                <w:tab w:val="left" w:pos="4536"/>
              </w:tabs>
              <w:ind w:left="-113" w:right="459" w:firstLine="709"/>
              <w:rPr>
                <w:b/>
                <w:sz w:val="27"/>
                <w:szCs w:val="27"/>
              </w:rPr>
            </w:pPr>
          </w:p>
        </w:tc>
        <w:tc>
          <w:tcPr>
            <w:tcW w:w="4141" w:type="dxa"/>
          </w:tcPr>
          <w:p w:rsidR="00A7463E" w:rsidRPr="003809C2" w:rsidRDefault="00A7463E" w:rsidP="00A7463E">
            <w:pPr>
              <w:ind w:firstLine="709"/>
              <w:rPr>
                <w:b/>
                <w:sz w:val="27"/>
                <w:szCs w:val="27"/>
              </w:rPr>
            </w:pPr>
          </w:p>
        </w:tc>
      </w:tr>
    </w:tbl>
    <w:p w:rsidR="00A7463E" w:rsidRPr="003809C2" w:rsidRDefault="00140630" w:rsidP="00140630">
      <w:pPr>
        <w:spacing w:line="360" w:lineRule="auto"/>
        <w:ind w:firstLine="709"/>
        <w:jc w:val="both"/>
        <w:rPr>
          <w:sz w:val="27"/>
          <w:szCs w:val="27"/>
        </w:rPr>
      </w:pPr>
      <w:r w:rsidRPr="003809C2">
        <w:rPr>
          <w:sz w:val="27"/>
          <w:szCs w:val="27"/>
        </w:rPr>
        <w:t>Руководствуясь ст.</w:t>
      </w:r>
      <w:r w:rsidR="00D4220F" w:rsidRPr="003809C2">
        <w:rPr>
          <w:sz w:val="27"/>
          <w:szCs w:val="27"/>
        </w:rPr>
        <w:t>51</w:t>
      </w:r>
      <w:r w:rsidRPr="003809C2">
        <w:rPr>
          <w:sz w:val="27"/>
          <w:szCs w:val="27"/>
        </w:rPr>
        <w:t xml:space="preserve"> Градостроительного кодекса</w:t>
      </w:r>
      <w:r w:rsidR="00A7463E" w:rsidRPr="003809C2">
        <w:rPr>
          <w:sz w:val="27"/>
          <w:szCs w:val="27"/>
        </w:rPr>
        <w:t xml:space="preserve"> Российской Федерации, Федеральным законом от 06.10.2003 № 131-ФЗ «Об общих принципах организации местного самоуправления в Российской Федерации», Фед</w:t>
      </w:r>
      <w:r w:rsidRPr="003809C2">
        <w:rPr>
          <w:sz w:val="27"/>
          <w:szCs w:val="27"/>
        </w:rPr>
        <w:t xml:space="preserve">еральным законом от 27.07.2010 </w:t>
      </w:r>
      <w:r w:rsidR="00A7463E" w:rsidRPr="003809C2">
        <w:rPr>
          <w:sz w:val="27"/>
          <w:szCs w:val="27"/>
        </w:rPr>
        <w:t xml:space="preserve">№ 210-ФЗ «Об организации предоставления государственных и муниципальных услуг», постановлением администрации Россошанского муниципального района Воронежской области от 02.06.2022 № 420 «Об утверждении Порядка разработки и утверждения административных регламентов предоставления муниципальных услуг», </w:t>
      </w:r>
      <w:r w:rsidRPr="003809C2">
        <w:rPr>
          <w:sz w:val="27"/>
          <w:szCs w:val="27"/>
        </w:rPr>
        <w:t xml:space="preserve">в целях приведения в соответствие нормативных правовых </w:t>
      </w:r>
      <w:r w:rsidRPr="003809C2">
        <w:rPr>
          <w:sz w:val="27"/>
          <w:szCs w:val="27"/>
        </w:rPr>
        <w:lastRenderedPageBreak/>
        <w:t xml:space="preserve">актов администрации, </w:t>
      </w:r>
      <w:r w:rsidR="00A7463E" w:rsidRPr="003809C2">
        <w:rPr>
          <w:sz w:val="27"/>
          <w:szCs w:val="27"/>
        </w:rPr>
        <w:t xml:space="preserve">администрация Россошанского муниципального района </w:t>
      </w:r>
      <w:r w:rsidR="00A7463E" w:rsidRPr="003809C2">
        <w:rPr>
          <w:b/>
          <w:spacing w:val="40"/>
          <w:sz w:val="27"/>
          <w:szCs w:val="27"/>
        </w:rPr>
        <w:t>постановляет</w:t>
      </w:r>
      <w:r w:rsidR="00A7463E" w:rsidRPr="003809C2">
        <w:rPr>
          <w:spacing w:val="40"/>
          <w:sz w:val="27"/>
          <w:szCs w:val="27"/>
        </w:rPr>
        <w:t>:</w:t>
      </w:r>
    </w:p>
    <w:p w:rsidR="00A7463E" w:rsidRPr="00CF3344" w:rsidRDefault="00A7463E" w:rsidP="00CF3344">
      <w:pPr>
        <w:widowControl/>
        <w:numPr>
          <w:ilvl w:val="0"/>
          <w:numId w:val="45"/>
        </w:numPr>
        <w:spacing w:line="360" w:lineRule="auto"/>
        <w:ind w:left="0" w:firstLine="709"/>
        <w:jc w:val="both"/>
        <w:rPr>
          <w:bCs/>
          <w:sz w:val="27"/>
          <w:szCs w:val="27"/>
          <w:lang w:eastAsia="ar-SA"/>
        </w:rPr>
      </w:pPr>
      <w:r w:rsidRPr="003809C2">
        <w:rPr>
          <w:sz w:val="27"/>
          <w:szCs w:val="27"/>
        </w:rPr>
        <w:t xml:space="preserve">Утвердить административный регламент предоставления муниципальной услуги </w:t>
      </w:r>
      <w:r w:rsidRPr="003809C2">
        <w:rPr>
          <w:sz w:val="27"/>
          <w:szCs w:val="27"/>
          <w:lang w:eastAsia="ar-SA"/>
        </w:rPr>
        <w:t>«</w:t>
      </w:r>
      <w:r w:rsidR="00CF3344" w:rsidRPr="00CF3344">
        <w:rPr>
          <w:bCs/>
          <w:sz w:val="27"/>
          <w:szCs w:val="27"/>
          <w:lang w:eastAsia="ar-SA"/>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CF3344">
        <w:rPr>
          <w:sz w:val="27"/>
          <w:szCs w:val="27"/>
          <w:lang w:eastAsia="ar-SA"/>
        </w:rPr>
        <w:t>»</w:t>
      </w:r>
      <w:r w:rsidRPr="00CF3344">
        <w:rPr>
          <w:sz w:val="27"/>
          <w:szCs w:val="27"/>
        </w:rPr>
        <w:t xml:space="preserve"> администрацией Россошанского муниципального района Воронежской области согласно приложения.</w:t>
      </w:r>
    </w:p>
    <w:p w:rsidR="00A7463E" w:rsidRPr="003809C2" w:rsidRDefault="00A7463E" w:rsidP="00A7463E">
      <w:pPr>
        <w:widowControl/>
        <w:numPr>
          <w:ilvl w:val="0"/>
          <w:numId w:val="45"/>
        </w:numPr>
        <w:tabs>
          <w:tab w:val="left" w:pos="993"/>
        </w:tabs>
        <w:spacing w:line="360" w:lineRule="auto"/>
        <w:ind w:left="0" w:firstLine="709"/>
        <w:jc w:val="both"/>
        <w:rPr>
          <w:b/>
          <w:bCs/>
          <w:sz w:val="27"/>
          <w:szCs w:val="27"/>
          <w:lang w:eastAsia="ar-SA"/>
        </w:rPr>
      </w:pPr>
      <w:r w:rsidRPr="003809C2">
        <w:rPr>
          <w:sz w:val="27"/>
          <w:szCs w:val="27"/>
        </w:rPr>
        <w:t xml:space="preserve">Признать утратившим силу постановление администрации Россошанского муниципального района Воронежской области от </w:t>
      </w:r>
      <w:r w:rsidR="00D4220F" w:rsidRPr="003809C2">
        <w:rPr>
          <w:sz w:val="27"/>
          <w:szCs w:val="27"/>
        </w:rPr>
        <w:t>19.05.2017</w:t>
      </w:r>
      <w:r w:rsidRPr="003809C2">
        <w:rPr>
          <w:sz w:val="27"/>
          <w:szCs w:val="27"/>
        </w:rPr>
        <w:t xml:space="preserve"> №</w:t>
      </w:r>
      <w:r w:rsidR="00D4220F" w:rsidRPr="003809C2">
        <w:rPr>
          <w:sz w:val="27"/>
          <w:szCs w:val="27"/>
        </w:rPr>
        <w:t xml:space="preserve">513 </w:t>
      </w:r>
      <w:r w:rsidRPr="003809C2">
        <w:rPr>
          <w:sz w:val="27"/>
          <w:szCs w:val="27"/>
        </w:rPr>
        <w:t>«</w:t>
      </w:r>
      <w:r w:rsidRPr="003809C2">
        <w:rPr>
          <w:sz w:val="27"/>
          <w:szCs w:val="27"/>
          <w:lang w:eastAsia="ar-SA"/>
        </w:rPr>
        <w:t>Об утверждении административного регламента по предоставлению муниципальной услуги «</w:t>
      </w:r>
      <w:r w:rsidR="00D4220F" w:rsidRPr="003809C2">
        <w:rPr>
          <w:bCs/>
          <w:sz w:val="27"/>
          <w:szCs w:val="27"/>
          <w:lang w:eastAsia="ar-SA"/>
        </w:rPr>
        <w:t>Предоставление разрешения на строительство</w:t>
      </w:r>
      <w:r w:rsidRPr="003809C2">
        <w:rPr>
          <w:sz w:val="27"/>
          <w:szCs w:val="27"/>
          <w:lang w:eastAsia="ar-SA"/>
        </w:rPr>
        <w:t>»</w:t>
      </w:r>
      <w:r w:rsidR="00D4220F" w:rsidRPr="003809C2">
        <w:rPr>
          <w:sz w:val="27"/>
          <w:szCs w:val="27"/>
          <w:lang w:eastAsia="ar-SA"/>
        </w:rPr>
        <w:t xml:space="preserve"> администрацией Россошанского муниципального района Воронежской области»</w:t>
      </w:r>
      <w:r w:rsidRPr="003809C2">
        <w:rPr>
          <w:sz w:val="27"/>
          <w:szCs w:val="27"/>
          <w:lang w:eastAsia="ar-SA"/>
        </w:rPr>
        <w:t>.</w:t>
      </w:r>
    </w:p>
    <w:p w:rsidR="00A7463E" w:rsidRPr="003809C2" w:rsidRDefault="00A7463E" w:rsidP="00A7463E">
      <w:pPr>
        <w:tabs>
          <w:tab w:val="left" w:pos="1134"/>
        </w:tabs>
        <w:spacing w:line="360" w:lineRule="auto"/>
        <w:ind w:right="-2" w:firstLine="709"/>
        <w:jc w:val="both"/>
        <w:rPr>
          <w:sz w:val="27"/>
          <w:szCs w:val="27"/>
        </w:rPr>
      </w:pPr>
      <w:r w:rsidRPr="003809C2">
        <w:rPr>
          <w:sz w:val="27"/>
          <w:szCs w:val="27"/>
        </w:rPr>
        <w:t>3. Опубликовать настоящее постановление в официальном вестнике и разместить на официальном сайте администрации Россошанского муниципального района в сети Интернет.</w:t>
      </w:r>
    </w:p>
    <w:p w:rsidR="00A7463E" w:rsidRPr="003809C2" w:rsidRDefault="00A7463E" w:rsidP="00A7463E">
      <w:pPr>
        <w:tabs>
          <w:tab w:val="left" w:pos="1134"/>
        </w:tabs>
        <w:spacing w:line="360" w:lineRule="auto"/>
        <w:ind w:right="-2" w:firstLine="709"/>
        <w:contextualSpacing/>
        <w:jc w:val="both"/>
        <w:rPr>
          <w:sz w:val="27"/>
          <w:szCs w:val="27"/>
        </w:rPr>
      </w:pPr>
      <w:r w:rsidRPr="003809C2">
        <w:rPr>
          <w:sz w:val="27"/>
          <w:szCs w:val="27"/>
        </w:rPr>
        <w:t>4. Контроль за исполнением настоящего постановления возложить на заместителя главы администрации Жадобина Д.Ю.</w:t>
      </w:r>
    </w:p>
    <w:p w:rsidR="00A7463E" w:rsidRPr="003809C2" w:rsidRDefault="00A7463E" w:rsidP="00A7463E">
      <w:pPr>
        <w:tabs>
          <w:tab w:val="right" w:pos="10032"/>
        </w:tabs>
        <w:spacing w:line="360" w:lineRule="auto"/>
        <w:ind w:firstLine="709"/>
        <w:rPr>
          <w:sz w:val="27"/>
          <w:szCs w:val="27"/>
        </w:rPr>
      </w:pPr>
    </w:p>
    <w:p w:rsidR="00A7463E" w:rsidRPr="003809C2" w:rsidRDefault="00A7463E" w:rsidP="00A7463E">
      <w:pPr>
        <w:tabs>
          <w:tab w:val="right" w:pos="10032"/>
        </w:tabs>
        <w:spacing w:line="360" w:lineRule="auto"/>
        <w:ind w:firstLine="709"/>
        <w:rPr>
          <w:sz w:val="27"/>
          <w:szCs w:val="27"/>
        </w:rPr>
      </w:pPr>
    </w:p>
    <w:p w:rsidR="00A7463E" w:rsidRPr="003809C2" w:rsidRDefault="00A7463E" w:rsidP="00A7463E">
      <w:pPr>
        <w:tabs>
          <w:tab w:val="right" w:pos="10032"/>
        </w:tabs>
        <w:ind w:firstLine="709"/>
        <w:rPr>
          <w:sz w:val="27"/>
          <w:szCs w:val="27"/>
        </w:rPr>
      </w:pPr>
    </w:p>
    <w:p w:rsidR="00EB4277" w:rsidRDefault="00EB4277" w:rsidP="00A7463E">
      <w:pPr>
        <w:tabs>
          <w:tab w:val="right" w:pos="10032"/>
        </w:tabs>
        <w:rPr>
          <w:sz w:val="27"/>
          <w:szCs w:val="27"/>
        </w:rPr>
      </w:pPr>
      <w:r>
        <w:rPr>
          <w:sz w:val="27"/>
          <w:szCs w:val="27"/>
        </w:rPr>
        <w:t>Исполняющий обязанности</w:t>
      </w:r>
    </w:p>
    <w:p w:rsidR="00A7463E" w:rsidRPr="003809C2" w:rsidRDefault="00EB4277" w:rsidP="00A7463E">
      <w:pPr>
        <w:tabs>
          <w:tab w:val="right" w:pos="10032"/>
        </w:tabs>
        <w:rPr>
          <w:sz w:val="27"/>
          <w:szCs w:val="27"/>
        </w:rPr>
      </w:pPr>
      <w:r>
        <w:rPr>
          <w:sz w:val="27"/>
          <w:szCs w:val="27"/>
        </w:rPr>
        <w:t>главы администрации</w:t>
      </w:r>
      <w:r w:rsidR="00A7463E" w:rsidRPr="003809C2">
        <w:rPr>
          <w:sz w:val="27"/>
          <w:szCs w:val="27"/>
        </w:rPr>
        <w:t xml:space="preserve">                                                               </w:t>
      </w:r>
      <w:r w:rsidR="00D4220F" w:rsidRPr="003809C2">
        <w:rPr>
          <w:sz w:val="27"/>
          <w:szCs w:val="27"/>
        </w:rPr>
        <w:t xml:space="preserve">       </w:t>
      </w:r>
      <w:r w:rsidR="00A7463E" w:rsidRPr="003809C2">
        <w:rPr>
          <w:sz w:val="27"/>
          <w:szCs w:val="27"/>
        </w:rPr>
        <w:t xml:space="preserve">         </w:t>
      </w:r>
      <w:r>
        <w:rPr>
          <w:sz w:val="27"/>
          <w:szCs w:val="27"/>
        </w:rPr>
        <w:t>А.И. Хиценко</w:t>
      </w:r>
      <w:bookmarkStart w:id="0" w:name="_GoBack"/>
      <w:bookmarkEnd w:id="0"/>
    </w:p>
    <w:p w:rsidR="00A7463E" w:rsidRPr="003809C2" w:rsidRDefault="00A7463E" w:rsidP="00A7463E">
      <w:pPr>
        <w:jc w:val="center"/>
        <w:rPr>
          <w:sz w:val="27"/>
          <w:szCs w:val="27"/>
        </w:rPr>
      </w:pPr>
    </w:p>
    <w:p w:rsidR="00A7463E" w:rsidRPr="003809C2" w:rsidRDefault="00A7463E" w:rsidP="00A7463E">
      <w:pPr>
        <w:jc w:val="center"/>
        <w:rPr>
          <w:sz w:val="27"/>
          <w:szCs w:val="27"/>
        </w:rPr>
      </w:pPr>
    </w:p>
    <w:p w:rsidR="00A7463E" w:rsidRPr="003809C2" w:rsidRDefault="00A7463E" w:rsidP="00A7463E">
      <w:pPr>
        <w:jc w:val="center"/>
        <w:rPr>
          <w:sz w:val="27"/>
          <w:szCs w:val="27"/>
        </w:rPr>
      </w:pPr>
    </w:p>
    <w:p w:rsidR="00A7463E" w:rsidRPr="003809C2" w:rsidRDefault="00A7463E" w:rsidP="00A7463E">
      <w:pPr>
        <w:jc w:val="center"/>
        <w:rPr>
          <w:sz w:val="27"/>
          <w:szCs w:val="27"/>
        </w:rPr>
      </w:pPr>
    </w:p>
    <w:p w:rsidR="00A7463E" w:rsidRPr="003809C2" w:rsidRDefault="00A7463E" w:rsidP="00A7463E">
      <w:pPr>
        <w:ind w:left="5103" w:hanging="5103"/>
        <w:jc w:val="right"/>
        <w:rPr>
          <w:sz w:val="27"/>
          <w:szCs w:val="27"/>
        </w:rPr>
      </w:pPr>
    </w:p>
    <w:p w:rsidR="00AE6E58" w:rsidRPr="003809C2" w:rsidRDefault="00AE6E58" w:rsidP="0093599E">
      <w:pPr>
        <w:ind w:left="5103" w:hanging="5103"/>
        <w:jc w:val="right"/>
        <w:rPr>
          <w:sz w:val="27"/>
          <w:szCs w:val="27"/>
        </w:rPr>
      </w:pPr>
    </w:p>
    <w:p w:rsidR="00A7463E" w:rsidRPr="003809C2" w:rsidRDefault="00A7463E" w:rsidP="0093599E">
      <w:pPr>
        <w:ind w:left="5103" w:hanging="5103"/>
        <w:jc w:val="right"/>
        <w:rPr>
          <w:sz w:val="27"/>
          <w:szCs w:val="27"/>
        </w:rPr>
      </w:pPr>
    </w:p>
    <w:p w:rsidR="00A7463E" w:rsidRPr="003809C2" w:rsidRDefault="00A7463E" w:rsidP="0093599E">
      <w:pPr>
        <w:ind w:left="5103" w:hanging="5103"/>
        <w:jc w:val="right"/>
        <w:rPr>
          <w:sz w:val="27"/>
          <w:szCs w:val="27"/>
        </w:rPr>
      </w:pPr>
    </w:p>
    <w:p w:rsidR="00A7463E" w:rsidRPr="003809C2" w:rsidRDefault="00A7463E" w:rsidP="0093599E">
      <w:pPr>
        <w:ind w:left="5103" w:hanging="5103"/>
        <w:jc w:val="right"/>
        <w:rPr>
          <w:sz w:val="27"/>
          <w:szCs w:val="27"/>
        </w:rPr>
      </w:pPr>
    </w:p>
    <w:p w:rsidR="00A7463E" w:rsidRPr="003809C2" w:rsidRDefault="00A7463E" w:rsidP="0093599E">
      <w:pPr>
        <w:ind w:left="5103" w:hanging="5103"/>
        <w:jc w:val="right"/>
        <w:rPr>
          <w:sz w:val="27"/>
          <w:szCs w:val="27"/>
        </w:rPr>
      </w:pPr>
    </w:p>
    <w:p w:rsidR="00A7463E" w:rsidRPr="003809C2" w:rsidRDefault="00A7463E" w:rsidP="0093599E">
      <w:pPr>
        <w:ind w:left="5103" w:hanging="5103"/>
        <w:jc w:val="right"/>
        <w:rPr>
          <w:sz w:val="27"/>
          <w:szCs w:val="27"/>
        </w:rPr>
      </w:pPr>
    </w:p>
    <w:p w:rsidR="00A7463E" w:rsidRPr="003809C2" w:rsidRDefault="00A7463E" w:rsidP="0093599E">
      <w:pPr>
        <w:ind w:left="5103" w:hanging="5103"/>
        <w:jc w:val="right"/>
        <w:rPr>
          <w:sz w:val="27"/>
          <w:szCs w:val="27"/>
        </w:rPr>
      </w:pPr>
    </w:p>
    <w:p w:rsidR="0093599E" w:rsidRPr="003809C2" w:rsidRDefault="0093599E" w:rsidP="0093599E">
      <w:pPr>
        <w:ind w:left="5103" w:hanging="5103"/>
        <w:jc w:val="right"/>
        <w:rPr>
          <w:sz w:val="27"/>
          <w:szCs w:val="27"/>
        </w:rPr>
      </w:pPr>
      <w:r w:rsidRPr="003809C2">
        <w:rPr>
          <w:sz w:val="27"/>
          <w:szCs w:val="27"/>
        </w:rPr>
        <w:t>Приложение</w:t>
      </w:r>
    </w:p>
    <w:p w:rsidR="0093599E" w:rsidRPr="003809C2" w:rsidRDefault="0093599E" w:rsidP="0093599E">
      <w:pPr>
        <w:ind w:left="5103"/>
        <w:jc w:val="right"/>
        <w:rPr>
          <w:sz w:val="27"/>
          <w:szCs w:val="27"/>
        </w:rPr>
      </w:pPr>
      <w:r w:rsidRPr="003809C2">
        <w:rPr>
          <w:sz w:val="27"/>
          <w:szCs w:val="27"/>
        </w:rPr>
        <w:t>к постановлению администрации</w:t>
      </w:r>
    </w:p>
    <w:p w:rsidR="00140630" w:rsidRPr="003809C2" w:rsidRDefault="00140630" w:rsidP="0093599E">
      <w:pPr>
        <w:ind w:left="5103"/>
        <w:jc w:val="right"/>
        <w:rPr>
          <w:sz w:val="27"/>
          <w:szCs w:val="27"/>
        </w:rPr>
      </w:pPr>
      <w:r w:rsidRPr="003809C2">
        <w:rPr>
          <w:sz w:val="27"/>
          <w:szCs w:val="27"/>
        </w:rPr>
        <w:t xml:space="preserve">Россошанского </w:t>
      </w:r>
      <w:r w:rsidR="0093599E" w:rsidRPr="003809C2">
        <w:rPr>
          <w:sz w:val="27"/>
          <w:szCs w:val="27"/>
        </w:rPr>
        <w:t>муниципального</w:t>
      </w:r>
    </w:p>
    <w:p w:rsidR="0093599E" w:rsidRPr="003809C2" w:rsidRDefault="00140630" w:rsidP="00140630">
      <w:pPr>
        <w:ind w:left="5103"/>
        <w:rPr>
          <w:sz w:val="27"/>
          <w:szCs w:val="27"/>
        </w:rPr>
      </w:pPr>
      <w:r w:rsidRPr="003809C2">
        <w:rPr>
          <w:sz w:val="27"/>
          <w:szCs w:val="27"/>
        </w:rPr>
        <w:t xml:space="preserve">              </w:t>
      </w:r>
      <w:r w:rsidR="0093599E" w:rsidRPr="003809C2">
        <w:rPr>
          <w:sz w:val="27"/>
          <w:szCs w:val="27"/>
        </w:rPr>
        <w:t xml:space="preserve"> </w:t>
      </w:r>
      <w:r w:rsidRPr="003809C2">
        <w:rPr>
          <w:sz w:val="27"/>
          <w:szCs w:val="27"/>
        </w:rPr>
        <w:t xml:space="preserve"> </w:t>
      </w:r>
      <w:r w:rsidR="003809C2" w:rsidRPr="003809C2">
        <w:rPr>
          <w:sz w:val="27"/>
          <w:szCs w:val="27"/>
        </w:rPr>
        <w:t xml:space="preserve"> </w:t>
      </w:r>
      <w:r w:rsidRPr="003809C2">
        <w:rPr>
          <w:sz w:val="27"/>
          <w:szCs w:val="27"/>
        </w:rPr>
        <w:t xml:space="preserve"> р</w:t>
      </w:r>
      <w:r w:rsidR="0093599E" w:rsidRPr="003809C2">
        <w:rPr>
          <w:sz w:val="27"/>
          <w:szCs w:val="27"/>
        </w:rPr>
        <w:t>айона</w:t>
      </w:r>
      <w:r w:rsidRPr="003809C2">
        <w:rPr>
          <w:sz w:val="27"/>
          <w:szCs w:val="27"/>
        </w:rPr>
        <w:t xml:space="preserve"> </w:t>
      </w:r>
      <w:r w:rsidR="0093599E" w:rsidRPr="003809C2">
        <w:rPr>
          <w:sz w:val="27"/>
          <w:szCs w:val="27"/>
        </w:rPr>
        <w:t xml:space="preserve">Воронежской области </w:t>
      </w:r>
    </w:p>
    <w:p w:rsidR="0093599E" w:rsidRPr="003809C2" w:rsidRDefault="00140630" w:rsidP="0093599E">
      <w:pPr>
        <w:ind w:left="5103"/>
        <w:jc w:val="right"/>
        <w:rPr>
          <w:sz w:val="27"/>
          <w:szCs w:val="27"/>
        </w:rPr>
      </w:pPr>
      <w:r w:rsidRPr="003809C2">
        <w:rPr>
          <w:sz w:val="27"/>
          <w:szCs w:val="27"/>
        </w:rPr>
        <w:t xml:space="preserve"> от «_</w:t>
      </w:r>
      <w:proofErr w:type="gramStart"/>
      <w:r w:rsidRPr="003809C2">
        <w:rPr>
          <w:sz w:val="27"/>
          <w:szCs w:val="27"/>
        </w:rPr>
        <w:t>_»_</w:t>
      </w:r>
      <w:proofErr w:type="gramEnd"/>
      <w:r w:rsidRPr="003809C2">
        <w:rPr>
          <w:sz w:val="27"/>
          <w:szCs w:val="27"/>
        </w:rPr>
        <w:t>_________2024</w:t>
      </w:r>
      <w:r w:rsidR="0093599E" w:rsidRPr="003809C2">
        <w:rPr>
          <w:sz w:val="27"/>
          <w:szCs w:val="27"/>
        </w:rPr>
        <w:t xml:space="preserve"> г. № ___</w:t>
      </w:r>
    </w:p>
    <w:p w:rsidR="0093599E" w:rsidRPr="003809C2" w:rsidRDefault="0093599E" w:rsidP="0093599E">
      <w:pPr>
        <w:ind w:left="5103"/>
        <w:jc w:val="right"/>
        <w:rPr>
          <w:sz w:val="27"/>
          <w:szCs w:val="27"/>
        </w:rPr>
      </w:pPr>
    </w:p>
    <w:p w:rsidR="00EC5E71" w:rsidRPr="00CF3344" w:rsidRDefault="0093599E" w:rsidP="00CF3344">
      <w:pPr>
        <w:ind w:firstLine="567"/>
        <w:jc w:val="center"/>
        <w:rPr>
          <w:b/>
          <w:bCs/>
          <w:sz w:val="27"/>
          <w:szCs w:val="27"/>
        </w:rPr>
      </w:pPr>
      <w:r w:rsidRPr="003809C2">
        <w:rPr>
          <w:rFonts w:cs="Times New Roman"/>
          <w:b/>
          <w:bCs/>
          <w:sz w:val="27"/>
          <w:szCs w:val="27"/>
        </w:rPr>
        <w:t xml:space="preserve">Административный регламент предоставления </w:t>
      </w:r>
      <w:r w:rsidR="008A6A45" w:rsidRPr="003809C2">
        <w:rPr>
          <w:rFonts w:cs="Times New Roman"/>
          <w:b/>
          <w:bCs/>
          <w:sz w:val="27"/>
          <w:szCs w:val="27"/>
        </w:rPr>
        <w:t>муниципальной</w:t>
      </w:r>
      <w:r w:rsidRPr="003809C2">
        <w:rPr>
          <w:rFonts w:cs="Times New Roman"/>
          <w:b/>
          <w:bCs/>
          <w:sz w:val="27"/>
          <w:szCs w:val="27"/>
        </w:rPr>
        <w:t xml:space="preserve"> услуги «</w:t>
      </w:r>
      <w:r w:rsidR="00CF3344" w:rsidRPr="00CF3344">
        <w:rPr>
          <w:b/>
          <w:bCs/>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3809C2">
        <w:rPr>
          <w:rFonts w:cs="Times New Roman"/>
          <w:b/>
          <w:bCs/>
          <w:sz w:val="27"/>
          <w:szCs w:val="27"/>
        </w:rPr>
        <w:t>» на территории</w:t>
      </w:r>
      <w:r w:rsidR="00C676EC" w:rsidRPr="003809C2">
        <w:rPr>
          <w:rFonts w:cs="Times New Roman"/>
          <w:b/>
          <w:bCs/>
          <w:sz w:val="27"/>
          <w:szCs w:val="27"/>
        </w:rPr>
        <w:t xml:space="preserve"> </w:t>
      </w:r>
      <w:r w:rsidR="003809C2" w:rsidRPr="003809C2">
        <w:rPr>
          <w:b/>
          <w:sz w:val="27"/>
          <w:szCs w:val="27"/>
        </w:rPr>
        <w:t xml:space="preserve">Россошанского </w:t>
      </w:r>
      <w:r w:rsidR="00AE6E58" w:rsidRPr="003809C2">
        <w:rPr>
          <w:b/>
          <w:sz w:val="27"/>
          <w:szCs w:val="27"/>
        </w:rPr>
        <w:t>муниципального района Воронежской области</w:t>
      </w:r>
      <w:r w:rsidRPr="003809C2">
        <w:rPr>
          <w:rFonts w:cs="Times New Roman"/>
          <w:b/>
          <w:bCs/>
          <w:sz w:val="27"/>
          <w:szCs w:val="27"/>
        </w:rPr>
        <w:t xml:space="preserve"> </w:t>
      </w:r>
    </w:p>
    <w:p w:rsidR="00EC5E71" w:rsidRPr="003809C2" w:rsidRDefault="00B0740E" w:rsidP="00011064">
      <w:pPr>
        <w:pStyle w:val="1"/>
        <w:rPr>
          <w:sz w:val="27"/>
          <w:szCs w:val="27"/>
        </w:rPr>
      </w:pPr>
      <w:bookmarkStart w:id="1" w:name="_Toc133243622"/>
      <w:r w:rsidRPr="003809C2">
        <w:rPr>
          <w:bCs/>
          <w:sz w:val="27"/>
          <w:szCs w:val="27"/>
          <w:lang w:val="en-US" w:eastAsia="en-US" w:bidi="en-US"/>
        </w:rPr>
        <w:t>I</w:t>
      </w:r>
      <w:r w:rsidRPr="003809C2">
        <w:rPr>
          <w:bCs/>
          <w:sz w:val="27"/>
          <w:szCs w:val="27"/>
          <w:lang w:eastAsia="en-US" w:bidi="en-US"/>
        </w:rPr>
        <w:t xml:space="preserve">. </w:t>
      </w:r>
      <w:r w:rsidRPr="003809C2">
        <w:rPr>
          <w:sz w:val="27"/>
          <w:szCs w:val="27"/>
        </w:rPr>
        <w:t>Общие положения</w:t>
      </w:r>
      <w:bookmarkEnd w:id="1"/>
      <w:r w:rsidR="003809C2" w:rsidRPr="003809C2">
        <w:rPr>
          <w:sz w:val="27"/>
          <w:szCs w:val="27"/>
        </w:rPr>
        <w:t>.</w:t>
      </w:r>
    </w:p>
    <w:p w:rsidR="00EC5E71" w:rsidRPr="003809C2" w:rsidRDefault="00D173CF" w:rsidP="00011064">
      <w:pPr>
        <w:pStyle w:val="2"/>
        <w:rPr>
          <w:sz w:val="27"/>
          <w:szCs w:val="27"/>
        </w:rPr>
      </w:pPr>
      <w:bookmarkStart w:id="2" w:name="_Toc133243623"/>
      <w:r>
        <w:rPr>
          <w:sz w:val="27"/>
          <w:szCs w:val="27"/>
        </w:rPr>
        <w:t xml:space="preserve">1. </w:t>
      </w:r>
      <w:r w:rsidR="00B0740E" w:rsidRPr="003809C2">
        <w:rPr>
          <w:sz w:val="27"/>
          <w:szCs w:val="27"/>
        </w:rPr>
        <w:t>Предмет регулирования Административного регламента</w:t>
      </w:r>
      <w:bookmarkEnd w:id="2"/>
      <w:r w:rsidR="003809C2" w:rsidRPr="003809C2">
        <w:rPr>
          <w:sz w:val="27"/>
          <w:szCs w:val="27"/>
        </w:rPr>
        <w:t>.</w:t>
      </w:r>
    </w:p>
    <w:p w:rsidR="00C676EC" w:rsidRPr="00CF3344" w:rsidRDefault="00ED5623" w:rsidP="00CF3344">
      <w:pPr>
        <w:pStyle w:val="11"/>
        <w:rPr>
          <w:bCs/>
          <w:sz w:val="27"/>
          <w:szCs w:val="27"/>
        </w:rPr>
      </w:pPr>
      <w:r w:rsidRPr="003809C2">
        <w:rPr>
          <w:sz w:val="27"/>
          <w:szCs w:val="27"/>
        </w:rPr>
        <w:t xml:space="preserve">1.1. Административный регламент предоставления </w:t>
      </w:r>
      <w:r w:rsidR="008A6A45" w:rsidRPr="003809C2">
        <w:rPr>
          <w:sz w:val="27"/>
          <w:szCs w:val="27"/>
        </w:rPr>
        <w:t>муниципальной</w:t>
      </w:r>
      <w:r w:rsidRPr="003809C2">
        <w:rPr>
          <w:sz w:val="27"/>
          <w:szCs w:val="27"/>
        </w:rPr>
        <w:t xml:space="preserve"> услуги «</w:t>
      </w:r>
      <w:r w:rsidR="00CF3344" w:rsidRPr="00CF3344">
        <w:rPr>
          <w:bCs/>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Pr="003809C2">
        <w:rPr>
          <w:sz w:val="27"/>
          <w:szCs w:val="27"/>
        </w:rPr>
        <w:t xml:space="preserve">» </w:t>
      </w:r>
      <w:r w:rsidR="00316C7E" w:rsidRPr="003809C2">
        <w:rPr>
          <w:sz w:val="27"/>
          <w:szCs w:val="27"/>
        </w:rPr>
        <w:t xml:space="preserve">(далее соответственно – Административный регламент, Муниципальная услуга) </w:t>
      </w:r>
      <w:r w:rsidRPr="003809C2">
        <w:rPr>
          <w:sz w:val="27"/>
          <w:szCs w:val="27"/>
        </w:rPr>
        <w:t xml:space="preserve">разработан в целях повышения качества и доступности предоставления </w:t>
      </w:r>
      <w:r w:rsidR="00316C7E" w:rsidRPr="003809C2">
        <w:rPr>
          <w:sz w:val="27"/>
          <w:szCs w:val="27"/>
        </w:rPr>
        <w:t xml:space="preserve">Муниципальной </w:t>
      </w:r>
      <w:r w:rsidRPr="003809C2">
        <w:rPr>
          <w:sz w:val="27"/>
          <w:szCs w:val="27"/>
        </w:rPr>
        <w:t xml:space="preserve">услуги, определяет стандарт, сроки и последовательность действий (административных процедур) при осуществлении </w:t>
      </w:r>
      <w:r w:rsidR="00C676EC" w:rsidRPr="003809C2">
        <w:rPr>
          <w:sz w:val="27"/>
          <w:szCs w:val="27"/>
        </w:rPr>
        <w:t xml:space="preserve"> администрацией </w:t>
      </w:r>
      <w:r w:rsidR="003809C2" w:rsidRPr="003809C2">
        <w:rPr>
          <w:sz w:val="27"/>
          <w:szCs w:val="27"/>
        </w:rPr>
        <w:t>Россошанского</w:t>
      </w:r>
      <w:r w:rsidR="00C676EC" w:rsidRPr="003809C2">
        <w:rPr>
          <w:sz w:val="27"/>
          <w:szCs w:val="27"/>
        </w:rPr>
        <w:t xml:space="preserve"> муниципального района </w:t>
      </w:r>
      <w:r w:rsidR="003809C2" w:rsidRPr="003809C2">
        <w:rPr>
          <w:sz w:val="27"/>
          <w:szCs w:val="27"/>
        </w:rPr>
        <w:t>Воронежской области</w:t>
      </w:r>
      <w:r w:rsidR="00C676EC" w:rsidRPr="003809C2">
        <w:rPr>
          <w:sz w:val="27"/>
          <w:szCs w:val="27"/>
        </w:rPr>
        <w:t xml:space="preserve"> </w:t>
      </w:r>
      <w:r w:rsidRPr="003809C2">
        <w:rPr>
          <w:sz w:val="27"/>
          <w:szCs w:val="27"/>
        </w:rPr>
        <w:t xml:space="preserve">(далее </w:t>
      </w:r>
      <w:r w:rsidR="00316C7E" w:rsidRPr="003809C2">
        <w:rPr>
          <w:sz w:val="27"/>
          <w:szCs w:val="27"/>
        </w:rPr>
        <w:t xml:space="preserve">– </w:t>
      </w:r>
      <w:r w:rsidR="0093599E" w:rsidRPr="003809C2">
        <w:rPr>
          <w:sz w:val="27"/>
          <w:szCs w:val="27"/>
        </w:rPr>
        <w:t>Администрация</w:t>
      </w:r>
      <w:r w:rsidRPr="003809C2">
        <w:rPr>
          <w:sz w:val="27"/>
          <w:szCs w:val="27"/>
        </w:rPr>
        <w:t xml:space="preserve">) полномочия по выдаче разрешения на строительство объекта капитального строительства, внесению изменений в разрешение на строительство, в том числе в связи с необходимостью продления срока действия разрешения на строительство. </w:t>
      </w:r>
    </w:p>
    <w:p w:rsidR="00EC5E71" w:rsidRPr="003809C2" w:rsidRDefault="00D173CF" w:rsidP="00ED5623">
      <w:pPr>
        <w:pStyle w:val="11"/>
        <w:rPr>
          <w:sz w:val="27"/>
          <w:szCs w:val="27"/>
        </w:rPr>
      </w:pPr>
      <w:r>
        <w:rPr>
          <w:sz w:val="27"/>
          <w:szCs w:val="27"/>
        </w:rPr>
        <w:t xml:space="preserve">1.2. </w:t>
      </w:r>
      <w:r w:rsidR="00ED5623" w:rsidRPr="003809C2">
        <w:rPr>
          <w:sz w:val="27"/>
          <w:szCs w:val="27"/>
        </w:rPr>
        <w:t xml:space="preserve">Настоящий Административный регламент регулирует отношения, возникающие в связи с предоставлением </w:t>
      </w:r>
      <w:r w:rsidR="00316C7E" w:rsidRPr="003809C2">
        <w:rPr>
          <w:sz w:val="27"/>
          <w:szCs w:val="27"/>
        </w:rPr>
        <w:t xml:space="preserve">Муниципальной </w:t>
      </w:r>
      <w:r w:rsidR="00ED5623" w:rsidRPr="003809C2">
        <w:rPr>
          <w:sz w:val="27"/>
          <w:szCs w:val="27"/>
        </w:rPr>
        <w:t>услуги в соответствии со статьей 51 Градостроительного кодекса Российской Федерации.</w:t>
      </w:r>
    </w:p>
    <w:p w:rsidR="00EC5E71" w:rsidRPr="003809C2" w:rsidRDefault="00D173CF" w:rsidP="00011064">
      <w:pPr>
        <w:pStyle w:val="2"/>
        <w:rPr>
          <w:sz w:val="27"/>
          <w:szCs w:val="27"/>
        </w:rPr>
      </w:pPr>
      <w:bookmarkStart w:id="3" w:name="_Toc133243624"/>
      <w:r>
        <w:rPr>
          <w:sz w:val="27"/>
          <w:szCs w:val="27"/>
        </w:rPr>
        <w:t xml:space="preserve">2. </w:t>
      </w:r>
      <w:r w:rsidR="00B0740E" w:rsidRPr="003809C2">
        <w:rPr>
          <w:sz w:val="27"/>
          <w:szCs w:val="27"/>
        </w:rPr>
        <w:t>Круг Заявителей</w:t>
      </w:r>
      <w:bookmarkEnd w:id="3"/>
      <w:r w:rsidR="006C34FA">
        <w:rPr>
          <w:sz w:val="27"/>
          <w:szCs w:val="27"/>
        </w:rPr>
        <w:t>.</w:t>
      </w:r>
    </w:p>
    <w:p w:rsidR="00EC5E71" w:rsidRPr="005471EA" w:rsidRDefault="00D173CF" w:rsidP="00ED5623">
      <w:pPr>
        <w:pStyle w:val="11"/>
        <w:rPr>
          <w:sz w:val="27"/>
          <w:szCs w:val="27"/>
        </w:rPr>
      </w:pPr>
      <w:r>
        <w:rPr>
          <w:sz w:val="27"/>
          <w:szCs w:val="27"/>
        </w:rPr>
        <w:t>2</w:t>
      </w:r>
      <w:r w:rsidR="00ED5623" w:rsidRPr="005471EA">
        <w:rPr>
          <w:sz w:val="27"/>
          <w:szCs w:val="27"/>
        </w:rPr>
        <w:t>.</w:t>
      </w:r>
      <w:r>
        <w:rPr>
          <w:sz w:val="27"/>
          <w:szCs w:val="27"/>
        </w:rPr>
        <w:t>1</w:t>
      </w:r>
      <w:r w:rsidR="00ED5623" w:rsidRPr="005471EA">
        <w:rPr>
          <w:sz w:val="27"/>
          <w:szCs w:val="27"/>
        </w:rPr>
        <w:t xml:space="preserve">. Заявителями на получение </w:t>
      </w:r>
      <w:r w:rsidR="00316C7E" w:rsidRPr="005471EA">
        <w:rPr>
          <w:sz w:val="27"/>
          <w:szCs w:val="27"/>
        </w:rPr>
        <w:t xml:space="preserve">Муниципальной </w:t>
      </w:r>
      <w:r w:rsidR="00ED5623" w:rsidRPr="005471EA">
        <w:rPr>
          <w:sz w:val="27"/>
          <w:szCs w:val="27"/>
        </w:rPr>
        <w:t xml:space="preserve">услуги являются </w:t>
      </w:r>
      <w:r w:rsidR="00DE273B" w:rsidRPr="005471EA">
        <w:rPr>
          <w:sz w:val="27"/>
          <w:szCs w:val="27"/>
        </w:rPr>
        <w:t>физические либо юридические лиц</w:t>
      </w:r>
      <w:r w:rsidR="00F3344F" w:rsidRPr="005471EA">
        <w:rPr>
          <w:sz w:val="27"/>
          <w:szCs w:val="27"/>
        </w:rPr>
        <w:t>а</w:t>
      </w:r>
      <w:r w:rsidR="00DE273B" w:rsidRPr="005471EA">
        <w:rPr>
          <w:sz w:val="27"/>
          <w:szCs w:val="27"/>
        </w:rPr>
        <w:t xml:space="preserve"> – </w:t>
      </w:r>
      <w:r w:rsidR="00ED5623" w:rsidRPr="005471EA">
        <w:rPr>
          <w:sz w:val="27"/>
          <w:szCs w:val="27"/>
        </w:rPr>
        <w:t xml:space="preserve">застройщики </w:t>
      </w:r>
      <w:r w:rsidR="00F3344F" w:rsidRPr="005471EA">
        <w:rPr>
          <w:sz w:val="27"/>
          <w:szCs w:val="27"/>
        </w:rPr>
        <w:t xml:space="preserve">в соответствии с определением, указанным в статье 1 Градостроительного Кодекса РФ </w:t>
      </w:r>
      <w:r w:rsidR="00ED5623" w:rsidRPr="005471EA">
        <w:rPr>
          <w:sz w:val="27"/>
          <w:szCs w:val="27"/>
        </w:rPr>
        <w:t xml:space="preserve">(далее </w:t>
      </w:r>
      <w:r w:rsidR="00316C7E" w:rsidRPr="005471EA">
        <w:rPr>
          <w:sz w:val="27"/>
          <w:szCs w:val="27"/>
        </w:rPr>
        <w:t xml:space="preserve">– </w:t>
      </w:r>
      <w:r w:rsidR="00ED5623" w:rsidRPr="005471EA">
        <w:rPr>
          <w:sz w:val="27"/>
          <w:szCs w:val="27"/>
        </w:rPr>
        <w:t>заявитель).</w:t>
      </w:r>
      <w:r w:rsidR="00F3344F" w:rsidRPr="005471EA">
        <w:rPr>
          <w:sz w:val="27"/>
          <w:szCs w:val="27"/>
        </w:rPr>
        <w:t xml:space="preserve"> </w:t>
      </w:r>
    </w:p>
    <w:p w:rsidR="00EC5E71" w:rsidRPr="005471EA" w:rsidRDefault="00ED5623" w:rsidP="00ED5623">
      <w:pPr>
        <w:pStyle w:val="11"/>
        <w:rPr>
          <w:sz w:val="27"/>
          <w:szCs w:val="27"/>
        </w:rPr>
      </w:pPr>
      <w:r w:rsidRPr="005471EA">
        <w:rPr>
          <w:sz w:val="27"/>
          <w:szCs w:val="27"/>
        </w:rPr>
        <w:t xml:space="preserve">Заявитель вправе обратиться за получением </w:t>
      </w:r>
      <w:r w:rsidR="00F3344F" w:rsidRPr="005471EA">
        <w:rPr>
          <w:sz w:val="27"/>
          <w:szCs w:val="27"/>
        </w:rPr>
        <w:t xml:space="preserve">Муниципальной </w:t>
      </w:r>
      <w:r w:rsidRPr="005471EA">
        <w:rPr>
          <w:sz w:val="27"/>
          <w:szCs w:val="27"/>
        </w:rPr>
        <w:t>услуги через представителя. 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 (далее - представитель).</w:t>
      </w:r>
    </w:p>
    <w:p w:rsidR="00D87180" w:rsidRPr="005471EA" w:rsidRDefault="00D173CF" w:rsidP="00D87180">
      <w:pPr>
        <w:pStyle w:val="22"/>
        <w:shd w:val="clear" w:color="auto" w:fill="auto"/>
        <w:tabs>
          <w:tab w:val="left" w:pos="1134"/>
        </w:tabs>
        <w:spacing w:before="0" w:after="0" w:line="240" w:lineRule="auto"/>
        <w:ind w:firstLine="567"/>
        <w:rPr>
          <w:rFonts w:ascii="Times New Roman" w:hAnsi="Times New Roman" w:cs="Times New Roman"/>
          <w:spacing w:val="0"/>
          <w:sz w:val="27"/>
          <w:szCs w:val="27"/>
        </w:rPr>
      </w:pPr>
      <w:r>
        <w:rPr>
          <w:rFonts w:ascii="Times New Roman" w:hAnsi="Times New Roman" w:cs="Times New Roman"/>
          <w:spacing w:val="0"/>
          <w:sz w:val="27"/>
          <w:szCs w:val="27"/>
        </w:rPr>
        <w:t xml:space="preserve">2.2. </w:t>
      </w:r>
      <w:r w:rsidR="00D87180" w:rsidRPr="005471EA">
        <w:rPr>
          <w:rFonts w:ascii="Times New Roman" w:hAnsi="Times New Roman" w:cs="Times New Roman"/>
          <w:spacing w:val="0"/>
          <w:sz w:val="27"/>
          <w:szCs w:val="27"/>
        </w:rPr>
        <w:t xml:space="preserve">Муниципальная услуга предоставляется в соответствии с вариантом ее предоставления, соответствующим признакам Заявителя, определенным в результате </w:t>
      </w:r>
      <w:r w:rsidR="00D87180" w:rsidRPr="005471EA">
        <w:rPr>
          <w:rFonts w:ascii="Times New Roman" w:hAnsi="Times New Roman" w:cs="Times New Roman"/>
          <w:spacing w:val="0"/>
          <w:sz w:val="27"/>
          <w:szCs w:val="27"/>
        </w:rPr>
        <w:lastRenderedPageBreak/>
        <w:t xml:space="preserve">анкетирования, проводимого Администрацией, а также результата, за предоставлением которого обратился Заявитель. </w:t>
      </w:r>
    </w:p>
    <w:p w:rsidR="00F3344F" w:rsidRPr="005471EA" w:rsidRDefault="00F3344F" w:rsidP="00D87180">
      <w:pPr>
        <w:pStyle w:val="22"/>
        <w:shd w:val="clear" w:color="auto" w:fill="auto"/>
        <w:tabs>
          <w:tab w:val="left" w:pos="1134"/>
        </w:tabs>
        <w:spacing w:before="0" w:after="0" w:line="240" w:lineRule="auto"/>
        <w:ind w:firstLine="567"/>
        <w:rPr>
          <w:rFonts w:ascii="Times New Roman" w:hAnsi="Times New Roman" w:cs="Times New Roman"/>
          <w:spacing w:val="0"/>
          <w:sz w:val="27"/>
          <w:szCs w:val="27"/>
        </w:rPr>
      </w:pPr>
      <w:r w:rsidRPr="005471EA">
        <w:rPr>
          <w:rFonts w:ascii="Times New Roman" w:hAnsi="Times New Roman" w:cs="Times New Roman"/>
          <w:spacing w:val="0"/>
          <w:sz w:val="27"/>
          <w:szCs w:val="27"/>
        </w:rPr>
        <w:t xml:space="preserve">Признаки заявителя определяются в соответствии с Приложением № 1 к настоящему Административному регламенту. </w:t>
      </w:r>
    </w:p>
    <w:p w:rsidR="00D87180" w:rsidRPr="003809C2" w:rsidRDefault="00D87180" w:rsidP="00ED5623">
      <w:pPr>
        <w:pStyle w:val="11"/>
        <w:rPr>
          <w:sz w:val="27"/>
          <w:szCs w:val="27"/>
        </w:rPr>
      </w:pPr>
    </w:p>
    <w:p w:rsidR="00EC5E71" w:rsidRPr="003809C2" w:rsidRDefault="00C36D71" w:rsidP="00011064">
      <w:pPr>
        <w:pStyle w:val="2"/>
        <w:rPr>
          <w:sz w:val="27"/>
          <w:szCs w:val="27"/>
        </w:rPr>
      </w:pPr>
      <w:bookmarkStart w:id="4" w:name="_Toc133243625"/>
      <w:r>
        <w:rPr>
          <w:sz w:val="27"/>
          <w:szCs w:val="27"/>
        </w:rPr>
        <w:t xml:space="preserve">3. </w:t>
      </w:r>
      <w:r w:rsidR="00B0740E" w:rsidRPr="003809C2">
        <w:rPr>
          <w:sz w:val="27"/>
          <w:szCs w:val="27"/>
        </w:rPr>
        <w:t>Требования к порядку информирования о предоставлении</w:t>
      </w:r>
      <w:r w:rsidR="00B0740E" w:rsidRPr="003809C2">
        <w:rPr>
          <w:sz w:val="27"/>
          <w:szCs w:val="27"/>
        </w:rPr>
        <w:br/>
      </w:r>
      <w:r w:rsidR="00F3344F" w:rsidRPr="003809C2">
        <w:rPr>
          <w:sz w:val="27"/>
          <w:szCs w:val="27"/>
        </w:rPr>
        <w:t xml:space="preserve">Муниципальной </w:t>
      </w:r>
      <w:r w:rsidR="00B0740E" w:rsidRPr="003809C2">
        <w:rPr>
          <w:sz w:val="27"/>
          <w:szCs w:val="27"/>
        </w:rPr>
        <w:t>услуги</w:t>
      </w:r>
      <w:bookmarkEnd w:id="4"/>
      <w:r w:rsidR="006C34FA">
        <w:rPr>
          <w:sz w:val="27"/>
          <w:szCs w:val="27"/>
        </w:rPr>
        <w:t>.</w:t>
      </w:r>
    </w:p>
    <w:p w:rsidR="00C36D71" w:rsidRPr="00C36D71" w:rsidRDefault="00C36D71" w:rsidP="00C36D71">
      <w:pPr>
        <w:widowControl/>
        <w:ind w:firstLine="567"/>
        <w:jc w:val="both"/>
        <w:rPr>
          <w:rFonts w:eastAsia="Times New Roman" w:cs="Times New Roman"/>
          <w:color w:val="auto"/>
          <w:sz w:val="27"/>
          <w:szCs w:val="27"/>
          <w:lang w:bidi="ar-SA"/>
        </w:rPr>
      </w:pPr>
      <w:bookmarkStart w:id="5" w:name="_Toc133243626"/>
      <w:r w:rsidRPr="00C36D71">
        <w:rPr>
          <w:rFonts w:eastAsia="Times New Roman" w:cs="Times New Roman"/>
          <w:color w:val="auto"/>
          <w:sz w:val="27"/>
          <w:szCs w:val="27"/>
          <w:lang w:bidi="ar-SA"/>
        </w:rPr>
        <w:t>3.1. Прием заявителей по вопросу предоставления Муниципальной услуги осуществляется администрацией Россошанского муниципального района Воронежской области (далее – Администрация) или в МФЦ.</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 xml:space="preserve">3.2. На официальном сайте Администрации Россошанского муниципального района https://rossoshanskij-r20.gosweb.gosuslugi.ru/ (далее - сайт Администрации) в информационно-коммуникационной сети «Интернет» (далее - сеть Интернет), на ЕПГУ –  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 </w:t>
      </w:r>
      <w:r w:rsidRPr="00C36D71">
        <w:rPr>
          <w:rFonts w:eastAsia="Times New Roman" w:cs="Times New Roman"/>
          <w:color w:val="auto"/>
          <w:sz w:val="27"/>
          <w:szCs w:val="27"/>
          <w:lang w:val="en-US" w:bidi="ar-SA"/>
        </w:rPr>
        <w:t>www</w:t>
      </w:r>
      <w:r w:rsidRPr="00C36D71">
        <w:rPr>
          <w:rFonts w:eastAsia="Times New Roman" w:cs="Times New Roman"/>
          <w:color w:val="auto"/>
          <w:sz w:val="27"/>
          <w:szCs w:val="27"/>
          <w:lang w:bidi="ar-SA"/>
        </w:rPr>
        <w:t>.</w:t>
      </w:r>
      <w:proofErr w:type="spellStart"/>
      <w:r w:rsidRPr="00C36D71">
        <w:rPr>
          <w:rFonts w:eastAsia="Times New Roman" w:cs="Times New Roman"/>
          <w:color w:val="auto"/>
          <w:sz w:val="27"/>
          <w:szCs w:val="27"/>
          <w:lang w:val="en-US" w:bidi="ar-SA"/>
        </w:rPr>
        <w:t>gosuslugi</w:t>
      </w:r>
      <w:proofErr w:type="spellEnd"/>
      <w:r w:rsidRPr="00C36D71">
        <w:rPr>
          <w:rFonts w:eastAsia="Times New Roman" w:cs="Times New Roman"/>
          <w:color w:val="auto"/>
          <w:sz w:val="27"/>
          <w:szCs w:val="27"/>
          <w:lang w:bidi="ar-SA"/>
        </w:rPr>
        <w:t>.</w:t>
      </w:r>
      <w:proofErr w:type="spellStart"/>
      <w:r w:rsidRPr="00C36D71">
        <w:rPr>
          <w:rFonts w:eastAsia="Times New Roman" w:cs="Times New Roman"/>
          <w:color w:val="auto"/>
          <w:sz w:val="27"/>
          <w:szCs w:val="27"/>
          <w:lang w:val="en-US" w:bidi="ar-SA"/>
        </w:rPr>
        <w:t>ru</w:t>
      </w:r>
      <w:proofErr w:type="spellEnd"/>
      <w:r w:rsidRPr="00C36D71">
        <w:rPr>
          <w:rFonts w:eastAsia="Times New Roman" w:cs="Times New Roman"/>
          <w:sz w:val="27"/>
          <w:szCs w:val="27"/>
          <w:lang w:bidi="ar-SA"/>
        </w:rPr>
        <w:t xml:space="preserve"> (далее – ЕПГУ), в</w:t>
      </w:r>
      <w:r w:rsidRPr="00C36D71">
        <w:rPr>
          <w:rFonts w:eastAsia="Calibri" w:cs="Times New Roman"/>
          <w:color w:val="auto"/>
          <w:sz w:val="27"/>
          <w:szCs w:val="27"/>
          <w:lang w:eastAsia="en-US" w:bidi="ar-SA"/>
        </w:rPr>
        <w:t xml:space="preserve"> информационной системе Воронежской области «Портал Воронежской области в сети Интернет»</w:t>
      </w:r>
      <w:r w:rsidRPr="00C36D71">
        <w:rPr>
          <w:rFonts w:eastAsia="Times New Roman" w:cs="Times New Roman"/>
          <w:color w:val="auto"/>
          <w:sz w:val="27"/>
          <w:szCs w:val="27"/>
          <w:lang w:bidi="ar-SA"/>
        </w:rPr>
        <w:t xml:space="preserve">, расположенной в сети Интернет по адресу: </w:t>
      </w:r>
      <w:r w:rsidRPr="00C36D71">
        <w:rPr>
          <w:rFonts w:eastAsia="Calibri" w:cs="Times New Roman"/>
          <w:color w:val="auto"/>
          <w:sz w:val="27"/>
          <w:szCs w:val="27"/>
          <w:lang w:eastAsia="en-US" w:bidi="ar-SA"/>
        </w:rPr>
        <w:t xml:space="preserve"> </w:t>
      </w:r>
      <w:hyperlink r:id="rId9" w:tgtFrame="_blank" w:history="1">
        <w:r w:rsidRPr="00C36D71">
          <w:rPr>
            <w:rFonts w:eastAsia="Times New Roman" w:cs="Times New Roman"/>
            <w:color w:val="auto"/>
            <w:sz w:val="27"/>
            <w:szCs w:val="27"/>
            <w:lang w:bidi="ar-SA"/>
          </w:rPr>
          <w:t>www.govvrn.ru</w:t>
        </w:r>
      </w:hyperlink>
      <w:r w:rsidRPr="00C36D71">
        <w:rPr>
          <w:rFonts w:eastAsia="Times New Roman" w:cs="Times New Roman"/>
          <w:color w:val="auto"/>
          <w:sz w:val="27"/>
          <w:szCs w:val="27"/>
          <w:lang w:bidi="ar-SA"/>
        </w:rPr>
        <w:t xml:space="preserve">  обязательному размещению подлежит следующая справочная информация:</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 место нахождения и график работы Администрации;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 справочные телефоны Администрации, в том числе номер телефона-автоинформатора;</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 адреса официального сайта, а также электронной почты и (или) формы обратной связи Администрации в сети «Интернет».</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3.3. Информирование Заявителей по вопросам предоставления Муниципальной услуги осуществляется:</w:t>
      </w:r>
    </w:p>
    <w:p w:rsidR="00C36D71" w:rsidRPr="00C36D71" w:rsidRDefault="00C36D71" w:rsidP="00C36D71">
      <w:pPr>
        <w:widowControl/>
        <w:ind w:firstLine="567"/>
        <w:jc w:val="both"/>
        <w:rPr>
          <w:rFonts w:eastAsia="Calibri" w:cs="Times New Roman"/>
          <w:color w:val="auto"/>
          <w:sz w:val="27"/>
          <w:szCs w:val="27"/>
          <w:lang w:bidi="ar-SA"/>
        </w:rPr>
      </w:pPr>
      <w:r w:rsidRPr="00C36D71">
        <w:rPr>
          <w:rFonts w:eastAsia="Times New Roman" w:cs="Times New Roman"/>
          <w:color w:val="auto"/>
          <w:sz w:val="27"/>
          <w:szCs w:val="27"/>
          <w:lang w:bidi="ar-SA"/>
        </w:rPr>
        <w:t>а) путем размещения информации на сайте Администрации, ЕПГУ,</w:t>
      </w:r>
      <w:r w:rsidRPr="00C36D71">
        <w:rPr>
          <w:rFonts w:eastAsia="Calibri" w:cs="Times New Roman"/>
          <w:color w:val="auto"/>
          <w:sz w:val="27"/>
          <w:szCs w:val="27"/>
          <w:lang w:eastAsia="en-US" w:bidi="ar-SA"/>
        </w:rPr>
        <w:t xml:space="preserve"> информационной системы Воронежской области «Портал Воронежской области в сети Интернет»;</w:t>
      </w:r>
      <w:r w:rsidRPr="00C36D71">
        <w:rPr>
          <w:rFonts w:eastAsia="Calibri" w:cs="Times New Roman"/>
          <w:color w:val="auto"/>
          <w:sz w:val="27"/>
          <w:szCs w:val="27"/>
          <w:lang w:bidi="ar-SA"/>
        </w:rPr>
        <w:t xml:space="preserve"> </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в) путем публикации информационных материалов в средствах массовой информации;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д) посредством телефонной и факсимильной связи;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е) посредством ответов на письменные и устные обращения Заявителей по вопросу предоставления Муниципальной услуги.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3.4. На ЕПГУ</w:t>
      </w:r>
      <w:r w:rsidRPr="00C36D71">
        <w:rPr>
          <w:rFonts w:eastAsia="Calibri" w:cs="Times New Roman"/>
          <w:color w:val="auto"/>
          <w:sz w:val="27"/>
          <w:szCs w:val="27"/>
          <w:lang w:bidi="ar-SA"/>
        </w:rPr>
        <w:t xml:space="preserve"> </w:t>
      </w:r>
      <w:r w:rsidRPr="00C36D71">
        <w:rPr>
          <w:rFonts w:eastAsia="Times New Roman" w:cs="Times New Roman"/>
          <w:color w:val="auto"/>
          <w:sz w:val="27"/>
          <w:szCs w:val="27"/>
          <w:lang w:bidi="ar-SA"/>
        </w:rPr>
        <w:t>и сайте Администрации в целях информирования Заявителей по вопросам предоставления Муниципальной услуги размещается следующая информация:</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lastRenderedPageBreak/>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б) перечень лиц, имеющих право на получение Муниципальной услуги;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в) срок предоставления Муниципальной услуги;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д) исчерпывающий перечень оснований для приостановления или отказа в предоставлении Муниципальной услуги;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ж) формы заявлений (уведомлений, сообщений), используемые при предоставлении Муниципальной услуги.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Информация на ЕПГУ,</w:t>
      </w:r>
      <w:r w:rsidRPr="00C36D71">
        <w:rPr>
          <w:rFonts w:eastAsia="Calibri" w:cs="Times New Roman"/>
          <w:color w:val="auto"/>
          <w:sz w:val="27"/>
          <w:szCs w:val="27"/>
          <w:lang w:bidi="ar-SA"/>
        </w:rPr>
        <w:t xml:space="preserve"> </w:t>
      </w:r>
      <w:r w:rsidRPr="00C36D71">
        <w:rPr>
          <w:rFonts w:eastAsia="Times New Roman" w:cs="Times New Roman"/>
          <w:color w:val="auto"/>
          <w:sz w:val="27"/>
          <w:szCs w:val="27"/>
          <w:lang w:bidi="ar-SA"/>
        </w:rPr>
        <w:t>и сайте Администрации о порядке и сроках предоставления Муниципальной услуги предоставляется бесплатно.</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3.5. На сайте Администрации дополнительно размещаются:</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 xml:space="preserve">а) полные наименования и почтовые адреса Администрации, </w:t>
      </w:r>
      <w:r w:rsidRPr="00C36D71">
        <w:rPr>
          <w:rFonts w:eastAsia="Times New Roman" w:cs="Times New Roman"/>
          <w:sz w:val="27"/>
          <w:szCs w:val="27"/>
          <w:lang w:bidi="ar-SA"/>
        </w:rPr>
        <w:t>предоставляющей Муниципальную услугу;</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в) режим работы Администрации;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г) текст Административного регламента с приложениями.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Во время разговора должностные лица Администрации произносят слова четко и не прерывают разговор по причине поступления другого звонка.</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При ответах на телефонные звонки и устные обращения по вопросам о порядке предоставления Муниципальной услуги должностным лицом Администрации обратившемуся сообщается следующая информация:</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а) о перечне лиц, имеющих право на получение Муниципальной услуги;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lastRenderedPageBreak/>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в) о перечне документов, необходимых для получения Муниципальной услуги;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г) о сроках предоставления Муниципальной услуги;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д) об основаниях для приостановления Муниципальной услуги;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е) об основаниях для отказа в предоставлении Муниципальной услуги;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ж) о месте размещения на ЕПГУ,</w:t>
      </w:r>
      <w:r w:rsidRPr="00C36D71">
        <w:rPr>
          <w:rFonts w:eastAsia="Calibri" w:cs="Times New Roman"/>
          <w:color w:val="auto"/>
          <w:sz w:val="27"/>
          <w:szCs w:val="27"/>
          <w:lang w:bidi="ar-SA"/>
        </w:rPr>
        <w:t xml:space="preserve"> в </w:t>
      </w:r>
      <w:r w:rsidRPr="00C36D71">
        <w:rPr>
          <w:rFonts w:eastAsia="Calibri" w:cs="Times New Roman"/>
          <w:color w:val="auto"/>
          <w:sz w:val="27"/>
          <w:szCs w:val="27"/>
          <w:lang w:eastAsia="en-US" w:bidi="ar-SA"/>
        </w:rPr>
        <w:t xml:space="preserve">информационной системе Воронежской области «Портал Воронежской области в сети Интернет», </w:t>
      </w:r>
      <w:r w:rsidRPr="00C36D71">
        <w:rPr>
          <w:rFonts w:eastAsia="Times New Roman" w:cs="Times New Roman"/>
          <w:color w:val="auto"/>
          <w:sz w:val="27"/>
          <w:szCs w:val="27"/>
          <w:lang w:bidi="ar-SA"/>
        </w:rPr>
        <w:t>сайте Администрации информации по вопросам предоставления Муниципальной услуги.</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Администрация разрабатывает информационные материалы по порядку предоставления Муниципальной услуги - памятки, инструкции, брошюры, макеты и размещает на ЕПГУ,</w:t>
      </w:r>
      <w:r w:rsidRPr="00C36D71">
        <w:rPr>
          <w:rFonts w:eastAsia="Calibri" w:cs="Times New Roman"/>
          <w:color w:val="auto"/>
          <w:sz w:val="27"/>
          <w:szCs w:val="27"/>
          <w:lang w:eastAsia="en-US" w:bidi="ar-SA"/>
        </w:rPr>
        <w:t xml:space="preserve"> в информационной системе Воронежской области «Портал Воронежской области в сети Интернет»,</w:t>
      </w:r>
      <w:r w:rsidRPr="00C36D71">
        <w:rPr>
          <w:rFonts w:eastAsia="Times New Roman" w:cs="Times New Roman"/>
          <w:color w:val="auto"/>
          <w:sz w:val="27"/>
          <w:szCs w:val="27"/>
          <w:lang w:bidi="ar-SA"/>
        </w:rPr>
        <w:t xml:space="preserve"> на сайте Администрации, передает в МФЦ.</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 xml:space="preserve">Администрация обеспечивает своевременную актуализацию указанных информационных материалов на ЕПГУ, </w:t>
      </w:r>
      <w:r w:rsidRPr="00C36D71">
        <w:rPr>
          <w:rFonts w:eastAsia="Calibri" w:cs="Times New Roman"/>
          <w:color w:val="auto"/>
          <w:sz w:val="27"/>
          <w:szCs w:val="27"/>
          <w:lang w:eastAsia="en-US" w:bidi="ar-SA"/>
        </w:rPr>
        <w:t xml:space="preserve">в информационной системе Воронежской области «Портал Воронежской области в сети Интернет», </w:t>
      </w:r>
      <w:r w:rsidRPr="00C36D71">
        <w:rPr>
          <w:rFonts w:eastAsia="Times New Roman" w:cs="Times New Roman"/>
          <w:color w:val="auto"/>
          <w:sz w:val="27"/>
          <w:szCs w:val="27"/>
          <w:lang w:bidi="ar-SA"/>
        </w:rPr>
        <w:t>сайте Администрации и контролирует их наличие и актуальность в МФЦ.</w:t>
      </w:r>
    </w:p>
    <w:p w:rsidR="00C36D71" w:rsidRPr="00C36D71" w:rsidRDefault="00C36D71" w:rsidP="00C36D71">
      <w:pPr>
        <w:widowControl/>
        <w:ind w:firstLine="567"/>
        <w:jc w:val="both"/>
        <w:rPr>
          <w:rFonts w:eastAsia="Calibri" w:cs="Times New Roman"/>
          <w:iCs/>
          <w:color w:val="auto"/>
          <w:sz w:val="27"/>
          <w:szCs w:val="27"/>
          <w:lang w:eastAsia="en-US" w:bidi="ar-SA"/>
        </w:rPr>
      </w:pPr>
      <w:r w:rsidRPr="00C36D71">
        <w:rPr>
          <w:rFonts w:eastAsia="Times New Roman" w:cs="Times New Roman"/>
          <w:color w:val="auto"/>
          <w:sz w:val="27"/>
          <w:szCs w:val="27"/>
          <w:lang w:bidi="ar-SA"/>
        </w:rPr>
        <w:t xml:space="preserve">Состав информации о порядке предоставления Муниципальной услуги, размещаемой в МФЦ, соответствует </w:t>
      </w:r>
      <w:r w:rsidRPr="00C36D71">
        <w:rPr>
          <w:rFonts w:eastAsia="Calibri" w:cs="Times New Roman"/>
          <w:iCs/>
          <w:color w:val="auto"/>
          <w:sz w:val="27"/>
          <w:szCs w:val="27"/>
          <w:lang w:eastAsia="en-US" w:bidi="ar-SA"/>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Консультирование по вопросам предоставления Муниципальной услуги должностными лицами Администрации осуществляется бесплатно.</w:t>
      </w:r>
    </w:p>
    <w:p w:rsidR="00DE273B" w:rsidRPr="003809C2" w:rsidRDefault="00DE273B" w:rsidP="00DE273B">
      <w:pPr>
        <w:pStyle w:val="1"/>
        <w:spacing w:before="0" w:after="0"/>
        <w:rPr>
          <w:sz w:val="27"/>
          <w:szCs w:val="27"/>
        </w:rPr>
      </w:pPr>
    </w:p>
    <w:p w:rsidR="00EC5E71" w:rsidRPr="003809C2" w:rsidRDefault="00011064" w:rsidP="00DE273B">
      <w:pPr>
        <w:pStyle w:val="1"/>
        <w:spacing w:before="0" w:after="0"/>
        <w:rPr>
          <w:sz w:val="27"/>
          <w:szCs w:val="27"/>
        </w:rPr>
      </w:pPr>
      <w:r w:rsidRPr="003809C2">
        <w:rPr>
          <w:sz w:val="27"/>
          <w:szCs w:val="27"/>
          <w:lang w:val="en-US"/>
        </w:rPr>
        <w:t>II</w:t>
      </w:r>
      <w:r w:rsidR="007E5FA8" w:rsidRPr="003809C2">
        <w:rPr>
          <w:bCs/>
          <w:smallCaps/>
          <w:sz w:val="27"/>
          <w:szCs w:val="27"/>
          <w:lang w:eastAsia="en-US" w:bidi="en-US"/>
        </w:rPr>
        <w:t>.</w:t>
      </w:r>
      <w:r w:rsidR="007E5FA8" w:rsidRPr="003809C2">
        <w:rPr>
          <w:sz w:val="27"/>
          <w:szCs w:val="27"/>
          <w:lang w:eastAsia="en-US" w:bidi="en-US"/>
        </w:rPr>
        <w:t xml:space="preserve"> </w:t>
      </w:r>
      <w:r w:rsidR="007E5FA8" w:rsidRPr="003809C2">
        <w:rPr>
          <w:sz w:val="27"/>
          <w:szCs w:val="27"/>
        </w:rPr>
        <w:t xml:space="preserve">Стандарт предоставления </w:t>
      </w:r>
      <w:r w:rsidR="0033020C" w:rsidRPr="003809C2">
        <w:rPr>
          <w:sz w:val="27"/>
          <w:szCs w:val="27"/>
        </w:rPr>
        <w:t>Муниципальной</w:t>
      </w:r>
      <w:r w:rsidR="007E5FA8" w:rsidRPr="003809C2">
        <w:rPr>
          <w:sz w:val="27"/>
          <w:szCs w:val="27"/>
        </w:rPr>
        <w:br/>
        <w:t>услуги</w:t>
      </w:r>
      <w:bookmarkEnd w:id="5"/>
      <w:r w:rsidR="00DF00E3">
        <w:rPr>
          <w:sz w:val="27"/>
          <w:szCs w:val="27"/>
        </w:rPr>
        <w:t>.</w:t>
      </w:r>
    </w:p>
    <w:p w:rsidR="0033020C" w:rsidRPr="003809C2" w:rsidRDefault="0033020C" w:rsidP="00DE273B">
      <w:pPr>
        <w:pStyle w:val="2"/>
        <w:spacing w:before="0" w:after="0"/>
        <w:rPr>
          <w:sz w:val="27"/>
          <w:szCs w:val="27"/>
        </w:rPr>
      </w:pPr>
      <w:bookmarkStart w:id="6" w:name="_Toc133243627"/>
    </w:p>
    <w:p w:rsidR="007E5FA8" w:rsidRPr="003809C2" w:rsidRDefault="00C36D71" w:rsidP="00DE273B">
      <w:pPr>
        <w:pStyle w:val="2"/>
        <w:spacing w:before="0" w:after="0"/>
        <w:rPr>
          <w:sz w:val="27"/>
          <w:szCs w:val="27"/>
        </w:rPr>
      </w:pPr>
      <w:r>
        <w:rPr>
          <w:sz w:val="27"/>
          <w:szCs w:val="27"/>
        </w:rPr>
        <w:t>4</w:t>
      </w:r>
      <w:r w:rsidR="00E9064C" w:rsidRPr="003809C2">
        <w:rPr>
          <w:sz w:val="27"/>
          <w:szCs w:val="27"/>
        </w:rPr>
        <w:t xml:space="preserve">. </w:t>
      </w:r>
      <w:r w:rsidR="007E5FA8" w:rsidRPr="003809C2">
        <w:rPr>
          <w:sz w:val="27"/>
          <w:szCs w:val="27"/>
        </w:rPr>
        <w:t xml:space="preserve">Наименование </w:t>
      </w:r>
      <w:r w:rsidR="0033020C" w:rsidRPr="003809C2">
        <w:rPr>
          <w:sz w:val="27"/>
          <w:szCs w:val="27"/>
        </w:rPr>
        <w:t xml:space="preserve">Муниципальной </w:t>
      </w:r>
      <w:r w:rsidR="007E5FA8" w:rsidRPr="003809C2">
        <w:rPr>
          <w:sz w:val="27"/>
          <w:szCs w:val="27"/>
        </w:rPr>
        <w:t>услуги</w:t>
      </w:r>
      <w:bookmarkEnd w:id="6"/>
      <w:r w:rsidR="00E722C9">
        <w:rPr>
          <w:sz w:val="27"/>
          <w:szCs w:val="27"/>
        </w:rPr>
        <w:t>.</w:t>
      </w:r>
    </w:p>
    <w:p w:rsidR="00DE273B" w:rsidRPr="003809C2" w:rsidRDefault="00DE273B" w:rsidP="00DE273B">
      <w:pPr>
        <w:rPr>
          <w:sz w:val="27"/>
          <w:szCs w:val="27"/>
        </w:rPr>
      </w:pPr>
    </w:p>
    <w:p w:rsidR="007E5FA8" w:rsidRPr="00CF3344" w:rsidRDefault="00C36D71" w:rsidP="00CF3344">
      <w:pPr>
        <w:pStyle w:val="11"/>
        <w:rPr>
          <w:bCs/>
          <w:sz w:val="27"/>
          <w:szCs w:val="27"/>
        </w:rPr>
      </w:pPr>
      <w:r>
        <w:rPr>
          <w:sz w:val="27"/>
          <w:szCs w:val="27"/>
        </w:rPr>
        <w:t>Муниципальная услуга</w:t>
      </w:r>
      <w:r w:rsidR="007E5FA8" w:rsidRPr="003809C2">
        <w:rPr>
          <w:sz w:val="27"/>
          <w:szCs w:val="27"/>
        </w:rPr>
        <w:t xml:space="preserve"> - </w:t>
      </w:r>
      <w:r w:rsidR="008D370C" w:rsidRPr="003809C2">
        <w:rPr>
          <w:sz w:val="27"/>
          <w:szCs w:val="27"/>
        </w:rPr>
        <w:t>«</w:t>
      </w:r>
      <w:r w:rsidR="00CF3344" w:rsidRPr="00CF3344">
        <w:rPr>
          <w:bCs/>
          <w:sz w:val="27"/>
          <w:szCs w:val="27"/>
        </w:rPr>
        <w:t>Выдача разрешения на строительство объекта капитального строительства (в том числе внесение изменений в разрешение на строительство объекта капитального строительства и внесение изменений в разрешение на строительство объекта капитального строительства в связи с продлением срока действия такого разрешения)</w:t>
      </w:r>
      <w:r w:rsidR="008D370C" w:rsidRPr="003809C2">
        <w:rPr>
          <w:sz w:val="27"/>
          <w:szCs w:val="27"/>
        </w:rPr>
        <w:t>»</w:t>
      </w:r>
      <w:r w:rsidR="007E5FA8" w:rsidRPr="003809C2">
        <w:rPr>
          <w:sz w:val="27"/>
          <w:szCs w:val="27"/>
        </w:rPr>
        <w:t>.</w:t>
      </w:r>
    </w:p>
    <w:p w:rsidR="00FA1783" w:rsidRPr="003809C2" w:rsidRDefault="00FA1783" w:rsidP="00DE273B">
      <w:pPr>
        <w:pStyle w:val="2"/>
        <w:spacing w:before="0" w:after="0"/>
        <w:rPr>
          <w:sz w:val="27"/>
          <w:szCs w:val="27"/>
        </w:rPr>
      </w:pPr>
      <w:bookmarkStart w:id="7" w:name="_Toc133243628"/>
    </w:p>
    <w:p w:rsidR="007E5FA8" w:rsidRPr="003809C2" w:rsidRDefault="00C36D71" w:rsidP="007E5FA8">
      <w:pPr>
        <w:pStyle w:val="2"/>
        <w:rPr>
          <w:sz w:val="27"/>
          <w:szCs w:val="27"/>
        </w:rPr>
      </w:pPr>
      <w:r>
        <w:rPr>
          <w:sz w:val="27"/>
          <w:szCs w:val="27"/>
        </w:rPr>
        <w:t xml:space="preserve">5. </w:t>
      </w:r>
      <w:r w:rsidR="007E5FA8" w:rsidRPr="003809C2">
        <w:rPr>
          <w:sz w:val="27"/>
          <w:szCs w:val="27"/>
        </w:rPr>
        <w:t>Наименование</w:t>
      </w:r>
      <w:r w:rsidR="005A116A" w:rsidRPr="003809C2">
        <w:rPr>
          <w:sz w:val="27"/>
          <w:szCs w:val="27"/>
        </w:rPr>
        <w:t xml:space="preserve"> </w:t>
      </w:r>
      <w:r w:rsidR="007E5FA8" w:rsidRPr="003809C2">
        <w:rPr>
          <w:sz w:val="27"/>
          <w:szCs w:val="27"/>
        </w:rPr>
        <w:t xml:space="preserve">органа местного самоуправления, предоставляющего </w:t>
      </w:r>
      <w:r w:rsidR="00E9064C" w:rsidRPr="003809C2">
        <w:rPr>
          <w:sz w:val="27"/>
          <w:szCs w:val="27"/>
        </w:rPr>
        <w:t xml:space="preserve">Муниципальную </w:t>
      </w:r>
      <w:r w:rsidR="007E5FA8" w:rsidRPr="003809C2">
        <w:rPr>
          <w:sz w:val="27"/>
          <w:szCs w:val="27"/>
        </w:rPr>
        <w:t>услугу</w:t>
      </w:r>
      <w:bookmarkEnd w:id="7"/>
      <w:r w:rsidR="00E722C9">
        <w:rPr>
          <w:sz w:val="27"/>
          <w:szCs w:val="27"/>
        </w:rPr>
        <w:t>.</w:t>
      </w:r>
    </w:p>
    <w:p w:rsidR="00C36D71" w:rsidRPr="00C36D71" w:rsidRDefault="00C36D71" w:rsidP="00C36D71">
      <w:pPr>
        <w:widowControl/>
        <w:tabs>
          <w:tab w:val="left" w:pos="0"/>
        </w:tabs>
        <w:jc w:val="both"/>
        <w:rPr>
          <w:rFonts w:eastAsia="Times New Roman" w:cs="Times New Roman"/>
          <w:b/>
          <w:iCs/>
          <w:color w:val="auto"/>
          <w:sz w:val="27"/>
          <w:szCs w:val="27"/>
          <w:lang w:eastAsia="en-US" w:bidi="ar-SA"/>
        </w:rPr>
      </w:pPr>
    </w:p>
    <w:p w:rsidR="00C36D71" w:rsidRPr="00C36D71" w:rsidRDefault="008813F9" w:rsidP="008813F9">
      <w:pPr>
        <w:widowControl/>
        <w:ind w:firstLine="567"/>
        <w:contextualSpacing/>
        <w:jc w:val="both"/>
        <w:rPr>
          <w:rFonts w:eastAsia="Calibri" w:cs="Times New Roman"/>
          <w:color w:val="auto"/>
          <w:sz w:val="27"/>
          <w:szCs w:val="27"/>
          <w:lang w:eastAsia="en-US" w:bidi="ar-SA"/>
        </w:rPr>
      </w:pPr>
      <w:r>
        <w:rPr>
          <w:rFonts w:eastAsia="Calibri" w:cs="Times New Roman"/>
          <w:color w:val="auto"/>
          <w:sz w:val="27"/>
          <w:szCs w:val="27"/>
          <w:lang w:eastAsia="en-US" w:bidi="ar-SA"/>
        </w:rPr>
        <w:t xml:space="preserve">5.1. </w:t>
      </w:r>
      <w:r w:rsidR="00C36D71" w:rsidRPr="00C36D71">
        <w:rPr>
          <w:rFonts w:eastAsia="Calibri" w:cs="Times New Roman"/>
          <w:color w:val="auto"/>
          <w:sz w:val="27"/>
          <w:szCs w:val="27"/>
          <w:lang w:eastAsia="en-US" w:bidi="ar-SA"/>
        </w:rPr>
        <w:t>Муниципальная услуга предоставляется администрацией Россошанского муниципального района Воронежской области</w:t>
      </w:r>
      <w:r w:rsidR="00C36D71" w:rsidRPr="00C36D71">
        <w:rPr>
          <w:rFonts w:eastAsia="Calibri" w:cs="Times New Roman"/>
          <w:i/>
          <w:iCs/>
          <w:sz w:val="27"/>
          <w:szCs w:val="27"/>
          <w:lang w:eastAsia="en-US" w:bidi="ar-SA"/>
        </w:rPr>
        <w:t>.</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Администрация обеспечивает предоставление Муниципальной услуги через МФЦ или в электронной форме посредством ЕПГУ,</w:t>
      </w:r>
      <w:r w:rsidRPr="00C36D71">
        <w:rPr>
          <w:rFonts w:eastAsia="Calibri" w:cs="Times New Roman"/>
          <w:color w:val="auto"/>
          <w:sz w:val="27"/>
          <w:szCs w:val="27"/>
          <w:lang w:eastAsia="en-US" w:bidi="ar-SA"/>
        </w:rPr>
        <w:t xml:space="preserve"> информационной системы Воронежской области «Портал Воронежской области в сети Интернет»,</w:t>
      </w:r>
      <w:r w:rsidRPr="00C36D71">
        <w:rPr>
          <w:rFonts w:eastAsia="Times New Roman" w:cs="Times New Roman"/>
          <w:color w:val="auto"/>
          <w:sz w:val="27"/>
          <w:szCs w:val="27"/>
          <w:lang w:bidi="ar-SA"/>
        </w:rPr>
        <w:t xml:space="preserve">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C36D71" w:rsidRPr="00C36D71" w:rsidRDefault="00C36D71" w:rsidP="00C36D71">
      <w:pPr>
        <w:widowControl/>
        <w:numPr>
          <w:ilvl w:val="1"/>
          <w:numId w:val="46"/>
        </w:numPr>
        <w:contextualSpacing/>
        <w:jc w:val="both"/>
        <w:rPr>
          <w:rFonts w:eastAsia="Calibri" w:cs="Times New Roman"/>
          <w:b/>
          <w:color w:val="auto"/>
          <w:sz w:val="27"/>
          <w:szCs w:val="27"/>
          <w:u w:val="single"/>
          <w:lang w:eastAsia="en-US" w:bidi="ar-SA"/>
        </w:rPr>
      </w:pPr>
      <w:r w:rsidRPr="00C36D71">
        <w:rPr>
          <w:rFonts w:eastAsia="Calibri" w:cs="Times New Roman"/>
          <w:color w:val="auto"/>
          <w:sz w:val="27"/>
          <w:szCs w:val="27"/>
          <w:lang w:eastAsia="en-US" w:bidi="ar-SA"/>
        </w:rPr>
        <w:t xml:space="preserve">МФЦ не вправе принимать решения об отказе в приеме запроса и документов и (или) информации, необходимых для предоставления Муниципальной услуги. </w:t>
      </w:r>
    </w:p>
    <w:p w:rsidR="00C36D71" w:rsidRPr="00C36D71" w:rsidRDefault="00C36D71" w:rsidP="00C36D71">
      <w:pPr>
        <w:widowControl/>
        <w:ind w:firstLine="567"/>
        <w:jc w:val="both"/>
        <w:rPr>
          <w:rFonts w:eastAsia="Times New Roman" w:cs="Times New Roman"/>
          <w:color w:val="auto"/>
          <w:sz w:val="27"/>
          <w:szCs w:val="27"/>
          <w:lang w:bidi="ar-SA"/>
        </w:rPr>
      </w:pPr>
      <w:r w:rsidRPr="00C36D71">
        <w:rPr>
          <w:rFonts w:eastAsia="Times New Roman" w:cs="Times New Roman"/>
          <w:color w:val="auto"/>
          <w:sz w:val="27"/>
          <w:szCs w:val="27"/>
          <w:lang w:bidi="ar-SA"/>
        </w:rPr>
        <w:t>5.3. 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муниципальных услуг, утвержденным решением Совета народных депутатов Россошанского муниципального района Воронежской области «Об утверждении перечня услуг, которые являются необходимыми и обязательными для предоставления администрацией Россошанского муниципального района Воронежской области муниципальных услуг, и предоставляются организациями, участвующими в предоставлении муниципальных услуг» от 27.12.2011 №324.</w:t>
      </w:r>
    </w:p>
    <w:p w:rsidR="002F35EB" w:rsidRPr="002F35EB" w:rsidRDefault="002F35EB" w:rsidP="002F35EB">
      <w:pPr>
        <w:widowControl/>
        <w:tabs>
          <w:tab w:val="left" w:pos="993"/>
          <w:tab w:val="left" w:pos="1440"/>
          <w:tab w:val="left" w:pos="1560"/>
        </w:tabs>
        <w:ind w:firstLine="709"/>
        <w:jc w:val="both"/>
        <w:rPr>
          <w:rFonts w:eastAsia="Times New Roman" w:cs="Times New Roman"/>
          <w:color w:val="auto"/>
          <w:sz w:val="27"/>
          <w:szCs w:val="27"/>
          <w:lang w:bidi="ar-SA"/>
        </w:rPr>
      </w:pPr>
      <w:bookmarkStart w:id="8" w:name="_Toc133243635"/>
      <w:r w:rsidRPr="002F35EB">
        <w:rPr>
          <w:rFonts w:eastAsia="Times New Roman" w:cs="Times New Roman"/>
          <w:color w:val="auto"/>
          <w:sz w:val="27"/>
          <w:szCs w:val="27"/>
          <w:lang w:bidi="ar-SA"/>
        </w:rPr>
        <w:t>Обеспечение предоставления муниципальной услуги осуществляется отделом архитектуры и градостроительства администрации Россошанского муниципального район</w:t>
      </w:r>
      <w:r w:rsidR="008813F9">
        <w:rPr>
          <w:rFonts w:eastAsia="Times New Roman" w:cs="Times New Roman"/>
          <w:color w:val="auto"/>
          <w:sz w:val="27"/>
          <w:szCs w:val="27"/>
          <w:lang w:bidi="ar-SA"/>
        </w:rPr>
        <w:t>а Воронежской области (далее - О</w:t>
      </w:r>
      <w:r w:rsidRPr="002F35EB">
        <w:rPr>
          <w:rFonts w:eastAsia="Times New Roman" w:cs="Times New Roman"/>
          <w:color w:val="auto"/>
          <w:sz w:val="27"/>
          <w:szCs w:val="27"/>
          <w:lang w:bidi="ar-SA"/>
        </w:rPr>
        <w:t xml:space="preserve">тдел) и муниципальным казенным учреждением Россошанского муниципального района «Центр территориального развития» (далее - </w:t>
      </w:r>
      <w:r w:rsidR="008813F9">
        <w:rPr>
          <w:rFonts w:eastAsia="Times New Roman" w:cs="Times New Roman"/>
          <w:color w:val="auto"/>
          <w:sz w:val="27"/>
          <w:szCs w:val="27"/>
          <w:lang w:bidi="ar-SA"/>
        </w:rPr>
        <w:t>У</w:t>
      </w:r>
      <w:r w:rsidRPr="002F35EB">
        <w:rPr>
          <w:rFonts w:eastAsia="Times New Roman" w:cs="Times New Roman"/>
          <w:color w:val="auto"/>
          <w:sz w:val="27"/>
          <w:szCs w:val="27"/>
          <w:lang w:bidi="ar-SA"/>
        </w:rPr>
        <w:t xml:space="preserve">чреждение). </w:t>
      </w:r>
    </w:p>
    <w:p w:rsidR="002F35EB" w:rsidRPr="002F35EB" w:rsidRDefault="002F35EB" w:rsidP="002F35EB"/>
    <w:p w:rsidR="00E9064C" w:rsidRPr="003809C2" w:rsidRDefault="008813F9" w:rsidP="00E9064C">
      <w:pPr>
        <w:pStyle w:val="2"/>
        <w:rPr>
          <w:sz w:val="27"/>
          <w:szCs w:val="27"/>
        </w:rPr>
      </w:pPr>
      <w:r>
        <w:rPr>
          <w:sz w:val="27"/>
          <w:szCs w:val="27"/>
        </w:rPr>
        <w:t xml:space="preserve">6. </w:t>
      </w:r>
      <w:r w:rsidR="00E9064C" w:rsidRPr="003809C2">
        <w:rPr>
          <w:sz w:val="27"/>
          <w:szCs w:val="27"/>
        </w:rPr>
        <w:t>Результат предоставления Муниципальной услуги</w:t>
      </w:r>
      <w:bookmarkEnd w:id="8"/>
      <w:r w:rsidR="00E722C9">
        <w:rPr>
          <w:sz w:val="27"/>
          <w:szCs w:val="27"/>
        </w:rPr>
        <w:t>.</w:t>
      </w:r>
    </w:p>
    <w:p w:rsidR="00E9064C" w:rsidRPr="003809C2" w:rsidRDefault="008813F9" w:rsidP="00E9064C">
      <w:pPr>
        <w:pStyle w:val="11"/>
        <w:rPr>
          <w:sz w:val="27"/>
          <w:szCs w:val="27"/>
        </w:rPr>
      </w:pPr>
      <w:r>
        <w:rPr>
          <w:sz w:val="27"/>
          <w:szCs w:val="27"/>
        </w:rPr>
        <w:t>6.1</w:t>
      </w:r>
      <w:r w:rsidR="00E9064C" w:rsidRPr="003809C2">
        <w:rPr>
          <w:sz w:val="27"/>
          <w:szCs w:val="27"/>
        </w:rPr>
        <w:t>.</w:t>
      </w:r>
      <w:r w:rsidR="00E9064C" w:rsidRPr="003809C2">
        <w:rPr>
          <w:sz w:val="27"/>
          <w:szCs w:val="27"/>
        </w:rPr>
        <w:tab/>
        <w:t>Результатом предоставления Муниципальной услуги является:</w:t>
      </w:r>
    </w:p>
    <w:p w:rsidR="00E9064C" w:rsidRPr="003809C2" w:rsidRDefault="007E4567" w:rsidP="00E9064C">
      <w:pPr>
        <w:pStyle w:val="11"/>
        <w:rPr>
          <w:sz w:val="27"/>
          <w:szCs w:val="27"/>
        </w:rPr>
      </w:pPr>
      <w:r>
        <w:rPr>
          <w:sz w:val="27"/>
          <w:szCs w:val="27"/>
        </w:rPr>
        <w:t xml:space="preserve">а) </w:t>
      </w:r>
      <w:r w:rsidR="00E9064C" w:rsidRPr="003809C2">
        <w:rPr>
          <w:sz w:val="27"/>
          <w:szCs w:val="27"/>
        </w:rPr>
        <w:t>разрешение на строительство (в том числе на отдельные этапы строительства, реконструкции объекта капитального строительства);</w:t>
      </w:r>
    </w:p>
    <w:p w:rsidR="00E9064C" w:rsidRPr="003809C2" w:rsidRDefault="007E4567" w:rsidP="00E9064C">
      <w:pPr>
        <w:pStyle w:val="11"/>
        <w:rPr>
          <w:sz w:val="27"/>
          <w:szCs w:val="27"/>
        </w:rPr>
      </w:pPr>
      <w:r>
        <w:rPr>
          <w:sz w:val="27"/>
          <w:szCs w:val="27"/>
        </w:rPr>
        <w:t xml:space="preserve">б) </w:t>
      </w:r>
      <w:r w:rsidR="00E9064C" w:rsidRPr="003809C2">
        <w:rPr>
          <w:sz w:val="27"/>
          <w:szCs w:val="27"/>
        </w:rPr>
        <w:t>решение об отказе в выдаче разрешения на строительство;</w:t>
      </w:r>
    </w:p>
    <w:p w:rsidR="00E9064C" w:rsidRPr="003809C2" w:rsidRDefault="007E4567" w:rsidP="00E9064C">
      <w:pPr>
        <w:pStyle w:val="11"/>
        <w:rPr>
          <w:sz w:val="27"/>
          <w:szCs w:val="27"/>
        </w:rPr>
      </w:pPr>
      <w:r>
        <w:rPr>
          <w:sz w:val="27"/>
          <w:szCs w:val="27"/>
        </w:rPr>
        <w:t xml:space="preserve">в) </w:t>
      </w:r>
      <w:r w:rsidR="00E9064C" w:rsidRPr="003809C2">
        <w:rPr>
          <w:sz w:val="27"/>
          <w:szCs w:val="27"/>
        </w:rPr>
        <w:t>решение о внесении изменений в разрешение на строительство;</w:t>
      </w:r>
    </w:p>
    <w:p w:rsidR="00E9064C" w:rsidRPr="003809C2" w:rsidRDefault="007E4567" w:rsidP="00E9064C">
      <w:pPr>
        <w:pStyle w:val="11"/>
        <w:rPr>
          <w:sz w:val="27"/>
          <w:szCs w:val="27"/>
        </w:rPr>
      </w:pPr>
      <w:r>
        <w:rPr>
          <w:sz w:val="27"/>
          <w:szCs w:val="27"/>
        </w:rPr>
        <w:t xml:space="preserve">г) </w:t>
      </w:r>
      <w:r w:rsidR="00E9064C" w:rsidRPr="003809C2">
        <w:rPr>
          <w:sz w:val="27"/>
          <w:szCs w:val="27"/>
        </w:rPr>
        <w:t>решение об отказе во внесении изменений в разрешение на строительство;</w:t>
      </w:r>
    </w:p>
    <w:p w:rsidR="00E9064C" w:rsidRPr="003809C2" w:rsidRDefault="007E4567" w:rsidP="00E9064C">
      <w:pPr>
        <w:pStyle w:val="11"/>
        <w:rPr>
          <w:sz w:val="27"/>
          <w:szCs w:val="27"/>
        </w:rPr>
      </w:pPr>
      <w:r>
        <w:rPr>
          <w:sz w:val="27"/>
          <w:szCs w:val="27"/>
        </w:rPr>
        <w:t xml:space="preserve">д) </w:t>
      </w:r>
      <w:r w:rsidR="00E9064C" w:rsidRPr="003809C2">
        <w:rPr>
          <w:sz w:val="27"/>
          <w:szCs w:val="27"/>
        </w:rPr>
        <w:t>решение о выдаче дублик</w:t>
      </w:r>
      <w:r w:rsidR="00574B16" w:rsidRPr="003809C2">
        <w:rPr>
          <w:sz w:val="27"/>
          <w:szCs w:val="27"/>
        </w:rPr>
        <w:t>ата разрешения на строительство;</w:t>
      </w:r>
    </w:p>
    <w:p w:rsidR="00574B16" w:rsidRPr="003809C2" w:rsidRDefault="007E4567" w:rsidP="00E9064C">
      <w:pPr>
        <w:pStyle w:val="11"/>
        <w:rPr>
          <w:sz w:val="27"/>
          <w:szCs w:val="27"/>
        </w:rPr>
      </w:pPr>
      <w:r>
        <w:rPr>
          <w:sz w:val="27"/>
          <w:szCs w:val="27"/>
        </w:rPr>
        <w:t xml:space="preserve">е) </w:t>
      </w:r>
      <w:r w:rsidR="00574B16" w:rsidRPr="003809C2">
        <w:rPr>
          <w:sz w:val="27"/>
          <w:szCs w:val="27"/>
        </w:rPr>
        <w:t xml:space="preserve">исправление опечаток и (или) ошибок в выданном документе. </w:t>
      </w:r>
    </w:p>
    <w:p w:rsidR="00E9064C" w:rsidRPr="003809C2" w:rsidRDefault="008813F9" w:rsidP="00E9064C">
      <w:pPr>
        <w:ind w:firstLine="567"/>
        <w:jc w:val="both"/>
        <w:rPr>
          <w:sz w:val="27"/>
          <w:szCs w:val="27"/>
        </w:rPr>
      </w:pPr>
      <w:r>
        <w:rPr>
          <w:sz w:val="27"/>
          <w:szCs w:val="27"/>
        </w:rPr>
        <w:t>6.2</w:t>
      </w:r>
      <w:r w:rsidR="00E9064C" w:rsidRPr="003809C2">
        <w:rPr>
          <w:sz w:val="27"/>
          <w:szCs w:val="27"/>
        </w:rPr>
        <w:t>.</w:t>
      </w:r>
      <w:r w:rsidR="00E9064C" w:rsidRPr="003809C2">
        <w:rPr>
          <w:sz w:val="27"/>
          <w:szCs w:val="27"/>
        </w:rPr>
        <w:tab/>
        <w:t xml:space="preserve">Форма разрешения на строительство утверждена </w:t>
      </w:r>
      <w:r w:rsidR="00E9064C" w:rsidRPr="003809C2">
        <w:rPr>
          <w:rFonts w:eastAsia="Times New Roman" w:cs="Times New Roman"/>
          <w:color w:val="auto"/>
          <w:sz w:val="27"/>
          <w:szCs w:val="27"/>
          <w:lang w:bidi="ar-SA"/>
        </w:rPr>
        <w:t xml:space="preserve">Приказом Минстроя </w:t>
      </w:r>
      <w:r w:rsidR="00E9064C" w:rsidRPr="003809C2">
        <w:rPr>
          <w:rFonts w:eastAsia="Times New Roman" w:cs="Times New Roman"/>
          <w:color w:val="auto"/>
          <w:sz w:val="27"/>
          <w:szCs w:val="27"/>
          <w:lang w:bidi="ar-SA"/>
        </w:rPr>
        <w:lastRenderedPageBreak/>
        <w:t>России от 03.06.2022 № 446/</w:t>
      </w:r>
      <w:proofErr w:type="spellStart"/>
      <w:r w:rsidR="00E9064C" w:rsidRPr="003809C2">
        <w:rPr>
          <w:rFonts w:eastAsia="Times New Roman" w:cs="Times New Roman"/>
          <w:color w:val="auto"/>
          <w:sz w:val="27"/>
          <w:szCs w:val="27"/>
          <w:lang w:bidi="ar-SA"/>
        </w:rPr>
        <w:t>пр</w:t>
      </w:r>
      <w:proofErr w:type="spellEnd"/>
      <w:r w:rsidR="00E9064C" w:rsidRPr="003809C2">
        <w:rPr>
          <w:rFonts w:eastAsia="Times New Roman" w:cs="Times New Roman"/>
          <w:color w:val="auto"/>
          <w:sz w:val="27"/>
          <w:szCs w:val="27"/>
          <w:lang w:bidi="ar-SA"/>
        </w:rPr>
        <w:t xml:space="preserve"> «Об утверждении формы разрешения на строительство и формы разрешения на ввод объекта в эксплуатацию».</w:t>
      </w:r>
    </w:p>
    <w:p w:rsidR="00E9064C" w:rsidRPr="003809C2" w:rsidRDefault="008813F9" w:rsidP="00E9064C">
      <w:pPr>
        <w:pStyle w:val="11"/>
        <w:rPr>
          <w:sz w:val="27"/>
          <w:szCs w:val="27"/>
        </w:rPr>
      </w:pPr>
      <w:r>
        <w:rPr>
          <w:sz w:val="27"/>
          <w:szCs w:val="27"/>
        </w:rPr>
        <w:t xml:space="preserve">6.3. </w:t>
      </w:r>
      <w:r w:rsidR="00E9064C" w:rsidRPr="003809C2">
        <w:rPr>
          <w:sz w:val="27"/>
          <w:szCs w:val="27"/>
        </w:rPr>
        <w:t xml:space="preserve">Решение об отказе в выдаче разрешения на строительство оформляется в форме электронного документа либо документа на бумажном носителе по форме, приведенной в Приложении № </w:t>
      </w:r>
      <w:r w:rsidR="00AC55F6" w:rsidRPr="003809C2">
        <w:rPr>
          <w:sz w:val="27"/>
          <w:szCs w:val="27"/>
        </w:rPr>
        <w:t>7</w:t>
      </w:r>
      <w:r w:rsidR="00E9064C" w:rsidRPr="003809C2">
        <w:rPr>
          <w:sz w:val="27"/>
          <w:szCs w:val="27"/>
        </w:rPr>
        <w:t xml:space="preserve"> к настоящему Административному регламенту.</w:t>
      </w:r>
    </w:p>
    <w:p w:rsidR="00E9064C" w:rsidRPr="003809C2" w:rsidRDefault="008813F9" w:rsidP="00E9064C">
      <w:pPr>
        <w:pStyle w:val="11"/>
        <w:rPr>
          <w:sz w:val="27"/>
          <w:szCs w:val="27"/>
        </w:rPr>
      </w:pPr>
      <w:r>
        <w:rPr>
          <w:sz w:val="27"/>
          <w:szCs w:val="27"/>
        </w:rPr>
        <w:t xml:space="preserve">6.4. </w:t>
      </w:r>
      <w:r w:rsidR="00E9064C" w:rsidRPr="003809C2">
        <w:rPr>
          <w:sz w:val="27"/>
          <w:szCs w:val="27"/>
        </w:rPr>
        <w:t xml:space="preserve">Решение об отказе во внесении изменений в разрешение на строительство оформляется в форме электронного документа либо документа на бумажном носителе по форме, приведенной в Приложении № </w:t>
      </w:r>
      <w:r w:rsidR="00AC55F6" w:rsidRPr="003809C2">
        <w:rPr>
          <w:sz w:val="27"/>
          <w:szCs w:val="27"/>
        </w:rPr>
        <w:t>8</w:t>
      </w:r>
      <w:r w:rsidR="00E9064C" w:rsidRPr="003809C2">
        <w:rPr>
          <w:sz w:val="27"/>
          <w:szCs w:val="27"/>
        </w:rPr>
        <w:t xml:space="preserve"> к настоящему Административному регламенту.</w:t>
      </w:r>
    </w:p>
    <w:p w:rsidR="00E9064C" w:rsidRPr="003809C2" w:rsidRDefault="008813F9" w:rsidP="00E9064C">
      <w:pPr>
        <w:pStyle w:val="11"/>
        <w:rPr>
          <w:sz w:val="27"/>
          <w:szCs w:val="27"/>
        </w:rPr>
      </w:pPr>
      <w:r>
        <w:rPr>
          <w:sz w:val="27"/>
          <w:szCs w:val="27"/>
        </w:rPr>
        <w:t xml:space="preserve">6.5 </w:t>
      </w:r>
      <w:r w:rsidR="00E9064C" w:rsidRPr="003809C2">
        <w:rPr>
          <w:sz w:val="27"/>
          <w:szCs w:val="27"/>
        </w:rPr>
        <w:t>При предоставлении заявителем заявления о внесении изменений, уведомления</w:t>
      </w:r>
      <w:r w:rsidR="007C03B9" w:rsidRPr="003809C2">
        <w:rPr>
          <w:sz w:val="27"/>
          <w:szCs w:val="27"/>
        </w:rPr>
        <w:t xml:space="preserve"> о переходе прав на земельный участок</w:t>
      </w:r>
      <w:r w:rsidR="00B427D6" w:rsidRPr="003809C2">
        <w:rPr>
          <w:sz w:val="27"/>
          <w:szCs w:val="27"/>
        </w:rPr>
        <w:t xml:space="preserve">, </w:t>
      </w:r>
      <w:r w:rsidR="00246B4D" w:rsidRPr="003809C2">
        <w:rPr>
          <w:sz w:val="27"/>
          <w:szCs w:val="27"/>
        </w:rPr>
        <w:t xml:space="preserve">права пользования недрами, </w:t>
      </w:r>
      <w:r w:rsidR="00B427D6" w:rsidRPr="003809C2">
        <w:rPr>
          <w:sz w:val="27"/>
          <w:szCs w:val="27"/>
        </w:rPr>
        <w:t>об образовании земельного участка</w:t>
      </w:r>
      <w:r w:rsidR="007C03B9" w:rsidRPr="003809C2">
        <w:rPr>
          <w:sz w:val="27"/>
          <w:szCs w:val="27"/>
        </w:rPr>
        <w:t xml:space="preserve"> (далее – уведомление)</w:t>
      </w:r>
      <w:r w:rsidR="00E9064C" w:rsidRPr="003809C2">
        <w:rPr>
          <w:sz w:val="27"/>
          <w:szCs w:val="27"/>
        </w:rPr>
        <w:t xml:space="preserve"> внесение изменений в разрешение на строительство осуществляется путем выдачи заявителю разрешения на строительство с внесенными в него изменениями. Дата и номер выданного разрешения на строительство не изменяются, а в соответствующей графе формы разрешения на строительство указывается основание для внесения изменений (реквизиты заявления либо уведомления и ссылка на соответствующую норму Градостроительного кодекса Российской Федерации) и дата внесения изменений.</w:t>
      </w:r>
    </w:p>
    <w:p w:rsidR="001C00B1" w:rsidRPr="001C00B1" w:rsidRDefault="001C00B1" w:rsidP="001C00B1">
      <w:pPr>
        <w:widowControl/>
        <w:ind w:firstLine="567"/>
        <w:jc w:val="both"/>
        <w:rPr>
          <w:rFonts w:eastAsia="Times New Roman" w:cs="Times New Roman"/>
          <w:color w:val="auto"/>
          <w:sz w:val="27"/>
          <w:szCs w:val="27"/>
          <w:lang w:bidi="ar-SA"/>
        </w:rPr>
      </w:pPr>
      <w:r>
        <w:rPr>
          <w:rFonts w:eastAsia="Times New Roman" w:cs="Times New Roman"/>
          <w:color w:val="auto"/>
          <w:sz w:val="27"/>
          <w:szCs w:val="27"/>
          <w:lang w:bidi="ar-SA"/>
        </w:rPr>
        <w:t>6.6</w:t>
      </w:r>
      <w:r w:rsidRPr="001C00B1">
        <w:rPr>
          <w:rFonts w:eastAsia="Times New Roman" w:cs="Times New Roman"/>
          <w:color w:val="auto"/>
          <w:sz w:val="27"/>
          <w:szCs w:val="27"/>
          <w:lang w:bidi="ar-SA"/>
        </w:rPr>
        <w:t>. Результат предоставления Муниципальной услуги направляется Заявителю одним из следующих способов:</w:t>
      </w:r>
    </w:p>
    <w:p w:rsidR="001C00B1" w:rsidRPr="001C00B1" w:rsidRDefault="001C00B1" w:rsidP="001C00B1">
      <w:pPr>
        <w:widowControl/>
        <w:ind w:firstLine="567"/>
        <w:jc w:val="both"/>
        <w:rPr>
          <w:rFonts w:eastAsia="Times New Roman" w:cs="Times New Roman"/>
          <w:color w:val="auto"/>
          <w:sz w:val="27"/>
          <w:szCs w:val="27"/>
          <w:lang w:bidi="ar-SA"/>
        </w:rPr>
      </w:pPr>
      <w:r>
        <w:rPr>
          <w:rFonts w:eastAsia="Times New Roman" w:cs="Times New Roman"/>
          <w:color w:val="auto"/>
          <w:sz w:val="27"/>
          <w:szCs w:val="27"/>
          <w:lang w:bidi="ar-SA"/>
        </w:rPr>
        <w:t>1)</w:t>
      </w:r>
      <w:r w:rsidRPr="001C00B1">
        <w:rPr>
          <w:rFonts w:eastAsia="Times New Roman" w:cs="Times New Roman"/>
          <w:color w:val="auto"/>
          <w:sz w:val="27"/>
          <w:szCs w:val="27"/>
          <w:lang w:bidi="ar-SA"/>
        </w:rPr>
        <w:t xml:space="preserve"> Посредством почтового отправления;</w:t>
      </w:r>
    </w:p>
    <w:p w:rsidR="001C00B1" w:rsidRPr="001C00B1" w:rsidRDefault="001C00B1" w:rsidP="001C00B1">
      <w:pPr>
        <w:widowControl/>
        <w:ind w:firstLine="567"/>
        <w:jc w:val="both"/>
        <w:rPr>
          <w:rFonts w:eastAsia="Times New Roman" w:cs="Times New Roman"/>
          <w:color w:val="auto"/>
          <w:sz w:val="27"/>
          <w:szCs w:val="27"/>
          <w:lang w:bidi="ar-SA"/>
        </w:rPr>
      </w:pPr>
      <w:r w:rsidRPr="001C00B1">
        <w:rPr>
          <w:rFonts w:eastAsia="Times New Roman" w:cs="Times New Roman"/>
          <w:color w:val="auto"/>
          <w:sz w:val="27"/>
          <w:szCs w:val="27"/>
          <w:lang w:bidi="ar-SA"/>
        </w:rPr>
        <w:t>2</w:t>
      </w:r>
      <w:r>
        <w:rPr>
          <w:rFonts w:eastAsia="Times New Roman" w:cs="Times New Roman"/>
          <w:color w:val="auto"/>
          <w:sz w:val="27"/>
          <w:szCs w:val="27"/>
          <w:lang w:bidi="ar-SA"/>
        </w:rPr>
        <w:t>)</w:t>
      </w:r>
      <w:r w:rsidRPr="001C00B1">
        <w:rPr>
          <w:rFonts w:eastAsia="Times New Roman" w:cs="Times New Roman"/>
          <w:color w:val="auto"/>
          <w:sz w:val="27"/>
          <w:szCs w:val="27"/>
          <w:lang w:bidi="ar-SA"/>
        </w:rPr>
        <w:t xml:space="preserve"> В личный кабинет Заявителя на ЕПГУ;</w:t>
      </w:r>
    </w:p>
    <w:p w:rsidR="001C00B1" w:rsidRPr="001C00B1" w:rsidRDefault="001C00B1" w:rsidP="001C00B1">
      <w:pPr>
        <w:widowControl/>
        <w:ind w:firstLine="567"/>
        <w:jc w:val="both"/>
        <w:rPr>
          <w:rFonts w:eastAsia="Calibri" w:cs="Times New Roman"/>
          <w:color w:val="auto"/>
          <w:sz w:val="27"/>
          <w:szCs w:val="27"/>
          <w:lang w:eastAsia="en-US" w:bidi="ar-SA"/>
        </w:rPr>
      </w:pPr>
      <w:r w:rsidRPr="001C00B1">
        <w:rPr>
          <w:rFonts w:eastAsia="Times New Roman" w:cs="Times New Roman"/>
          <w:color w:val="auto"/>
          <w:sz w:val="27"/>
          <w:szCs w:val="27"/>
          <w:lang w:bidi="ar-SA"/>
        </w:rPr>
        <w:t>3</w:t>
      </w:r>
      <w:r>
        <w:rPr>
          <w:rFonts w:eastAsia="Times New Roman" w:cs="Times New Roman"/>
          <w:color w:val="auto"/>
          <w:sz w:val="27"/>
          <w:szCs w:val="27"/>
          <w:lang w:bidi="ar-SA"/>
        </w:rPr>
        <w:t xml:space="preserve">) </w:t>
      </w:r>
      <w:r w:rsidRPr="001C00B1">
        <w:rPr>
          <w:rFonts w:eastAsia="Times New Roman" w:cs="Times New Roman"/>
          <w:color w:val="auto"/>
          <w:sz w:val="27"/>
          <w:szCs w:val="27"/>
          <w:lang w:bidi="ar-SA"/>
        </w:rPr>
        <w:t xml:space="preserve">Посредством </w:t>
      </w:r>
      <w:r w:rsidRPr="001C00B1">
        <w:rPr>
          <w:rFonts w:eastAsia="Calibri" w:cs="Times New Roman"/>
          <w:color w:val="auto"/>
          <w:sz w:val="27"/>
          <w:szCs w:val="27"/>
          <w:lang w:eastAsia="en-US" w:bidi="ar-SA"/>
        </w:rPr>
        <w:t>информационной системы Воронежской области «Портал Воронежской области в сети Интернет»;</w:t>
      </w:r>
    </w:p>
    <w:p w:rsidR="001C00B1" w:rsidRPr="001C00B1" w:rsidRDefault="001C00B1" w:rsidP="001C00B1">
      <w:pPr>
        <w:widowControl/>
        <w:ind w:firstLine="567"/>
        <w:jc w:val="both"/>
        <w:rPr>
          <w:rFonts w:eastAsia="Times New Roman" w:cs="Times New Roman"/>
          <w:color w:val="auto"/>
          <w:sz w:val="27"/>
          <w:szCs w:val="27"/>
          <w:lang w:bidi="ar-SA"/>
        </w:rPr>
      </w:pPr>
      <w:r w:rsidRPr="001C00B1">
        <w:rPr>
          <w:rFonts w:eastAsia="Calibri" w:cs="Times New Roman"/>
          <w:color w:val="auto"/>
          <w:sz w:val="27"/>
          <w:szCs w:val="27"/>
          <w:lang w:eastAsia="en-US" w:bidi="ar-SA"/>
        </w:rPr>
        <w:t>4</w:t>
      </w:r>
      <w:r>
        <w:rPr>
          <w:rFonts w:eastAsia="Calibri" w:cs="Times New Roman"/>
          <w:color w:val="auto"/>
          <w:sz w:val="27"/>
          <w:szCs w:val="27"/>
          <w:lang w:eastAsia="en-US" w:bidi="ar-SA"/>
        </w:rPr>
        <w:t>)</w:t>
      </w:r>
      <w:r w:rsidRPr="001C00B1">
        <w:rPr>
          <w:rFonts w:eastAsia="Calibri" w:cs="Times New Roman"/>
          <w:color w:val="auto"/>
          <w:sz w:val="27"/>
          <w:szCs w:val="27"/>
          <w:lang w:eastAsia="en-US" w:bidi="ar-SA"/>
        </w:rPr>
        <w:t xml:space="preserve">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(далее – </w:t>
      </w:r>
      <w:r w:rsidRPr="001C00B1">
        <w:rPr>
          <w:rFonts w:eastAsia="Calibri" w:cs="Times New Roman"/>
          <w:color w:val="auto"/>
          <w:sz w:val="27"/>
          <w:szCs w:val="27"/>
          <w:lang w:bidi="ar-SA"/>
        </w:rPr>
        <w:t>ГИСОГД)</w:t>
      </w:r>
      <w:r w:rsidRPr="001C00B1">
        <w:rPr>
          <w:rFonts w:eastAsia="Calibri" w:cs="Times New Roman"/>
          <w:color w:val="auto"/>
          <w:sz w:val="27"/>
          <w:szCs w:val="27"/>
          <w:lang w:eastAsia="en-US" w:bidi="ar-SA"/>
        </w:rPr>
        <w:t>;</w:t>
      </w:r>
    </w:p>
    <w:p w:rsidR="001C00B1" w:rsidRPr="001C00B1" w:rsidRDefault="001C00B1" w:rsidP="001C00B1">
      <w:pPr>
        <w:widowControl/>
        <w:ind w:firstLine="567"/>
        <w:jc w:val="both"/>
        <w:rPr>
          <w:rFonts w:eastAsia="Times New Roman" w:cs="Times New Roman"/>
          <w:color w:val="auto"/>
          <w:sz w:val="27"/>
          <w:szCs w:val="27"/>
          <w:lang w:bidi="ar-SA"/>
        </w:rPr>
      </w:pPr>
      <w:r w:rsidRPr="001C00B1">
        <w:rPr>
          <w:rFonts w:eastAsia="Times New Roman" w:cs="Times New Roman"/>
          <w:color w:val="auto"/>
          <w:sz w:val="27"/>
          <w:szCs w:val="27"/>
          <w:lang w:bidi="ar-SA"/>
        </w:rPr>
        <w:t>5</w:t>
      </w:r>
      <w:r>
        <w:rPr>
          <w:rFonts w:eastAsia="Times New Roman" w:cs="Times New Roman"/>
          <w:color w:val="auto"/>
          <w:sz w:val="27"/>
          <w:szCs w:val="27"/>
          <w:lang w:bidi="ar-SA"/>
        </w:rPr>
        <w:t>)</w:t>
      </w:r>
      <w:r w:rsidRPr="001C00B1">
        <w:rPr>
          <w:rFonts w:eastAsia="Times New Roman" w:cs="Times New Roman"/>
          <w:color w:val="auto"/>
          <w:sz w:val="27"/>
          <w:szCs w:val="27"/>
          <w:lang w:bidi="ar-SA"/>
        </w:rPr>
        <w:t xml:space="preserve"> В МФЦ;</w:t>
      </w:r>
    </w:p>
    <w:p w:rsidR="001C00B1" w:rsidRPr="001C00B1" w:rsidRDefault="001C00B1" w:rsidP="001C00B1">
      <w:pPr>
        <w:widowControl/>
        <w:ind w:firstLine="567"/>
        <w:jc w:val="both"/>
        <w:rPr>
          <w:rFonts w:eastAsia="Times New Roman" w:cs="Times New Roman"/>
          <w:color w:val="auto"/>
          <w:sz w:val="27"/>
          <w:szCs w:val="27"/>
          <w:lang w:bidi="ar-SA"/>
        </w:rPr>
      </w:pPr>
      <w:r w:rsidRPr="001C00B1">
        <w:rPr>
          <w:rFonts w:eastAsia="Times New Roman" w:cs="Times New Roman"/>
          <w:color w:val="auto"/>
          <w:sz w:val="27"/>
          <w:szCs w:val="27"/>
          <w:lang w:bidi="ar-SA"/>
        </w:rPr>
        <w:t>6</w:t>
      </w:r>
      <w:r>
        <w:rPr>
          <w:rFonts w:eastAsia="Times New Roman" w:cs="Times New Roman"/>
          <w:color w:val="auto"/>
          <w:sz w:val="27"/>
          <w:szCs w:val="27"/>
          <w:lang w:bidi="ar-SA"/>
        </w:rPr>
        <w:t>)</w:t>
      </w:r>
      <w:r w:rsidRPr="001C00B1">
        <w:rPr>
          <w:rFonts w:eastAsia="Times New Roman" w:cs="Times New Roman"/>
          <w:color w:val="auto"/>
          <w:sz w:val="27"/>
          <w:szCs w:val="27"/>
          <w:lang w:bidi="ar-SA"/>
        </w:rPr>
        <w:t xml:space="preserve"> Лично Заявителю либо его уполномоченному представителю в Администрации.</w:t>
      </w:r>
    </w:p>
    <w:p w:rsidR="00DE273B" w:rsidRPr="003809C2" w:rsidRDefault="00DE273B" w:rsidP="007E5FA8">
      <w:pPr>
        <w:pStyle w:val="11"/>
        <w:rPr>
          <w:sz w:val="27"/>
          <w:szCs w:val="27"/>
        </w:rPr>
      </w:pPr>
    </w:p>
    <w:p w:rsidR="00E9064C" w:rsidRPr="003809C2" w:rsidRDefault="001C00B1" w:rsidP="00E9064C">
      <w:pPr>
        <w:pStyle w:val="2"/>
        <w:rPr>
          <w:sz w:val="27"/>
          <w:szCs w:val="27"/>
        </w:rPr>
      </w:pPr>
      <w:bookmarkStart w:id="9" w:name="_Toc133243634"/>
      <w:bookmarkStart w:id="10" w:name="_Toc133243629"/>
      <w:r>
        <w:rPr>
          <w:sz w:val="27"/>
          <w:szCs w:val="27"/>
        </w:rPr>
        <w:t xml:space="preserve">7. </w:t>
      </w:r>
      <w:r w:rsidR="00E9064C" w:rsidRPr="003809C2">
        <w:rPr>
          <w:sz w:val="27"/>
          <w:szCs w:val="27"/>
        </w:rPr>
        <w:t xml:space="preserve">Срок предоставления </w:t>
      </w:r>
      <w:r w:rsidR="00032B27" w:rsidRPr="003809C2">
        <w:rPr>
          <w:sz w:val="27"/>
          <w:szCs w:val="27"/>
        </w:rPr>
        <w:t xml:space="preserve">Муниципальной </w:t>
      </w:r>
      <w:r w:rsidR="00E9064C" w:rsidRPr="003809C2">
        <w:rPr>
          <w:sz w:val="27"/>
          <w:szCs w:val="27"/>
        </w:rPr>
        <w:t>услуги</w:t>
      </w:r>
      <w:bookmarkEnd w:id="9"/>
      <w:r w:rsidR="0092237E">
        <w:rPr>
          <w:sz w:val="27"/>
          <w:szCs w:val="27"/>
        </w:rPr>
        <w:t>.</w:t>
      </w:r>
    </w:p>
    <w:p w:rsidR="00E9064C" w:rsidRPr="003809C2" w:rsidRDefault="001C00B1" w:rsidP="00E9064C">
      <w:pPr>
        <w:pStyle w:val="11"/>
        <w:rPr>
          <w:sz w:val="27"/>
          <w:szCs w:val="27"/>
        </w:rPr>
      </w:pPr>
      <w:r>
        <w:rPr>
          <w:sz w:val="27"/>
          <w:szCs w:val="27"/>
        </w:rPr>
        <w:t xml:space="preserve">7.1.  </w:t>
      </w:r>
      <w:r w:rsidR="00E9064C" w:rsidRPr="003809C2">
        <w:rPr>
          <w:sz w:val="27"/>
          <w:szCs w:val="27"/>
        </w:rPr>
        <w:t xml:space="preserve">Срок предоставления </w:t>
      </w:r>
      <w:r w:rsidR="00AC55F6" w:rsidRPr="003809C2">
        <w:rPr>
          <w:sz w:val="27"/>
          <w:szCs w:val="27"/>
        </w:rPr>
        <w:t xml:space="preserve">Муниципальной </w:t>
      </w:r>
      <w:r w:rsidR="00E9064C" w:rsidRPr="003809C2">
        <w:rPr>
          <w:sz w:val="27"/>
          <w:szCs w:val="27"/>
        </w:rPr>
        <w:t>услуги составляет:</w:t>
      </w:r>
    </w:p>
    <w:p w:rsidR="00E9064C" w:rsidRPr="003809C2" w:rsidRDefault="0092237E" w:rsidP="00E9064C">
      <w:pPr>
        <w:pStyle w:val="11"/>
        <w:rPr>
          <w:sz w:val="27"/>
          <w:szCs w:val="27"/>
        </w:rPr>
      </w:pPr>
      <w:r>
        <w:rPr>
          <w:sz w:val="27"/>
          <w:szCs w:val="27"/>
        </w:rPr>
        <w:t xml:space="preserve">- </w:t>
      </w:r>
      <w:r w:rsidR="00E9064C" w:rsidRPr="003809C2">
        <w:rPr>
          <w:sz w:val="27"/>
          <w:szCs w:val="27"/>
        </w:rPr>
        <w:t xml:space="preserve">не более пяти рабочих дней со дня получения заявления о выдаче разрешения на строительство, заявления о внесении изменений в разрешение на строительство (за исключением случая, предусмотренного частью 11.1 статьи 51 Градостроительного </w:t>
      </w:r>
      <w:r w:rsidR="00AC55F6" w:rsidRPr="003809C2">
        <w:rPr>
          <w:sz w:val="27"/>
          <w:szCs w:val="27"/>
        </w:rPr>
        <w:t xml:space="preserve">Кодекса </w:t>
      </w:r>
      <w:r w:rsidR="00E9064C" w:rsidRPr="003809C2">
        <w:rPr>
          <w:sz w:val="27"/>
          <w:szCs w:val="27"/>
        </w:rPr>
        <w:t>Российской Федерации);</w:t>
      </w:r>
    </w:p>
    <w:p w:rsidR="00E9064C" w:rsidRPr="003809C2" w:rsidRDefault="0092237E" w:rsidP="00E9064C">
      <w:pPr>
        <w:pStyle w:val="11"/>
        <w:rPr>
          <w:sz w:val="27"/>
          <w:szCs w:val="27"/>
        </w:rPr>
      </w:pPr>
      <w:r>
        <w:rPr>
          <w:sz w:val="27"/>
          <w:szCs w:val="27"/>
        </w:rPr>
        <w:t xml:space="preserve">- </w:t>
      </w:r>
      <w:r w:rsidR="00E9064C" w:rsidRPr="003809C2">
        <w:rPr>
          <w:sz w:val="27"/>
          <w:szCs w:val="27"/>
        </w:rPr>
        <w:t>не более тридцати календарных дней со дня получения заявления о выдаче разрешения на строительство, заявления о внесении изменений в разрешение на строительство в случае предоставления услуги в соответствии с частью 11.1 статьи 51 Градостроительно</w:t>
      </w:r>
      <w:r w:rsidR="00AC55F6" w:rsidRPr="003809C2">
        <w:rPr>
          <w:sz w:val="27"/>
          <w:szCs w:val="27"/>
        </w:rPr>
        <w:t>го кодекса Российской Федерации;</w:t>
      </w:r>
    </w:p>
    <w:p w:rsidR="00AC55F6" w:rsidRPr="003809C2" w:rsidRDefault="0092237E" w:rsidP="00E9064C">
      <w:pPr>
        <w:pStyle w:val="11"/>
        <w:rPr>
          <w:sz w:val="27"/>
          <w:szCs w:val="27"/>
        </w:rPr>
      </w:pPr>
      <w:r>
        <w:rPr>
          <w:sz w:val="27"/>
          <w:szCs w:val="27"/>
        </w:rPr>
        <w:t xml:space="preserve">- </w:t>
      </w:r>
      <w:r w:rsidR="00AC55F6" w:rsidRPr="003809C2">
        <w:rPr>
          <w:sz w:val="27"/>
          <w:szCs w:val="27"/>
        </w:rPr>
        <w:t>не более трех рабочих дней со дня поступления заявления об исправлении допущенных опечаток и (или) ошибок в выданных документах, о выдаче дубликата докуме</w:t>
      </w:r>
      <w:r w:rsidR="00032B27" w:rsidRPr="003809C2">
        <w:rPr>
          <w:sz w:val="27"/>
          <w:szCs w:val="27"/>
        </w:rPr>
        <w:t>н</w:t>
      </w:r>
      <w:r w:rsidR="00AC55F6" w:rsidRPr="003809C2">
        <w:rPr>
          <w:sz w:val="27"/>
          <w:szCs w:val="27"/>
        </w:rPr>
        <w:t xml:space="preserve">та. </w:t>
      </w:r>
    </w:p>
    <w:p w:rsidR="00E9064C" w:rsidRPr="003809C2" w:rsidRDefault="001C00B1" w:rsidP="00E9064C">
      <w:pPr>
        <w:pStyle w:val="11"/>
        <w:rPr>
          <w:sz w:val="27"/>
          <w:szCs w:val="27"/>
        </w:rPr>
      </w:pPr>
      <w:r>
        <w:rPr>
          <w:rFonts w:eastAsia="Calibri"/>
          <w:sz w:val="27"/>
          <w:szCs w:val="27"/>
          <w:lang w:eastAsia="en-US"/>
        </w:rPr>
        <w:lastRenderedPageBreak/>
        <w:t xml:space="preserve">7.2. </w:t>
      </w:r>
      <w:r w:rsidR="00E9064C" w:rsidRPr="003809C2">
        <w:rPr>
          <w:rFonts w:eastAsia="Calibri"/>
          <w:sz w:val="27"/>
          <w:szCs w:val="27"/>
          <w:lang w:eastAsia="en-US"/>
        </w:rPr>
        <w:t xml:space="preserve">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Региональном портале, в МФЦ. </w:t>
      </w:r>
      <w:r w:rsidR="00E9064C" w:rsidRPr="003809C2">
        <w:rPr>
          <w:sz w:val="27"/>
          <w:szCs w:val="27"/>
        </w:rPr>
        <w:t>Заявление о выдаче разрешения на строительство, заявление о внесении изменений в разрешение на строительство считается полученным Администрацией со дня его регистрации.</w:t>
      </w:r>
    </w:p>
    <w:p w:rsidR="001C00B1" w:rsidRPr="001C00B1" w:rsidRDefault="001C00B1" w:rsidP="001C00B1">
      <w:pPr>
        <w:widowControl/>
        <w:tabs>
          <w:tab w:val="left" w:pos="567"/>
        </w:tabs>
        <w:autoSpaceDE w:val="0"/>
        <w:autoSpaceDN w:val="0"/>
        <w:adjustRightInd w:val="0"/>
        <w:contextualSpacing/>
        <w:jc w:val="both"/>
        <w:rPr>
          <w:rFonts w:eastAsia="Calibri" w:cs="Times New Roman"/>
          <w:iCs/>
          <w:color w:val="auto"/>
          <w:sz w:val="27"/>
          <w:szCs w:val="27"/>
          <w:lang w:eastAsia="en-US" w:bidi="ar-SA"/>
        </w:rPr>
      </w:pPr>
      <w:r>
        <w:rPr>
          <w:rFonts w:eastAsia="Calibri" w:cs="Times New Roman"/>
          <w:iCs/>
          <w:color w:val="auto"/>
          <w:sz w:val="27"/>
          <w:szCs w:val="27"/>
          <w:lang w:eastAsia="en-US" w:bidi="ar-SA"/>
        </w:rPr>
        <w:tab/>
        <w:t xml:space="preserve">7.3. </w:t>
      </w:r>
      <w:r w:rsidRPr="001C00B1">
        <w:rPr>
          <w:rFonts w:eastAsia="Calibri" w:cs="Times New Roman"/>
          <w:iCs/>
          <w:color w:val="auto"/>
          <w:sz w:val="27"/>
          <w:szCs w:val="27"/>
          <w:lang w:eastAsia="en-US" w:bidi="ar-SA"/>
        </w:rPr>
        <w:t xml:space="preserve">Заявление о выдаче </w:t>
      </w:r>
      <w:r w:rsidRPr="001C00B1">
        <w:rPr>
          <w:rFonts w:eastAsia="Calibri" w:cs="Times New Roman"/>
          <w:iCs/>
          <w:color w:val="auto"/>
          <w:sz w:val="27"/>
          <w:szCs w:val="27"/>
          <w:lang w:eastAsia="en-US"/>
        </w:rPr>
        <w:t>разрешения на строительство</w:t>
      </w:r>
      <w:r>
        <w:rPr>
          <w:rFonts w:eastAsia="Calibri" w:cs="Times New Roman"/>
          <w:iCs/>
          <w:color w:val="auto"/>
          <w:sz w:val="27"/>
          <w:szCs w:val="27"/>
          <w:lang w:eastAsia="en-US"/>
        </w:rPr>
        <w:t xml:space="preserve"> (</w:t>
      </w:r>
      <w:r w:rsidRPr="001C00B1">
        <w:rPr>
          <w:rFonts w:eastAsia="Calibri" w:cs="Times New Roman"/>
          <w:iCs/>
          <w:color w:val="auto"/>
          <w:sz w:val="27"/>
          <w:szCs w:val="27"/>
          <w:lang w:eastAsia="en-US"/>
        </w:rPr>
        <w:t>заявления о внесении изменений в разрешение на строительство</w:t>
      </w:r>
      <w:r>
        <w:rPr>
          <w:rFonts w:eastAsia="Calibri" w:cs="Times New Roman"/>
          <w:iCs/>
          <w:color w:val="auto"/>
          <w:sz w:val="27"/>
          <w:szCs w:val="27"/>
          <w:lang w:eastAsia="en-US"/>
        </w:rPr>
        <w:t>)</w:t>
      </w:r>
      <w:r w:rsidRPr="001C00B1">
        <w:rPr>
          <w:rFonts w:eastAsia="Calibri" w:cs="Times New Roman"/>
          <w:iCs/>
          <w:color w:val="auto"/>
          <w:sz w:val="27"/>
          <w:szCs w:val="27"/>
          <w:lang w:eastAsia="en-US"/>
        </w:rPr>
        <w:t xml:space="preserve"> </w:t>
      </w:r>
      <w:r w:rsidRPr="001C00B1">
        <w:rPr>
          <w:rFonts w:eastAsia="Calibri" w:cs="Times New Roman"/>
          <w:iCs/>
          <w:color w:val="auto"/>
          <w:sz w:val="27"/>
          <w:szCs w:val="27"/>
          <w:lang w:eastAsia="en-US" w:bidi="ar-SA"/>
        </w:rPr>
        <w:t>считается полученным уполномоченным органом со дня его регистрации.</w:t>
      </w:r>
    </w:p>
    <w:p w:rsidR="001C00B1" w:rsidRPr="001C00B1" w:rsidRDefault="001C00B1" w:rsidP="001C00B1">
      <w:pPr>
        <w:widowControl/>
        <w:tabs>
          <w:tab w:val="left" w:pos="567"/>
        </w:tabs>
        <w:autoSpaceDE w:val="0"/>
        <w:autoSpaceDN w:val="0"/>
        <w:adjustRightInd w:val="0"/>
        <w:contextualSpacing/>
        <w:jc w:val="both"/>
        <w:rPr>
          <w:rFonts w:eastAsia="Calibri" w:cs="Times New Roman"/>
          <w:color w:val="auto"/>
          <w:sz w:val="27"/>
          <w:szCs w:val="27"/>
          <w:lang w:eastAsia="en-US" w:bidi="ar-SA"/>
        </w:rPr>
      </w:pPr>
      <w:r>
        <w:rPr>
          <w:rFonts w:eastAsia="Calibri" w:cs="Times New Roman"/>
          <w:color w:val="auto"/>
          <w:sz w:val="27"/>
          <w:szCs w:val="27"/>
          <w:lang w:eastAsia="en-US" w:bidi="ar-SA"/>
        </w:rPr>
        <w:tab/>
        <w:t xml:space="preserve">7.4. </w:t>
      </w:r>
      <w:r w:rsidRPr="001C00B1">
        <w:rPr>
          <w:rFonts w:eastAsia="Calibri" w:cs="Times New Roman"/>
          <w:color w:val="auto"/>
          <w:sz w:val="27"/>
          <w:szCs w:val="27"/>
          <w:lang w:eastAsia="en-US" w:bidi="ar-SA"/>
        </w:rPr>
        <w:t xml:space="preserve">Максимальные сроки предоставления Муниципальной услуги для каждого варианта ее предоставления приведены в содержащих описания таких вариантов подразделах Административного регламента. </w:t>
      </w:r>
    </w:p>
    <w:p w:rsidR="00E9064C" w:rsidRPr="003809C2" w:rsidRDefault="00E9064C" w:rsidP="00E9064C">
      <w:pPr>
        <w:autoSpaceDE w:val="0"/>
        <w:autoSpaceDN w:val="0"/>
        <w:adjustRightInd w:val="0"/>
        <w:ind w:firstLine="539"/>
        <w:jc w:val="both"/>
        <w:rPr>
          <w:rFonts w:eastAsia="Calibri"/>
          <w:sz w:val="27"/>
          <w:szCs w:val="27"/>
          <w:lang w:eastAsia="en-US"/>
        </w:rPr>
      </w:pPr>
    </w:p>
    <w:bookmarkEnd w:id="10"/>
    <w:p w:rsidR="00DF277E" w:rsidRDefault="00DF277E" w:rsidP="007E5FA8">
      <w:pPr>
        <w:pStyle w:val="11"/>
        <w:rPr>
          <w:rFonts w:eastAsiaTheme="majorEastAsia" w:cstheme="majorBidi"/>
          <w:b/>
          <w:color w:val="auto"/>
          <w:sz w:val="27"/>
          <w:szCs w:val="27"/>
        </w:rPr>
      </w:pPr>
      <w:r w:rsidRPr="00DF277E">
        <w:rPr>
          <w:rFonts w:eastAsiaTheme="majorEastAsia" w:cstheme="majorBidi"/>
          <w:b/>
          <w:color w:val="auto"/>
          <w:sz w:val="27"/>
          <w:szCs w:val="27"/>
        </w:rPr>
        <w:t>8.</w:t>
      </w:r>
      <w:r w:rsidRPr="00DF277E">
        <w:rPr>
          <w:rFonts w:eastAsiaTheme="majorEastAsia" w:cstheme="majorBidi"/>
          <w:b/>
          <w:color w:val="auto"/>
          <w:sz w:val="27"/>
          <w:szCs w:val="27"/>
        </w:rPr>
        <w:tab/>
        <w:t>Правовые основания для предоставления Муниципальной услуги.</w:t>
      </w:r>
    </w:p>
    <w:p w:rsidR="00DF277E" w:rsidRDefault="00DF277E" w:rsidP="007E5FA8">
      <w:pPr>
        <w:pStyle w:val="11"/>
        <w:rPr>
          <w:rFonts w:eastAsiaTheme="majorEastAsia" w:cstheme="majorBidi"/>
          <w:b/>
          <w:color w:val="auto"/>
          <w:sz w:val="27"/>
          <w:szCs w:val="27"/>
        </w:rPr>
      </w:pPr>
    </w:p>
    <w:p w:rsidR="00DF277E" w:rsidRPr="00DF277E" w:rsidRDefault="00DF277E" w:rsidP="00DF277E">
      <w:pPr>
        <w:pStyle w:val="90"/>
        <w:shd w:val="clear" w:color="auto" w:fill="auto"/>
        <w:tabs>
          <w:tab w:val="left" w:pos="0"/>
        </w:tabs>
        <w:spacing w:after="0" w:line="240" w:lineRule="auto"/>
        <w:ind w:firstLine="0"/>
        <w:rPr>
          <w:rFonts w:ascii="Times New Roman" w:eastAsia="Times New Roman" w:hAnsi="Times New Roman" w:cs="Times New Roman"/>
          <w:i w:val="0"/>
          <w:sz w:val="27"/>
          <w:szCs w:val="27"/>
          <w:lang w:bidi="ar-SA"/>
        </w:rPr>
      </w:pPr>
      <w:r w:rsidRPr="00DF277E">
        <w:rPr>
          <w:rFonts w:ascii="Times New Roman" w:eastAsiaTheme="majorEastAsia" w:hAnsi="Times New Roman" w:cs="Times New Roman"/>
          <w:b/>
          <w:i w:val="0"/>
          <w:sz w:val="27"/>
          <w:szCs w:val="27"/>
        </w:rPr>
        <w:t xml:space="preserve"> </w:t>
      </w:r>
      <w:r>
        <w:rPr>
          <w:rFonts w:ascii="Times New Roman" w:eastAsiaTheme="majorEastAsia" w:hAnsi="Times New Roman" w:cs="Times New Roman"/>
          <w:b/>
          <w:i w:val="0"/>
          <w:sz w:val="27"/>
          <w:szCs w:val="27"/>
        </w:rPr>
        <w:tab/>
      </w:r>
      <w:r w:rsidRPr="00DF277E">
        <w:rPr>
          <w:rFonts w:ascii="Times New Roman" w:eastAsia="Times New Roman" w:hAnsi="Times New Roman" w:cs="Times New Roman"/>
          <w:i w:val="0"/>
          <w:sz w:val="27"/>
          <w:szCs w:val="27"/>
          <w:lang w:bidi="ar-SA"/>
        </w:rPr>
        <w:t>8.1. Основными нормативными правовыми актами, регулирующими предоставление Муниципальной услуги, являются:</w:t>
      </w:r>
    </w:p>
    <w:p w:rsidR="00A9573E" w:rsidRPr="003809C2" w:rsidRDefault="0092237E" w:rsidP="00DF277E">
      <w:pPr>
        <w:pStyle w:val="11"/>
        <w:rPr>
          <w:sz w:val="27"/>
          <w:szCs w:val="27"/>
        </w:rPr>
      </w:pPr>
      <w:r>
        <w:rPr>
          <w:sz w:val="27"/>
          <w:szCs w:val="27"/>
        </w:rPr>
        <w:t xml:space="preserve">- </w:t>
      </w:r>
      <w:r w:rsidR="00A9573E" w:rsidRPr="003809C2">
        <w:rPr>
          <w:sz w:val="27"/>
          <w:szCs w:val="27"/>
        </w:rPr>
        <w:t>Градостроительным кодексом Российской Федерации от 29.12.2004 № 190-ФЗ;</w:t>
      </w:r>
    </w:p>
    <w:p w:rsidR="00A9573E" w:rsidRPr="003809C2" w:rsidRDefault="0092237E" w:rsidP="00A9573E">
      <w:pPr>
        <w:pStyle w:val="11"/>
        <w:rPr>
          <w:sz w:val="27"/>
          <w:szCs w:val="27"/>
        </w:rPr>
      </w:pPr>
      <w:r>
        <w:rPr>
          <w:sz w:val="27"/>
          <w:szCs w:val="27"/>
        </w:rPr>
        <w:t xml:space="preserve">- </w:t>
      </w:r>
      <w:r w:rsidR="00A9573E" w:rsidRPr="003809C2">
        <w:rPr>
          <w:sz w:val="27"/>
          <w:szCs w:val="27"/>
        </w:rPr>
        <w:t>Федеральным законом от 29.12.2004 № 191-ФЗ «О введении в действие Градостроительного кодекса Российской Федерации»;</w:t>
      </w:r>
    </w:p>
    <w:p w:rsidR="00A9573E" w:rsidRPr="003809C2" w:rsidRDefault="0092237E" w:rsidP="00A9573E">
      <w:pPr>
        <w:pStyle w:val="11"/>
        <w:rPr>
          <w:sz w:val="27"/>
          <w:szCs w:val="27"/>
        </w:rPr>
      </w:pPr>
      <w:r>
        <w:rPr>
          <w:sz w:val="27"/>
          <w:szCs w:val="27"/>
        </w:rPr>
        <w:t xml:space="preserve">- </w:t>
      </w:r>
      <w:r w:rsidR="00A9573E" w:rsidRPr="003809C2">
        <w:rPr>
          <w:sz w:val="27"/>
          <w:szCs w:val="27"/>
        </w:rPr>
        <w:t>Федеральным законом от 27.07.2010 № 210-ФЗ «Об организации предоставления государственных и муниципальных услуг»;</w:t>
      </w:r>
    </w:p>
    <w:p w:rsidR="00A9573E" w:rsidRPr="003809C2" w:rsidRDefault="0092237E" w:rsidP="00A9573E">
      <w:pPr>
        <w:pStyle w:val="11"/>
        <w:rPr>
          <w:sz w:val="27"/>
          <w:szCs w:val="27"/>
        </w:rPr>
      </w:pPr>
      <w:r>
        <w:rPr>
          <w:sz w:val="27"/>
          <w:szCs w:val="27"/>
        </w:rPr>
        <w:t xml:space="preserve">- </w:t>
      </w:r>
      <w:r w:rsidR="00A9573E" w:rsidRPr="003809C2">
        <w:rPr>
          <w:sz w:val="27"/>
          <w:szCs w:val="27"/>
        </w:rPr>
        <w:t>Федеральным законом от 06.04.2011 № 63-ФЗ «Об электронной подписи»;</w:t>
      </w:r>
    </w:p>
    <w:p w:rsidR="00A9573E" w:rsidRPr="003809C2" w:rsidRDefault="0092237E" w:rsidP="00A9573E">
      <w:pPr>
        <w:pStyle w:val="11"/>
        <w:rPr>
          <w:sz w:val="27"/>
          <w:szCs w:val="27"/>
        </w:rPr>
      </w:pPr>
      <w:r>
        <w:rPr>
          <w:sz w:val="27"/>
          <w:szCs w:val="27"/>
        </w:rPr>
        <w:t xml:space="preserve">- </w:t>
      </w:r>
      <w:r w:rsidR="00A9573E" w:rsidRPr="003809C2">
        <w:rPr>
          <w:sz w:val="27"/>
          <w:szCs w:val="27"/>
        </w:rPr>
        <w:t>Федеральным законом от 13.07.2015 № 218-ФЗ «О государственной регистрации недвижимости»;</w:t>
      </w:r>
    </w:p>
    <w:p w:rsidR="00A9573E" w:rsidRPr="003809C2" w:rsidRDefault="0092237E" w:rsidP="00A9573E">
      <w:pPr>
        <w:pStyle w:val="11"/>
        <w:rPr>
          <w:sz w:val="27"/>
          <w:szCs w:val="27"/>
        </w:rPr>
      </w:pPr>
      <w:r>
        <w:rPr>
          <w:sz w:val="27"/>
          <w:szCs w:val="27"/>
        </w:rPr>
        <w:t xml:space="preserve">- </w:t>
      </w:r>
      <w:r w:rsidR="00A9573E" w:rsidRPr="003809C2">
        <w:rPr>
          <w:sz w:val="27"/>
          <w:szCs w:val="27"/>
        </w:rPr>
        <w:t>Федеральны</w:t>
      </w:r>
      <w:r w:rsidR="00FA1783" w:rsidRPr="003809C2">
        <w:rPr>
          <w:sz w:val="27"/>
          <w:szCs w:val="27"/>
        </w:rPr>
        <w:t>м</w:t>
      </w:r>
      <w:r w:rsidR="00A9573E" w:rsidRPr="003809C2">
        <w:rPr>
          <w:sz w:val="27"/>
          <w:szCs w:val="27"/>
        </w:rPr>
        <w:t xml:space="preserve"> закон</w:t>
      </w:r>
      <w:r w:rsidR="00FA1783" w:rsidRPr="003809C2">
        <w:rPr>
          <w:sz w:val="27"/>
          <w:szCs w:val="27"/>
        </w:rPr>
        <w:t>ом</w:t>
      </w:r>
      <w:r w:rsidR="00A9573E" w:rsidRPr="003809C2">
        <w:rPr>
          <w:sz w:val="27"/>
          <w:szCs w:val="27"/>
        </w:rPr>
        <w:t xml:space="preserve"> от 29.07.2017 № 218-ФЗ «О публично-правовой компании «Фонд развития территорий» и о внесении изменений в отдельные законодательные акты Российской Федерации»;</w:t>
      </w:r>
    </w:p>
    <w:p w:rsidR="00A9573E" w:rsidRPr="003809C2" w:rsidRDefault="0092237E" w:rsidP="00A9573E">
      <w:pPr>
        <w:pStyle w:val="11"/>
        <w:rPr>
          <w:sz w:val="27"/>
          <w:szCs w:val="27"/>
        </w:rPr>
      </w:pPr>
      <w:r>
        <w:rPr>
          <w:sz w:val="27"/>
          <w:szCs w:val="27"/>
        </w:rPr>
        <w:t xml:space="preserve">- </w:t>
      </w:r>
      <w:r w:rsidR="00A9573E" w:rsidRPr="003809C2">
        <w:rPr>
          <w:sz w:val="27"/>
          <w:szCs w:val="27"/>
        </w:rPr>
        <w:t>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rsidR="00A9573E" w:rsidRPr="003809C2" w:rsidRDefault="0092237E" w:rsidP="00A9573E">
      <w:pPr>
        <w:pStyle w:val="11"/>
        <w:rPr>
          <w:sz w:val="27"/>
          <w:szCs w:val="27"/>
        </w:rPr>
      </w:pPr>
      <w:r>
        <w:rPr>
          <w:sz w:val="27"/>
          <w:szCs w:val="27"/>
        </w:rPr>
        <w:t xml:space="preserve">- </w:t>
      </w:r>
      <w:r w:rsidR="00A9573E" w:rsidRPr="003809C2">
        <w:rPr>
          <w:sz w:val="27"/>
          <w:szCs w:val="27"/>
        </w:rPr>
        <w:t>Постановлением Правительства Российской Федерации от 31.03.2012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A9573E" w:rsidRPr="003809C2" w:rsidRDefault="0092237E" w:rsidP="00A9573E">
      <w:pPr>
        <w:pStyle w:val="11"/>
        <w:rPr>
          <w:sz w:val="27"/>
          <w:szCs w:val="27"/>
        </w:rPr>
      </w:pPr>
      <w:r>
        <w:rPr>
          <w:sz w:val="27"/>
          <w:szCs w:val="27"/>
        </w:rPr>
        <w:t xml:space="preserve">- </w:t>
      </w:r>
      <w:r w:rsidR="00A9573E" w:rsidRPr="003809C2">
        <w:rPr>
          <w:sz w:val="27"/>
          <w:szCs w:val="27"/>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9573E" w:rsidRPr="003809C2" w:rsidRDefault="0092237E" w:rsidP="0070013C">
      <w:pPr>
        <w:pStyle w:val="11"/>
        <w:rPr>
          <w:sz w:val="27"/>
          <w:szCs w:val="27"/>
        </w:rPr>
      </w:pPr>
      <w:r>
        <w:rPr>
          <w:sz w:val="27"/>
          <w:szCs w:val="27"/>
        </w:rPr>
        <w:t xml:space="preserve">- </w:t>
      </w:r>
      <w:r w:rsidR="0070013C" w:rsidRPr="003809C2">
        <w:rPr>
          <w:sz w:val="27"/>
          <w:szCs w:val="27"/>
        </w:rPr>
        <w:t>Приказ</w:t>
      </w:r>
      <w:r w:rsidR="007C03B9" w:rsidRPr="003809C2">
        <w:rPr>
          <w:sz w:val="27"/>
          <w:szCs w:val="27"/>
        </w:rPr>
        <w:t>ом</w:t>
      </w:r>
      <w:r w:rsidR="0070013C" w:rsidRPr="003809C2">
        <w:rPr>
          <w:sz w:val="27"/>
          <w:szCs w:val="27"/>
        </w:rPr>
        <w:t xml:space="preserve"> Минстроя России от 03.06.2022 N 446/</w:t>
      </w:r>
      <w:proofErr w:type="spellStart"/>
      <w:r w:rsidR="0070013C" w:rsidRPr="003809C2">
        <w:rPr>
          <w:sz w:val="27"/>
          <w:szCs w:val="27"/>
        </w:rPr>
        <w:t>пр</w:t>
      </w:r>
      <w:proofErr w:type="spellEnd"/>
      <w:r w:rsidR="0070013C" w:rsidRPr="003809C2">
        <w:rPr>
          <w:sz w:val="27"/>
          <w:szCs w:val="27"/>
        </w:rPr>
        <w:t xml:space="preserve"> «Об утверждении формы разрешения на строительство и формы разрешения на ввод объекта в эксплуатацию</w:t>
      </w:r>
      <w:r w:rsidR="00A9573E" w:rsidRPr="003809C2">
        <w:rPr>
          <w:sz w:val="27"/>
          <w:szCs w:val="27"/>
        </w:rPr>
        <w:t>»;</w:t>
      </w:r>
    </w:p>
    <w:p w:rsidR="00A9573E" w:rsidRPr="003809C2" w:rsidRDefault="0092237E" w:rsidP="00A9573E">
      <w:pPr>
        <w:pStyle w:val="11"/>
        <w:rPr>
          <w:sz w:val="27"/>
          <w:szCs w:val="27"/>
        </w:rPr>
      </w:pPr>
      <w:r>
        <w:rPr>
          <w:sz w:val="27"/>
          <w:szCs w:val="27"/>
        </w:rPr>
        <w:t xml:space="preserve">- </w:t>
      </w:r>
      <w:r w:rsidR="00A9573E" w:rsidRPr="003809C2">
        <w:rPr>
          <w:sz w:val="27"/>
          <w:szCs w:val="27"/>
        </w:rPr>
        <w:t>Постановлением Правительства Российской Федерации от 07.10.2019 № 1294 «Об утверждении Правил направления документов в уполномоченные на выдачу разрешений на строительство и (или) разрешений на ввод объекта в эксплуатацию федеральные органы исполнительной власти, органы исполнительной власти субъектов Российской Федерации, органы местного самоуправления, Государственную корпорацию по атомной энергии «Росатом», Государственную корпорацию по космической деятельности «Роскосмос» в электронной форме»;</w:t>
      </w:r>
    </w:p>
    <w:p w:rsidR="00A9573E" w:rsidRPr="003809C2" w:rsidRDefault="0092237E" w:rsidP="00A9573E">
      <w:pPr>
        <w:pStyle w:val="11"/>
        <w:rPr>
          <w:sz w:val="27"/>
          <w:szCs w:val="27"/>
        </w:rPr>
      </w:pPr>
      <w:r>
        <w:rPr>
          <w:sz w:val="27"/>
          <w:szCs w:val="27"/>
        </w:rPr>
        <w:t xml:space="preserve">- </w:t>
      </w:r>
      <w:r w:rsidR="00A9573E" w:rsidRPr="003809C2">
        <w:rPr>
          <w:sz w:val="27"/>
          <w:szCs w:val="27"/>
        </w:rPr>
        <w:t>Постановление</w:t>
      </w:r>
      <w:r w:rsidR="007C03B9" w:rsidRPr="003809C2">
        <w:rPr>
          <w:sz w:val="27"/>
          <w:szCs w:val="27"/>
        </w:rPr>
        <w:t>м</w:t>
      </w:r>
      <w:r w:rsidR="00A9573E" w:rsidRPr="003809C2">
        <w:rPr>
          <w:sz w:val="27"/>
          <w:szCs w:val="27"/>
        </w:rPr>
        <w:t xml:space="preserve"> Правительства Российской Федерации от 12.11.2020 № 1816 </w:t>
      </w:r>
      <w:r w:rsidR="00A9573E" w:rsidRPr="003809C2">
        <w:rPr>
          <w:sz w:val="27"/>
          <w:szCs w:val="27"/>
        </w:rPr>
        <w:lastRenderedPageBreak/>
        <w:t>«</w:t>
      </w:r>
      <w:r w:rsidR="0070013C" w:rsidRPr="003809C2">
        <w:rPr>
          <w:sz w:val="27"/>
          <w:szCs w:val="27"/>
        </w:rPr>
        <w:t>Об утверждении перечня случаев, при которых для строительства, реконструкции линейного объекта не требуется подготовка документации по планировке территории, перечня случаев, при которых для строительства, реконструкции объекта капитального строительства не требуется получение разрешения на строительство, перечня случаев, при которых для создания горных выработок в ходе ведения горных работ не требуется получение разрешения на строительство, внесении изменений в перечень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и о признании утратившими силу некоторых актов Правительства Российской Федерации</w:t>
      </w:r>
      <w:r w:rsidR="00A9573E" w:rsidRPr="003809C2">
        <w:rPr>
          <w:sz w:val="27"/>
          <w:szCs w:val="27"/>
        </w:rPr>
        <w:t>»;</w:t>
      </w:r>
    </w:p>
    <w:p w:rsidR="00A9573E" w:rsidRPr="003809C2" w:rsidRDefault="0092237E" w:rsidP="00A9573E">
      <w:pPr>
        <w:pStyle w:val="11"/>
        <w:rPr>
          <w:sz w:val="27"/>
          <w:szCs w:val="27"/>
        </w:rPr>
      </w:pPr>
      <w:r>
        <w:rPr>
          <w:sz w:val="27"/>
          <w:szCs w:val="27"/>
        </w:rPr>
        <w:t xml:space="preserve">- </w:t>
      </w:r>
      <w:r w:rsidR="00A9573E" w:rsidRPr="003809C2">
        <w:rPr>
          <w:sz w:val="27"/>
          <w:szCs w:val="27"/>
        </w:rPr>
        <w:t>Постановление</w:t>
      </w:r>
      <w:r w:rsidR="0063650A" w:rsidRPr="003809C2">
        <w:rPr>
          <w:sz w:val="27"/>
          <w:szCs w:val="27"/>
        </w:rPr>
        <w:t>м</w:t>
      </w:r>
      <w:r w:rsidR="00A9573E" w:rsidRPr="003809C2">
        <w:rPr>
          <w:sz w:val="27"/>
          <w:szCs w:val="27"/>
        </w:rPr>
        <w:t xml:space="preserve"> Правительства Российс</w:t>
      </w:r>
      <w:r w:rsidR="00DF277E">
        <w:rPr>
          <w:sz w:val="27"/>
          <w:szCs w:val="27"/>
        </w:rPr>
        <w:t>кой Федерации от 06.04.2022</w:t>
      </w:r>
      <w:r w:rsidR="00A9573E" w:rsidRPr="003809C2">
        <w:rPr>
          <w:sz w:val="27"/>
          <w:szCs w:val="27"/>
        </w:rPr>
        <w:t xml:space="preserve"> № 603 «О случаях и порядке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w:t>
      </w:r>
    </w:p>
    <w:p w:rsidR="00A9573E" w:rsidRPr="003809C2" w:rsidRDefault="0092237E" w:rsidP="00A9573E">
      <w:pPr>
        <w:pStyle w:val="11"/>
        <w:rPr>
          <w:sz w:val="27"/>
          <w:szCs w:val="27"/>
        </w:rPr>
      </w:pPr>
      <w:r>
        <w:rPr>
          <w:sz w:val="27"/>
          <w:szCs w:val="27"/>
        </w:rPr>
        <w:t xml:space="preserve">- </w:t>
      </w:r>
      <w:r w:rsidR="00A9573E" w:rsidRPr="003809C2">
        <w:rPr>
          <w:sz w:val="27"/>
          <w:szCs w:val="27"/>
        </w:rPr>
        <w:t>Приказом Министерства строительства и жилищно-коммунального хозяйства Российской Федерации от 25.04.2017 № 741/</w:t>
      </w:r>
      <w:proofErr w:type="spellStart"/>
      <w:r w:rsidR="00A9573E" w:rsidRPr="003809C2">
        <w:rPr>
          <w:sz w:val="27"/>
          <w:szCs w:val="27"/>
        </w:rPr>
        <w:t>пр</w:t>
      </w:r>
      <w:proofErr w:type="spellEnd"/>
      <w:r w:rsidR="00A9573E" w:rsidRPr="003809C2">
        <w:rPr>
          <w:sz w:val="27"/>
          <w:szCs w:val="27"/>
        </w:rPr>
        <w:t xml:space="preserve"> «Об утверждении формы градостроительного плана земельного участка и порядка ее заполнения»;</w:t>
      </w:r>
    </w:p>
    <w:p w:rsidR="00A9573E" w:rsidRPr="003809C2" w:rsidRDefault="0092237E" w:rsidP="00A9573E">
      <w:pPr>
        <w:pStyle w:val="11"/>
        <w:rPr>
          <w:sz w:val="27"/>
          <w:szCs w:val="27"/>
        </w:rPr>
      </w:pPr>
      <w:r>
        <w:rPr>
          <w:sz w:val="27"/>
          <w:szCs w:val="27"/>
        </w:rPr>
        <w:t xml:space="preserve">- </w:t>
      </w:r>
      <w:r w:rsidR="00A9573E" w:rsidRPr="003809C2">
        <w:rPr>
          <w:sz w:val="27"/>
          <w:szCs w:val="27"/>
        </w:rPr>
        <w:t xml:space="preserve">Законом Воронежской области от 07.07.2006 № 61-ОЗ «О регулировании градостроительной деятельности в Воронежской области»; </w:t>
      </w:r>
    </w:p>
    <w:p w:rsidR="00A9573E" w:rsidRPr="003809C2" w:rsidRDefault="0092237E" w:rsidP="00A9573E">
      <w:pPr>
        <w:pStyle w:val="11"/>
        <w:rPr>
          <w:sz w:val="27"/>
          <w:szCs w:val="27"/>
        </w:rPr>
      </w:pPr>
      <w:r>
        <w:rPr>
          <w:sz w:val="27"/>
          <w:szCs w:val="27"/>
        </w:rPr>
        <w:t xml:space="preserve">- </w:t>
      </w:r>
      <w:r w:rsidR="00A9573E" w:rsidRPr="003809C2">
        <w:rPr>
          <w:sz w:val="27"/>
          <w:szCs w:val="27"/>
        </w:rPr>
        <w:t>Законом Воронежской области от 27.05.2011 № 81-ОЗ «О некоторых вопросах организации предоставления государственных услуг в Воронежской области»;</w:t>
      </w:r>
    </w:p>
    <w:p w:rsidR="00DF277E" w:rsidRDefault="00DF277E" w:rsidP="00DF277E">
      <w:pPr>
        <w:widowControl/>
        <w:tabs>
          <w:tab w:val="left" w:pos="1341"/>
        </w:tabs>
        <w:ind w:firstLine="567"/>
        <w:jc w:val="both"/>
        <w:rPr>
          <w:rFonts w:eastAsia="SimSun" w:cs="Times New Roman"/>
          <w:color w:val="auto"/>
          <w:sz w:val="27"/>
          <w:szCs w:val="27"/>
          <w:lang w:bidi="ar-SA"/>
        </w:rPr>
      </w:pPr>
      <w:bookmarkStart w:id="11" w:name="_Toc133243630"/>
      <w:r w:rsidRPr="00DF277E">
        <w:rPr>
          <w:rFonts w:eastAsia="Times New Roman" w:cs="Times New Roman"/>
          <w:color w:val="auto"/>
          <w:sz w:val="27"/>
          <w:szCs w:val="27"/>
          <w:lang w:bidi="ar-SA"/>
        </w:rPr>
        <w:t xml:space="preserve">- </w:t>
      </w:r>
      <w:r w:rsidRPr="00DF277E">
        <w:rPr>
          <w:rFonts w:eastAsia="SimSun" w:cs="Times New Roman"/>
          <w:color w:val="auto"/>
          <w:sz w:val="27"/>
          <w:szCs w:val="27"/>
          <w:lang w:bidi="ar-SA"/>
        </w:rPr>
        <w:t>иными действующими в данной сфере нормативными правовыми актами.</w:t>
      </w:r>
    </w:p>
    <w:p w:rsidR="00DF277E" w:rsidRPr="0042167E" w:rsidRDefault="00DF277E" w:rsidP="00DF277E">
      <w:pPr>
        <w:ind w:firstLine="567"/>
        <w:jc w:val="both"/>
        <w:rPr>
          <w:i/>
          <w:sz w:val="27"/>
          <w:szCs w:val="27"/>
        </w:rPr>
      </w:pPr>
      <w:r w:rsidRPr="0042167E">
        <w:rPr>
          <w:sz w:val="27"/>
          <w:szCs w:val="27"/>
        </w:rPr>
        <w:t>8.2. Перечень нормативных правовых актов, в соответствии с которыми осуществляется предоставление Муниципальной услуги (с указанием их реквизитов и источников официального опубликования), размещен на сайте Администрации в подразделе «</w:t>
      </w:r>
      <w:r>
        <w:rPr>
          <w:sz w:val="27"/>
          <w:szCs w:val="27"/>
        </w:rPr>
        <w:t>Получить услугу в сфере строительства</w:t>
      </w:r>
      <w:r w:rsidRPr="0042167E">
        <w:rPr>
          <w:sz w:val="27"/>
          <w:szCs w:val="27"/>
        </w:rPr>
        <w:t>»</w:t>
      </w:r>
      <w:r>
        <w:rPr>
          <w:sz w:val="27"/>
          <w:szCs w:val="27"/>
        </w:rPr>
        <w:t xml:space="preserve"> раздела «Направление деятельности»</w:t>
      </w:r>
      <w:r w:rsidR="00512783">
        <w:rPr>
          <w:sz w:val="27"/>
          <w:szCs w:val="27"/>
        </w:rPr>
        <w:t xml:space="preserve"> </w:t>
      </w:r>
      <w:r w:rsidRPr="0042167E">
        <w:rPr>
          <w:sz w:val="27"/>
          <w:szCs w:val="27"/>
        </w:rPr>
        <w:t>по</w:t>
      </w:r>
      <w:r w:rsidR="00512783">
        <w:rPr>
          <w:sz w:val="27"/>
          <w:szCs w:val="27"/>
        </w:rPr>
        <w:t xml:space="preserve"> адресу </w:t>
      </w:r>
      <w:r w:rsidR="00512783" w:rsidRPr="00512783">
        <w:rPr>
          <w:sz w:val="27"/>
          <w:szCs w:val="27"/>
        </w:rPr>
        <w:t>https://rossoshanskij-r20.gosweb.gosuslugi.ru/deyate</w:t>
      </w:r>
      <w:r w:rsidR="00512783">
        <w:rPr>
          <w:sz w:val="27"/>
          <w:szCs w:val="27"/>
        </w:rPr>
        <w:t>lnost/napravleniya-deyatelnosti.</w:t>
      </w:r>
    </w:p>
    <w:p w:rsidR="006D23FE" w:rsidRPr="003809C2" w:rsidRDefault="00DF277E" w:rsidP="00DF277E">
      <w:pPr>
        <w:pStyle w:val="2"/>
        <w:ind w:firstLine="567"/>
        <w:jc w:val="both"/>
        <w:rPr>
          <w:sz w:val="27"/>
          <w:szCs w:val="27"/>
        </w:rPr>
      </w:pPr>
      <w:r>
        <w:rPr>
          <w:sz w:val="27"/>
          <w:szCs w:val="27"/>
        </w:rPr>
        <w:t xml:space="preserve">9. </w:t>
      </w:r>
      <w:r w:rsidR="006D23FE" w:rsidRPr="003809C2">
        <w:rPr>
          <w:sz w:val="27"/>
          <w:szCs w:val="27"/>
        </w:rPr>
        <w:t xml:space="preserve">Исчерпывающий перечень документов, необходимых в соответствии с нормативными правовыми актами для предоставления </w:t>
      </w:r>
      <w:r w:rsidR="00006E87" w:rsidRPr="003809C2">
        <w:rPr>
          <w:sz w:val="27"/>
          <w:szCs w:val="27"/>
        </w:rPr>
        <w:t xml:space="preserve">Муниципальной </w:t>
      </w:r>
      <w:r w:rsidR="006D23FE" w:rsidRPr="003809C2">
        <w:rPr>
          <w:sz w:val="27"/>
          <w:szCs w:val="27"/>
        </w:rPr>
        <w:t xml:space="preserve">услуги, подлежащих представлению </w:t>
      </w:r>
      <w:r>
        <w:rPr>
          <w:sz w:val="27"/>
          <w:szCs w:val="27"/>
        </w:rPr>
        <w:t>З</w:t>
      </w:r>
      <w:r w:rsidR="00502F96">
        <w:rPr>
          <w:sz w:val="27"/>
          <w:szCs w:val="27"/>
        </w:rPr>
        <w:t>а</w:t>
      </w:r>
      <w:r w:rsidR="006D23FE" w:rsidRPr="003809C2">
        <w:rPr>
          <w:sz w:val="27"/>
          <w:szCs w:val="27"/>
        </w:rPr>
        <w:t>явителем</w:t>
      </w:r>
      <w:bookmarkEnd w:id="11"/>
      <w:r w:rsidR="0092237E">
        <w:rPr>
          <w:sz w:val="27"/>
          <w:szCs w:val="27"/>
        </w:rPr>
        <w:t>.</w:t>
      </w:r>
    </w:p>
    <w:p w:rsidR="00DF277E" w:rsidRPr="00DF277E" w:rsidRDefault="00DF277E" w:rsidP="00DF277E">
      <w:pPr>
        <w:widowControl/>
        <w:ind w:firstLine="567"/>
        <w:jc w:val="both"/>
        <w:rPr>
          <w:rFonts w:eastAsia="Times New Roman" w:cs="Times New Roman"/>
          <w:color w:val="auto"/>
          <w:sz w:val="27"/>
          <w:szCs w:val="27"/>
          <w:lang w:bidi="ar-SA"/>
        </w:rPr>
      </w:pPr>
      <w:r w:rsidRPr="00DF277E">
        <w:rPr>
          <w:rFonts w:eastAsia="Times New Roman" w:cs="Times New Roman"/>
          <w:color w:val="auto"/>
          <w:sz w:val="27"/>
          <w:szCs w:val="27"/>
          <w:lang w:bidi="ar-SA"/>
        </w:rPr>
        <w:t>Перечень документов, обязательных для предоставления Заявителем независимо от категории и основания для обращения за предоставлением Муниципальной услуги:</w:t>
      </w:r>
    </w:p>
    <w:p w:rsidR="006D23FE" w:rsidRPr="003809C2" w:rsidRDefault="00502F96" w:rsidP="00006E87">
      <w:pPr>
        <w:ind w:firstLine="567"/>
        <w:jc w:val="both"/>
        <w:rPr>
          <w:sz w:val="27"/>
          <w:szCs w:val="27"/>
        </w:rPr>
      </w:pPr>
      <w:r>
        <w:rPr>
          <w:sz w:val="27"/>
          <w:szCs w:val="27"/>
        </w:rPr>
        <w:t>а)</w:t>
      </w:r>
      <w:r w:rsidR="006D23FE" w:rsidRPr="003809C2">
        <w:rPr>
          <w:sz w:val="27"/>
          <w:szCs w:val="27"/>
        </w:rPr>
        <w:t xml:space="preserve"> заявление о выдаче разрешения на строительство (образец приведен в Приложении № </w:t>
      </w:r>
      <w:r w:rsidR="00060100" w:rsidRPr="003809C2">
        <w:rPr>
          <w:sz w:val="27"/>
          <w:szCs w:val="27"/>
        </w:rPr>
        <w:t>2</w:t>
      </w:r>
      <w:r w:rsidR="006D23FE" w:rsidRPr="003809C2">
        <w:rPr>
          <w:sz w:val="27"/>
          <w:szCs w:val="27"/>
        </w:rPr>
        <w:t xml:space="preserve"> к настоящему административному регламенту)</w:t>
      </w:r>
      <w:r w:rsidR="009E7E5F">
        <w:rPr>
          <w:sz w:val="27"/>
          <w:szCs w:val="27"/>
        </w:rPr>
        <w:t xml:space="preserve">. </w:t>
      </w:r>
      <w:r w:rsidR="009E7E5F" w:rsidRPr="0042167E">
        <w:rPr>
          <w:rFonts w:eastAsia="Calibri"/>
          <w:sz w:val="27"/>
          <w:szCs w:val="27"/>
        </w:rPr>
        <w:t>В</w:t>
      </w:r>
      <w:r w:rsidR="009E7E5F">
        <w:rPr>
          <w:rFonts w:eastAsia="Calibri"/>
          <w:sz w:val="27"/>
          <w:szCs w:val="27"/>
        </w:rPr>
        <w:t xml:space="preserve"> </w:t>
      </w:r>
      <w:r w:rsidR="009E7E5F" w:rsidRPr="0042167E">
        <w:rPr>
          <w:rFonts w:eastAsia="Calibri"/>
          <w:sz w:val="27"/>
          <w:szCs w:val="27"/>
        </w:rPr>
        <w:t>случае его представления в электронной форме посредством Единого портала, регионального портала указанные заявления подписываются электронной подписью Заявителя или заполняются путем внесения соответствующих сведений в интерактивную форму на Едином портале, региональном портале;</w:t>
      </w:r>
    </w:p>
    <w:p w:rsidR="006D23FE" w:rsidRPr="003809C2" w:rsidRDefault="009E7E5F" w:rsidP="00006E87">
      <w:pPr>
        <w:ind w:firstLine="567"/>
        <w:jc w:val="both"/>
        <w:rPr>
          <w:sz w:val="27"/>
          <w:szCs w:val="27"/>
        </w:rPr>
      </w:pPr>
      <w:r w:rsidRPr="009E7E5F">
        <w:rPr>
          <w:rFonts w:eastAsia="Times New Roman" w:cs="Times New Roman"/>
          <w:color w:val="auto"/>
          <w:sz w:val="27"/>
          <w:szCs w:val="27"/>
          <w:lang w:bidi="ar-SA"/>
        </w:rPr>
        <w:t>б) документ, удостоверяющий личность Заявителя. В случае направления заявления посредством ЕПГУ,</w:t>
      </w:r>
      <w:r w:rsidRPr="009E7E5F">
        <w:rPr>
          <w:rFonts w:eastAsia="Calibri" w:cs="Times New Roman"/>
          <w:color w:val="auto"/>
          <w:sz w:val="27"/>
          <w:szCs w:val="27"/>
          <w:lang w:bidi="ar-SA"/>
        </w:rPr>
        <w:t xml:space="preserve"> </w:t>
      </w:r>
      <w:r w:rsidRPr="009E7E5F">
        <w:rPr>
          <w:rFonts w:eastAsia="Calibri" w:cs="Times New Roman"/>
          <w:color w:val="auto"/>
          <w:sz w:val="27"/>
          <w:szCs w:val="27"/>
          <w:lang w:eastAsia="en-US" w:bidi="ar-SA"/>
        </w:rPr>
        <w:t xml:space="preserve">информационной системы Воронежской области «Портал Воронежской области в сети Интернет», </w:t>
      </w:r>
      <w:r w:rsidRPr="009E7E5F">
        <w:rPr>
          <w:rFonts w:eastAsia="Calibri" w:cs="Times New Roman"/>
          <w:color w:val="auto"/>
          <w:sz w:val="27"/>
          <w:szCs w:val="27"/>
          <w:lang w:bidi="ar-SA"/>
        </w:rPr>
        <w:t>ГИСОГД,</w:t>
      </w:r>
      <w:r w:rsidRPr="009E7E5F">
        <w:rPr>
          <w:rFonts w:eastAsia="Times New Roman" w:cs="Times New Roman"/>
          <w:color w:val="auto"/>
          <w:sz w:val="27"/>
          <w:szCs w:val="27"/>
          <w:lang w:bidi="ar-SA"/>
        </w:rPr>
        <w:t xml:space="preserve"> сведения из документа, удостоверяющего личность заявителя, представителя Заявителя формируются при </w:t>
      </w:r>
      <w:r w:rsidRPr="009E7E5F">
        <w:rPr>
          <w:rFonts w:eastAsia="Times New Roman" w:cs="Times New Roman"/>
          <w:color w:val="auto"/>
          <w:sz w:val="27"/>
          <w:szCs w:val="27"/>
          <w:lang w:bidi="ar-SA"/>
        </w:rPr>
        <w:lastRenderedPageBreak/>
        <w:t>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направления заявления путем почтового отправления- копия документа, удостоверяющего личность Заявителя, подлежит нотариальному удостоверению</w:t>
      </w:r>
      <w:r w:rsidR="006D23FE" w:rsidRPr="003809C2">
        <w:rPr>
          <w:sz w:val="27"/>
          <w:szCs w:val="27"/>
        </w:rPr>
        <w:t>;</w:t>
      </w:r>
    </w:p>
    <w:p w:rsidR="009E7E5F" w:rsidRPr="009E7E5F" w:rsidRDefault="009E7E5F" w:rsidP="009E7E5F">
      <w:pPr>
        <w:widowControl/>
        <w:ind w:firstLine="567"/>
        <w:jc w:val="both"/>
        <w:rPr>
          <w:rFonts w:eastAsia="Times New Roman" w:cs="Times New Roman"/>
          <w:color w:val="auto"/>
          <w:sz w:val="27"/>
          <w:szCs w:val="27"/>
          <w:lang w:bidi="ar-SA"/>
        </w:rPr>
      </w:pPr>
      <w:r w:rsidRPr="009E7E5F">
        <w:rPr>
          <w:rFonts w:eastAsia="Times New Roman" w:cs="Times New Roman"/>
          <w:color w:val="auto"/>
          <w:sz w:val="27"/>
          <w:szCs w:val="27"/>
          <w:lang w:bidi="ar-SA"/>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w:t>
      </w:r>
      <w:r w:rsidRPr="009E7E5F">
        <w:rPr>
          <w:rFonts w:eastAsia="Calibri" w:cs="Times New Roman"/>
          <w:color w:val="auto"/>
          <w:sz w:val="27"/>
          <w:szCs w:val="27"/>
          <w:lang w:eastAsia="en-US" w:bidi="ar-SA"/>
        </w:rPr>
        <w:t>информационной системе Воронежской области «Портал Воронежской области в сети Интернет»,</w:t>
      </w:r>
      <w:r w:rsidRPr="009E7E5F">
        <w:rPr>
          <w:rFonts w:eastAsia="Calibri" w:cs="Times New Roman"/>
          <w:color w:val="auto"/>
          <w:sz w:val="27"/>
          <w:szCs w:val="27"/>
          <w:lang w:bidi="ar-SA"/>
        </w:rPr>
        <w:t xml:space="preserve"> ГИСОГД</w:t>
      </w:r>
      <w:r w:rsidRPr="009E7E5F">
        <w:rPr>
          <w:rFonts w:eastAsia="Times New Roman" w:cs="Times New Roman"/>
          <w:color w:val="auto"/>
          <w:sz w:val="27"/>
          <w:szCs w:val="27"/>
          <w:lang w:bidi="ar-SA"/>
        </w:rPr>
        <w:t xml:space="preserve">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9E7E5F">
        <w:rPr>
          <w:rFonts w:eastAsia="Times New Roman" w:cs="Times New Roman"/>
          <w:color w:val="auto"/>
          <w:sz w:val="27"/>
          <w:szCs w:val="27"/>
          <w:lang w:val="en-US" w:bidi="ar-SA"/>
        </w:rPr>
        <w:t>sig</w:t>
      </w:r>
      <w:r w:rsidRPr="009E7E5F">
        <w:rPr>
          <w:rFonts w:eastAsia="Times New Roman" w:cs="Times New Roman"/>
          <w:color w:val="auto"/>
          <w:sz w:val="27"/>
          <w:szCs w:val="27"/>
          <w:lang w:bidi="ar-SA"/>
        </w:rPr>
        <w:t xml:space="preserve">;  </w:t>
      </w:r>
    </w:p>
    <w:p w:rsidR="006D23FE" w:rsidRPr="003809C2" w:rsidRDefault="009E7E5F" w:rsidP="00006E87">
      <w:pPr>
        <w:ind w:firstLine="567"/>
        <w:jc w:val="both"/>
        <w:rPr>
          <w:sz w:val="27"/>
          <w:szCs w:val="27"/>
        </w:rPr>
      </w:pPr>
      <w:r>
        <w:rPr>
          <w:sz w:val="27"/>
          <w:szCs w:val="27"/>
        </w:rPr>
        <w:t xml:space="preserve">г) </w:t>
      </w:r>
      <w:r w:rsidR="006D23FE" w:rsidRPr="003809C2">
        <w:rPr>
          <w:sz w:val="27"/>
          <w:szCs w:val="27"/>
        </w:rPr>
        <w:t>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w:t>
      </w:r>
      <w:r w:rsidR="00385508" w:rsidRPr="003809C2">
        <w:rPr>
          <w:sz w:val="27"/>
          <w:szCs w:val="27"/>
        </w:rPr>
        <w:t>.</w:t>
      </w:r>
      <w:r w:rsidR="006D23FE" w:rsidRPr="003809C2">
        <w:rPr>
          <w:sz w:val="27"/>
          <w:szCs w:val="27"/>
        </w:rPr>
        <w:t>1 статьи 57</w:t>
      </w:r>
      <w:r w:rsidR="00385508" w:rsidRPr="003809C2">
        <w:rPr>
          <w:sz w:val="27"/>
          <w:szCs w:val="27"/>
        </w:rPr>
        <w:t>.</w:t>
      </w:r>
      <w:r w:rsidR="006D23FE" w:rsidRPr="003809C2">
        <w:rPr>
          <w:sz w:val="27"/>
          <w:szCs w:val="27"/>
        </w:rPr>
        <w:t>3 Градостроительного кодекса Российской Федерации, если иное не установлено частью 7</w:t>
      </w:r>
      <w:r w:rsidR="00385508" w:rsidRPr="003809C2">
        <w:rPr>
          <w:sz w:val="27"/>
          <w:szCs w:val="27"/>
        </w:rPr>
        <w:t>.</w:t>
      </w:r>
      <w:r w:rsidR="006D23FE" w:rsidRPr="003809C2">
        <w:rPr>
          <w:sz w:val="27"/>
          <w:szCs w:val="27"/>
        </w:rPr>
        <w:t>3 статьи 51 Градостроительного кодекса Российской Федерации.</w:t>
      </w:r>
    </w:p>
    <w:p w:rsidR="006D23FE" w:rsidRPr="003809C2" w:rsidRDefault="006D23FE" w:rsidP="00006E87">
      <w:pPr>
        <w:ind w:firstLine="567"/>
        <w:jc w:val="both"/>
        <w:rPr>
          <w:sz w:val="27"/>
          <w:szCs w:val="27"/>
        </w:rPr>
      </w:pPr>
      <w:r w:rsidRPr="003809C2">
        <w:rPr>
          <w:sz w:val="27"/>
          <w:szCs w:val="27"/>
        </w:rPr>
        <w:t xml:space="preserve">Документы, указанные в настоящем подпункте, направляются заявителем самостоятельно, если указанные документы (их копии или сведения, содержащиеся в них) отсутствуют в Едином государственном реестре недвижимости; </w:t>
      </w:r>
    </w:p>
    <w:p w:rsidR="006D23FE" w:rsidRPr="003809C2" w:rsidRDefault="009E7E5F" w:rsidP="00006E87">
      <w:pPr>
        <w:ind w:firstLine="567"/>
        <w:jc w:val="both"/>
        <w:rPr>
          <w:sz w:val="27"/>
          <w:szCs w:val="27"/>
        </w:rPr>
      </w:pPr>
      <w:r>
        <w:rPr>
          <w:sz w:val="27"/>
          <w:szCs w:val="27"/>
        </w:rPr>
        <w:t xml:space="preserve">д) </w:t>
      </w:r>
      <w:r w:rsidR="006D23FE" w:rsidRPr="003809C2">
        <w:rPr>
          <w:sz w:val="27"/>
          <w:szCs w:val="27"/>
        </w:rPr>
        <w:t>результаты инженерных изысканий и следующие материалы, содержащиеся в утвержденной в соответствии с частью 15 статьи 48 Градостроительного кодекса Российской Федерации проектной документации, в случае если копии таких документов или сведения, содержащиеся в них, отсутствуют в едином государственном реестре заключений:</w:t>
      </w:r>
    </w:p>
    <w:p w:rsidR="006D23FE" w:rsidRPr="003809C2" w:rsidRDefault="009E7E5F" w:rsidP="00006E87">
      <w:pPr>
        <w:ind w:firstLine="567"/>
        <w:jc w:val="both"/>
        <w:rPr>
          <w:sz w:val="27"/>
          <w:szCs w:val="27"/>
        </w:rPr>
      </w:pPr>
      <w:r>
        <w:rPr>
          <w:sz w:val="27"/>
          <w:szCs w:val="27"/>
        </w:rPr>
        <w:t>-</w:t>
      </w:r>
      <w:r w:rsidR="006D23FE" w:rsidRPr="003809C2">
        <w:rPr>
          <w:sz w:val="27"/>
          <w:szCs w:val="27"/>
        </w:rPr>
        <w:t xml:space="preserve"> пояснительная записка;</w:t>
      </w:r>
    </w:p>
    <w:p w:rsidR="006D23FE" w:rsidRPr="003809C2" w:rsidRDefault="009E7E5F" w:rsidP="00006E87">
      <w:pPr>
        <w:ind w:firstLine="567"/>
        <w:jc w:val="both"/>
        <w:rPr>
          <w:sz w:val="27"/>
          <w:szCs w:val="27"/>
        </w:rPr>
      </w:pPr>
      <w:r>
        <w:rPr>
          <w:sz w:val="27"/>
          <w:szCs w:val="27"/>
        </w:rPr>
        <w:t xml:space="preserve">- </w:t>
      </w:r>
      <w:r w:rsidR="006D23FE" w:rsidRPr="003809C2">
        <w:rPr>
          <w:sz w:val="27"/>
          <w:szCs w:val="27"/>
        </w:rPr>
        <w:t>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6D23FE" w:rsidRPr="003809C2" w:rsidRDefault="009E7E5F" w:rsidP="00006E87">
      <w:pPr>
        <w:ind w:firstLine="567"/>
        <w:jc w:val="both"/>
        <w:rPr>
          <w:sz w:val="27"/>
          <w:szCs w:val="27"/>
        </w:rPr>
      </w:pPr>
      <w:r>
        <w:rPr>
          <w:sz w:val="27"/>
          <w:szCs w:val="27"/>
        </w:rPr>
        <w:t>-</w:t>
      </w:r>
      <w:r w:rsidR="006D23FE" w:rsidRPr="003809C2">
        <w:rPr>
          <w:sz w:val="27"/>
          <w:szCs w:val="27"/>
        </w:rPr>
        <w:t xml:space="preserve">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6D23FE" w:rsidRPr="003809C2" w:rsidRDefault="009E7E5F" w:rsidP="00006E87">
      <w:pPr>
        <w:ind w:firstLine="567"/>
        <w:jc w:val="both"/>
        <w:rPr>
          <w:sz w:val="27"/>
          <w:szCs w:val="27"/>
        </w:rPr>
      </w:pPr>
      <w:r>
        <w:rPr>
          <w:sz w:val="27"/>
          <w:szCs w:val="27"/>
        </w:rPr>
        <w:lastRenderedPageBreak/>
        <w:t>-</w:t>
      </w:r>
      <w:r w:rsidR="006D23FE" w:rsidRPr="003809C2">
        <w:rPr>
          <w:sz w:val="27"/>
          <w:szCs w:val="27"/>
        </w:rPr>
        <w:t xml:space="preserve">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 других объектов капитального строительства);</w:t>
      </w:r>
    </w:p>
    <w:p w:rsidR="001650CD" w:rsidRPr="001650CD" w:rsidRDefault="009E7E5F" w:rsidP="001650CD">
      <w:pPr>
        <w:ind w:firstLine="567"/>
        <w:jc w:val="both"/>
        <w:rPr>
          <w:sz w:val="27"/>
          <w:szCs w:val="27"/>
        </w:rPr>
      </w:pPr>
      <w:r>
        <w:rPr>
          <w:sz w:val="27"/>
          <w:szCs w:val="27"/>
        </w:rPr>
        <w:t>е)</w:t>
      </w:r>
      <w:r w:rsidR="001650CD" w:rsidRPr="001650CD">
        <w:rPr>
          <w:sz w:val="27"/>
          <w:szCs w:val="27"/>
        </w:rPr>
        <w:t xml:space="preserve">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 (представление данного документа до 01.01.2025 не требуется, если сведения об объекте включены в единый государственный реестр заключений экспертизы проектной документации);</w:t>
      </w:r>
    </w:p>
    <w:p w:rsidR="001650CD" w:rsidRPr="001650CD" w:rsidRDefault="009E7E5F" w:rsidP="001650CD">
      <w:pPr>
        <w:ind w:firstLine="567"/>
        <w:jc w:val="both"/>
        <w:rPr>
          <w:sz w:val="27"/>
          <w:szCs w:val="27"/>
        </w:rPr>
      </w:pPr>
      <w:r>
        <w:rPr>
          <w:sz w:val="27"/>
          <w:szCs w:val="27"/>
        </w:rPr>
        <w:t>ж)</w:t>
      </w:r>
      <w:r w:rsidR="001650CD" w:rsidRPr="001650CD">
        <w:rPr>
          <w:sz w:val="27"/>
          <w:szCs w:val="27"/>
        </w:rPr>
        <w:t xml:space="preserve"> положительное заключение государственной экспертизы проектной документации в случаях, предусмотренных частью 3.4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 (представление данного документа до 01.01.2025 не требуется, если сведения об объекте включены в единый государственный реестр заключений экспертизы проектной документации);</w:t>
      </w:r>
    </w:p>
    <w:p w:rsidR="006D23FE" w:rsidRPr="003809C2" w:rsidRDefault="009E7E5F" w:rsidP="001650CD">
      <w:pPr>
        <w:ind w:firstLine="567"/>
        <w:jc w:val="both"/>
        <w:rPr>
          <w:sz w:val="27"/>
          <w:szCs w:val="27"/>
        </w:rPr>
      </w:pPr>
      <w:r>
        <w:rPr>
          <w:sz w:val="27"/>
          <w:szCs w:val="27"/>
        </w:rPr>
        <w:t>з)</w:t>
      </w:r>
      <w:r w:rsidR="001650CD" w:rsidRPr="001650CD">
        <w:rPr>
          <w:sz w:val="27"/>
          <w:szCs w:val="27"/>
        </w:rPr>
        <w:t xml:space="preserve">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в случае если указанный документ, его копии или сведения, содержащиеся в нем, отсутствуют в едином государственном реестре заключений (представление данного документа до 01.01.2025 не требуется, если сведения об объекте включены в единый государственный реестр заключений экспертизы проектной документации)</w:t>
      </w:r>
      <w:r w:rsidR="006D23FE" w:rsidRPr="003809C2">
        <w:rPr>
          <w:sz w:val="27"/>
          <w:szCs w:val="27"/>
        </w:rPr>
        <w:t>;</w:t>
      </w:r>
    </w:p>
    <w:p w:rsidR="006D23FE" w:rsidRPr="003809C2" w:rsidRDefault="009E7E5F" w:rsidP="00006E87">
      <w:pPr>
        <w:ind w:firstLine="567"/>
        <w:jc w:val="both"/>
        <w:rPr>
          <w:sz w:val="27"/>
          <w:szCs w:val="27"/>
        </w:rPr>
      </w:pPr>
      <w:r>
        <w:rPr>
          <w:sz w:val="27"/>
          <w:szCs w:val="27"/>
        </w:rPr>
        <w:t>и)</w:t>
      </w:r>
      <w:r w:rsidR="006D23FE" w:rsidRPr="003809C2">
        <w:rPr>
          <w:sz w:val="27"/>
          <w:szCs w:val="27"/>
        </w:rPr>
        <w:t xml:space="preserve"> согласие всех правообладателей объекта капитального строительства в случае реконструкции такого объекта, за исключением указанных в подпункте 2.</w:t>
      </w:r>
      <w:r w:rsidR="0063650A" w:rsidRPr="003809C2">
        <w:rPr>
          <w:sz w:val="27"/>
          <w:szCs w:val="27"/>
        </w:rPr>
        <w:t>8</w:t>
      </w:r>
      <w:r w:rsidR="006D23FE" w:rsidRPr="003809C2">
        <w:rPr>
          <w:sz w:val="27"/>
          <w:szCs w:val="27"/>
        </w:rPr>
        <w:t>.11 настоящего административного регламента случаев реконструкции многоквартирного дома; согласие правообладателей всех домов блокированной застройки в одном ряду в случае реконструкции одного из домов блокированной застройки;</w:t>
      </w:r>
    </w:p>
    <w:p w:rsidR="006D23FE" w:rsidRPr="003809C2" w:rsidRDefault="009E7E5F" w:rsidP="00006E87">
      <w:pPr>
        <w:ind w:firstLine="567"/>
        <w:jc w:val="both"/>
        <w:rPr>
          <w:sz w:val="27"/>
          <w:szCs w:val="27"/>
        </w:rPr>
      </w:pPr>
      <w:r>
        <w:rPr>
          <w:sz w:val="27"/>
          <w:szCs w:val="27"/>
        </w:rPr>
        <w:t>к)</w:t>
      </w:r>
      <w:r w:rsidR="006D23FE" w:rsidRPr="003809C2">
        <w:rPr>
          <w:sz w:val="27"/>
          <w:szCs w:val="27"/>
        </w:rPr>
        <w:t xml:space="preserve"> в случае проведения реконструкции муниципальным заказчиком, являющимся органом местного самоуправления, на объекте капитального строительства муниципальной собственности, правообладателем которого является муниципальное унитарное предприятие, муниципальное бюджетное или автономное учреждение, в отношении которого указанный орган осуществляет соответственно функции и полномочия учредителя или права собственника имущества, - соглашение о проведении такой реконструкции, определяющее в том числе условия и порядок возмещения ущерба, причиненного указанному объекту при осуществлении </w:t>
      </w:r>
      <w:r w:rsidR="006D23FE" w:rsidRPr="003809C2">
        <w:rPr>
          <w:sz w:val="27"/>
          <w:szCs w:val="27"/>
        </w:rPr>
        <w:lastRenderedPageBreak/>
        <w:t>реконструкции;</w:t>
      </w:r>
    </w:p>
    <w:p w:rsidR="006D23FE" w:rsidRPr="003809C2" w:rsidRDefault="009E7E5F" w:rsidP="00006E87">
      <w:pPr>
        <w:ind w:firstLine="567"/>
        <w:jc w:val="both"/>
        <w:rPr>
          <w:sz w:val="27"/>
          <w:szCs w:val="27"/>
        </w:rPr>
      </w:pPr>
      <w:r>
        <w:rPr>
          <w:sz w:val="27"/>
          <w:szCs w:val="27"/>
        </w:rPr>
        <w:t>л)</w:t>
      </w:r>
      <w:r w:rsidR="006D23FE" w:rsidRPr="003809C2">
        <w:rPr>
          <w:sz w:val="27"/>
          <w:szCs w:val="27"/>
        </w:rPr>
        <w:t xml:space="preserve"> решение общего собрания собственников помещений и машиномест в многоквартирном доме, принятое в соответствии с жилищным законодательством в случае реконструкции многоквартирного дома, или, если в результате такой реконструкции произойдет уменьшение размера общего имущества в многоквартирном доме, согласие всех собственников помещений и ма</w:t>
      </w:r>
      <w:r w:rsidR="00C23A4C" w:rsidRPr="003809C2">
        <w:rPr>
          <w:sz w:val="27"/>
          <w:szCs w:val="27"/>
        </w:rPr>
        <w:t>шиномест в многоквартирном доме;</w:t>
      </w:r>
    </w:p>
    <w:p w:rsidR="00C23A4C" w:rsidRPr="003809C2" w:rsidRDefault="009E7E5F" w:rsidP="00006E87">
      <w:pPr>
        <w:ind w:firstLine="567"/>
        <w:jc w:val="both"/>
        <w:rPr>
          <w:sz w:val="27"/>
          <w:szCs w:val="27"/>
        </w:rPr>
      </w:pPr>
      <w:r>
        <w:rPr>
          <w:sz w:val="27"/>
          <w:szCs w:val="27"/>
        </w:rPr>
        <w:t>м)</w:t>
      </w:r>
      <w:r w:rsidR="00C23A4C" w:rsidRPr="003809C2">
        <w:rPr>
          <w:sz w:val="27"/>
          <w:szCs w:val="27"/>
        </w:rPr>
        <w:t xml:space="preserve"> документы, предусмотренные законодательством об объектах культурного 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6D23FE" w:rsidRPr="003809C2" w:rsidRDefault="006D23FE" w:rsidP="00006E87">
      <w:pPr>
        <w:ind w:firstLine="567"/>
        <w:rPr>
          <w:sz w:val="27"/>
          <w:szCs w:val="27"/>
        </w:rPr>
      </w:pPr>
    </w:p>
    <w:p w:rsidR="006D23FE" w:rsidRPr="003809C2" w:rsidRDefault="002A3C99" w:rsidP="00006E87">
      <w:pPr>
        <w:ind w:firstLine="567"/>
        <w:jc w:val="both"/>
        <w:rPr>
          <w:b/>
          <w:bCs/>
          <w:sz w:val="27"/>
          <w:szCs w:val="27"/>
        </w:rPr>
      </w:pPr>
      <w:r>
        <w:rPr>
          <w:b/>
          <w:bCs/>
          <w:sz w:val="27"/>
          <w:szCs w:val="27"/>
        </w:rPr>
        <w:t>9.1</w:t>
      </w:r>
      <w:r w:rsidR="006D23FE" w:rsidRPr="003809C2">
        <w:rPr>
          <w:b/>
          <w:bCs/>
          <w:sz w:val="27"/>
          <w:szCs w:val="27"/>
        </w:rPr>
        <w:t xml:space="preserve">. В целях получения разрешения на строительство объекта капитального строительства, не являющегося линейным объектом, на смежных земельных участках, заявитель представляет следующие документы: </w:t>
      </w:r>
    </w:p>
    <w:p w:rsidR="007834A4" w:rsidRPr="007834A4" w:rsidRDefault="007834A4" w:rsidP="007834A4">
      <w:pPr>
        <w:ind w:firstLine="567"/>
        <w:jc w:val="both"/>
        <w:rPr>
          <w:sz w:val="27"/>
          <w:szCs w:val="27"/>
        </w:rPr>
      </w:pPr>
      <w:r w:rsidRPr="007834A4">
        <w:rPr>
          <w:sz w:val="27"/>
          <w:szCs w:val="27"/>
        </w:rPr>
        <w:t>а) заявление о выдаче разрешения на строительство (образец приведен в Приложении № 2 к настоящему административному регламенту). В случае его представления в электронной форме посредством Единого портала, регионального портала указанные заявления подписываются электронной подписью Заявителя или заполняются путем внесения соответствующих сведений в интерактивную форму на Едином портале, региональном портале;</w:t>
      </w:r>
    </w:p>
    <w:p w:rsidR="007834A4" w:rsidRPr="007834A4" w:rsidRDefault="007834A4" w:rsidP="007834A4">
      <w:pPr>
        <w:ind w:firstLine="567"/>
        <w:jc w:val="both"/>
        <w:rPr>
          <w:sz w:val="27"/>
          <w:szCs w:val="27"/>
        </w:rPr>
      </w:pPr>
      <w:r w:rsidRPr="007834A4">
        <w:rPr>
          <w:sz w:val="27"/>
          <w:szCs w:val="27"/>
        </w:rPr>
        <w:t>б) документ, удостоверяющий личность Заявителя. В случае направления заявления посредством ЕПГУ, информационной системы Воронежской области «Портал Воронежской области в сети Интернет», ГИСОГД,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направления заявления путем почтового отправления- копия документа, удостоверяющего личность Заявителя, подлежит нотариальному удостоверению;</w:t>
      </w:r>
    </w:p>
    <w:p w:rsidR="007834A4" w:rsidRPr="007834A4" w:rsidRDefault="007834A4" w:rsidP="007834A4">
      <w:pPr>
        <w:ind w:firstLine="567"/>
        <w:jc w:val="both"/>
        <w:rPr>
          <w:sz w:val="27"/>
          <w:szCs w:val="27"/>
        </w:rPr>
      </w:pPr>
      <w:r w:rsidRPr="007834A4">
        <w:rPr>
          <w:sz w:val="27"/>
          <w:szCs w:val="27"/>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информационной системе Воронежской области «Портал Воронежской области в сети Интернет», ГИСОГД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7834A4">
        <w:rPr>
          <w:sz w:val="27"/>
          <w:szCs w:val="27"/>
          <w:lang w:val="en-US"/>
        </w:rPr>
        <w:t>sig</w:t>
      </w:r>
      <w:r w:rsidRPr="007834A4">
        <w:rPr>
          <w:sz w:val="27"/>
          <w:szCs w:val="27"/>
        </w:rPr>
        <w:t xml:space="preserve">;  </w:t>
      </w:r>
    </w:p>
    <w:p w:rsidR="006D23FE" w:rsidRPr="003809C2" w:rsidRDefault="007834A4" w:rsidP="00006E87">
      <w:pPr>
        <w:ind w:firstLine="567"/>
        <w:jc w:val="both"/>
        <w:rPr>
          <w:sz w:val="27"/>
          <w:szCs w:val="27"/>
        </w:rPr>
      </w:pPr>
      <w:r>
        <w:rPr>
          <w:sz w:val="27"/>
          <w:szCs w:val="27"/>
        </w:rPr>
        <w:t>г)</w:t>
      </w:r>
      <w:r w:rsidR="006D23FE" w:rsidRPr="003809C2">
        <w:rPr>
          <w:sz w:val="27"/>
          <w:szCs w:val="27"/>
        </w:rPr>
        <w:t xml:space="preserve"> правоустанавливающие документы на смежные земельные участки (если указанные документы (их копии или сведения, содержащиеся в них) отсутствуют в Едином государственном реестре недвижимости);</w:t>
      </w:r>
    </w:p>
    <w:p w:rsidR="006D293C" w:rsidRPr="003809C2" w:rsidRDefault="007834A4" w:rsidP="006D293C">
      <w:pPr>
        <w:ind w:firstLine="540"/>
        <w:jc w:val="both"/>
        <w:rPr>
          <w:sz w:val="27"/>
          <w:szCs w:val="27"/>
        </w:rPr>
      </w:pPr>
      <w:r>
        <w:rPr>
          <w:sz w:val="27"/>
          <w:szCs w:val="27"/>
        </w:rPr>
        <w:t>д)</w:t>
      </w:r>
      <w:r w:rsidR="006D293C" w:rsidRPr="003809C2">
        <w:rPr>
          <w:sz w:val="27"/>
          <w:szCs w:val="27"/>
        </w:rPr>
        <w:t xml:space="preserve"> градостроительные планы земельных участков в отношении каждого из смежных земельных участков или градостроительный план земельного участка, единый для всех смежных земельных участков;</w:t>
      </w:r>
    </w:p>
    <w:p w:rsidR="006D23FE" w:rsidRPr="003809C2" w:rsidRDefault="007834A4" w:rsidP="00006E87">
      <w:pPr>
        <w:ind w:firstLine="567"/>
        <w:jc w:val="both"/>
        <w:rPr>
          <w:color w:val="FF0000"/>
          <w:sz w:val="27"/>
          <w:szCs w:val="27"/>
        </w:rPr>
      </w:pPr>
      <w:r>
        <w:rPr>
          <w:color w:val="auto"/>
          <w:sz w:val="27"/>
          <w:szCs w:val="27"/>
        </w:rPr>
        <w:t>е)</w:t>
      </w:r>
      <w:r w:rsidR="006D23FE" w:rsidRPr="003809C2">
        <w:rPr>
          <w:color w:val="auto"/>
          <w:sz w:val="27"/>
          <w:szCs w:val="27"/>
        </w:rPr>
        <w:t xml:space="preserve"> </w:t>
      </w:r>
      <w:r w:rsidR="006D293C" w:rsidRPr="003809C2">
        <w:rPr>
          <w:color w:val="auto"/>
          <w:sz w:val="27"/>
          <w:szCs w:val="27"/>
        </w:rPr>
        <w:t xml:space="preserve">документы, предусмотренные законодательством об объектах </w:t>
      </w:r>
      <w:r w:rsidR="006D293C" w:rsidRPr="003809C2">
        <w:rPr>
          <w:sz w:val="27"/>
          <w:szCs w:val="27"/>
        </w:rPr>
        <w:t xml:space="preserve">культурного </w:t>
      </w:r>
      <w:r w:rsidR="006D293C" w:rsidRPr="003809C2">
        <w:rPr>
          <w:sz w:val="27"/>
          <w:szCs w:val="27"/>
        </w:rPr>
        <w:lastRenderedPageBreak/>
        <w:t>наследия, в случае, если при проведении работ по сохранению объекта культурного наследия затрагиваются конструктивные и другие характеристики надежности и безопасности такого объекта.</w:t>
      </w:r>
    </w:p>
    <w:p w:rsidR="006D23FE" w:rsidRPr="003809C2" w:rsidRDefault="006D23FE" w:rsidP="00006E87">
      <w:pPr>
        <w:ind w:firstLine="567"/>
        <w:rPr>
          <w:sz w:val="27"/>
          <w:szCs w:val="27"/>
        </w:rPr>
      </w:pPr>
    </w:p>
    <w:p w:rsidR="006D23FE" w:rsidRPr="003809C2" w:rsidRDefault="002A3C99" w:rsidP="00006E87">
      <w:pPr>
        <w:ind w:firstLine="567"/>
        <w:jc w:val="both"/>
        <w:rPr>
          <w:b/>
          <w:bCs/>
          <w:sz w:val="27"/>
          <w:szCs w:val="27"/>
        </w:rPr>
      </w:pPr>
      <w:r>
        <w:rPr>
          <w:b/>
          <w:bCs/>
          <w:sz w:val="27"/>
          <w:szCs w:val="27"/>
        </w:rPr>
        <w:t>9.2</w:t>
      </w:r>
      <w:r w:rsidR="006D23FE" w:rsidRPr="003809C2">
        <w:rPr>
          <w:b/>
          <w:bCs/>
          <w:sz w:val="27"/>
          <w:szCs w:val="27"/>
        </w:rPr>
        <w:t>. В целях внесения изменений в разрешение на строительство в связи с продлением срока действия такого разрешения заявитель представляет следующие документы:</w:t>
      </w:r>
    </w:p>
    <w:p w:rsidR="006D23FE" w:rsidRPr="003809C2" w:rsidRDefault="007834A4" w:rsidP="00006E87">
      <w:pPr>
        <w:ind w:firstLine="567"/>
        <w:jc w:val="both"/>
        <w:rPr>
          <w:sz w:val="27"/>
          <w:szCs w:val="27"/>
        </w:rPr>
      </w:pPr>
      <w:r>
        <w:rPr>
          <w:sz w:val="27"/>
          <w:szCs w:val="27"/>
        </w:rPr>
        <w:t>а)</w:t>
      </w:r>
      <w:r w:rsidR="006D23FE" w:rsidRPr="003809C2">
        <w:rPr>
          <w:sz w:val="27"/>
          <w:szCs w:val="27"/>
        </w:rPr>
        <w:t xml:space="preserve"> заявление о внесении изменений в разрешение на строительство исключительно в связи с продлением срока действия такого разрешения (образец приведен в Приложении № </w:t>
      </w:r>
      <w:r w:rsidR="001F16F5" w:rsidRPr="003809C2">
        <w:rPr>
          <w:sz w:val="27"/>
          <w:szCs w:val="27"/>
        </w:rPr>
        <w:t>3</w:t>
      </w:r>
      <w:r w:rsidR="006D23FE" w:rsidRPr="003809C2">
        <w:rPr>
          <w:sz w:val="27"/>
          <w:szCs w:val="27"/>
        </w:rPr>
        <w:t xml:space="preserve"> к настоящему административному регламенту);</w:t>
      </w:r>
    </w:p>
    <w:p w:rsidR="007834A4" w:rsidRPr="007834A4" w:rsidRDefault="007834A4" w:rsidP="007834A4">
      <w:pPr>
        <w:ind w:firstLine="567"/>
        <w:jc w:val="both"/>
        <w:rPr>
          <w:sz w:val="27"/>
          <w:szCs w:val="27"/>
        </w:rPr>
      </w:pPr>
      <w:r w:rsidRPr="007834A4">
        <w:rPr>
          <w:sz w:val="27"/>
          <w:szCs w:val="27"/>
        </w:rPr>
        <w:t>б) документ, удостоверяющий личность Заявителя. В случае направления заявления посредством ЕПГУ, информационной системы Воронежской области «Портал Воронежской области в сети Интернет», ГИСОГД,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направления заявления путем почтового отправления- копия документа, удостоверяющего личность Заявителя, подлежит нотариальному удостоверению;</w:t>
      </w:r>
    </w:p>
    <w:p w:rsidR="007834A4" w:rsidRPr="007834A4" w:rsidRDefault="007834A4" w:rsidP="007834A4">
      <w:pPr>
        <w:ind w:firstLine="567"/>
        <w:jc w:val="both"/>
        <w:rPr>
          <w:sz w:val="27"/>
          <w:szCs w:val="27"/>
        </w:rPr>
      </w:pPr>
      <w:r w:rsidRPr="007834A4">
        <w:rPr>
          <w:sz w:val="27"/>
          <w:szCs w:val="27"/>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информационной системе Воронежской области «Портал Воронежской области в сети Интернет», ГИСОГД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7834A4">
        <w:rPr>
          <w:sz w:val="27"/>
          <w:szCs w:val="27"/>
          <w:lang w:val="en-US"/>
        </w:rPr>
        <w:t>sig</w:t>
      </w:r>
      <w:r w:rsidRPr="007834A4">
        <w:rPr>
          <w:sz w:val="27"/>
          <w:szCs w:val="27"/>
        </w:rPr>
        <w:t xml:space="preserve">;  </w:t>
      </w:r>
    </w:p>
    <w:p w:rsidR="006D23FE" w:rsidRPr="003809C2" w:rsidRDefault="007834A4" w:rsidP="00006E87">
      <w:pPr>
        <w:ind w:firstLine="567"/>
        <w:jc w:val="both"/>
        <w:rPr>
          <w:sz w:val="27"/>
          <w:szCs w:val="27"/>
        </w:rPr>
      </w:pPr>
      <w:r>
        <w:rPr>
          <w:sz w:val="27"/>
          <w:szCs w:val="27"/>
        </w:rPr>
        <w:t>г)</w:t>
      </w:r>
      <w:r w:rsidR="006D23FE" w:rsidRPr="003809C2">
        <w:rPr>
          <w:sz w:val="27"/>
          <w:szCs w:val="27"/>
        </w:rPr>
        <w:t xml:space="preserve"> разрешение на строительство – предъявляется оригинал.</w:t>
      </w:r>
    </w:p>
    <w:p w:rsidR="006D23FE" w:rsidRPr="003809C2" w:rsidRDefault="006D23FE" w:rsidP="00006E87">
      <w:pPr>
        <w:ind w:firstLine="567"/>
        <w:jc w:val="both"/>
        <w:rPr>
          <w:sz w:val="27"/>
          <w:szCs w:val="27"/>
        </w:rPr>
      </w:pPr>
    </w:p>
    <w:p w:rsidR="006D23FE" w:rsidRPr="003809C2" w:rsidRDefault="002A3C99" w:rsidP="00006E87">
      <w:pPr>
        <w:ind w:firstLine="567"/>
        <w:jc w:val="both"/>
        <w:rPr>
          <w:b/>
          <w:bCs/>
          <w:sz w:val="27"/>
          <w:szCs w:val="27"/>
        </w:rPr>
      </w:pPr>
      <w:r>
        <w:rPr>
          <w:b/>
          <w:bCs/>
          <w:sz w:val="27"/>
          <w:szCs w:val="27"/>
        </w:rPr>
        <w:t>9.3</w:t>
      </w:r>
      <w:r w:rsidR="006D23FE" w:rsidRPr="003809C2">
        <w:rPr>
          <w:b/>
          <w:bCs/>
          <w:sz w:val="27"/>
          <w:szCs w:val="27"/>
        </w:rPr>
        <w:t>.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заявитель представляет следующие документы:</w:t>
      </w:r>
    </w:p>
    <w:p w:rsidR="006D23FE" w:rsidRPr="003809C2" w:rsidRDefault="007834A4" w:rsidP="00006E87">
      <w:pPr>
        <w:ind w:firstLine="567"/>
        <w:jc w:val="both"/>
        <w:rPr>
          <w:sz w:val="27"/>
          <w:szCs w:val="27"/>
        </w:rPr>
      </w:pPr>
      <w:r>
        <w:rPr>
          <w:sz w:val="27"/>
          <w:szCs w:val="27"/>
        </w:rPr>
        <w:t>а)</w:t>
      </w:r>
      <w:r w:rsidR="006D23FE" w:rsidRPr="003809C2">
        <w:rPr>
          <w:sz w:val="27"/>
          <w:szCs w:val="27"/>
        </w:rPr>
        <w:t xml:space="preserve"> заявление о внесении изменений в разрешение на строительство (образец приведен в Приложении № </w:t>
      </w:r>
      <w:r w:rsidR="00383D82" w:rsidRPr="003809C2">
        <w:rPr>
          <w:sz w:val="27"/>
          <w:szCs w:val="27"/>
        </w:rPr>
        <w:t>5</w:t>
      </w:r>
      <w:r w:rsidR="006D23FE" w:rsidRPr="003809C2">
        <w:rPr>
          <w:sz w:val="27"/>
          <w:szCs w:val="27"/>
        </w:rPr>
        <w:t xml:space="preserve"> к настоящему административному регламенту) направляется во всех случаях внесения изменений в разрешение на строительство, за исключением внесения изменений в разрешение на строительство в связи с продлением срока действия разрешения на строительство и случаев, указанных в частях 21</w:t>
      </w:r>
      <w:r w:rsidR="00396B05" w:rsidRPr="003809C2">
        <w:rPr>
          <w:sz w:val="27"/>
          <w:szCs w:val="27"/>
        </w:rPr>
        <w:t>.</w:t>
      </w:r>
      <w:r w:rsidR="006D23FE" w:rsidRPr="003809C2">
        <w:rPr>
          <w:sz w:val="27"/>
          <w:szCs w:val="27"/>
        </w:rPr>
        <w:t xml:space="preserve">5 </w:t>
      </w:r>
      <w:r w:rsidR="00396B05" w:rsidRPr="003809C2">
        <w:rPr>
          <w:sz w:val="27"/>
          <w:szCs w:val="27"/>
        </w:rPr>
        <w:t>–</w:t>
      </w:r>
      <w:r w:rsidR="006D23FE" w:rsidRPr="003809C2">
        <w:rPr>
          <w:sz w:val="27"/>
          <w:szCs w:val="27"/>
        </w:rPr>
        <w:t xml:space="preserve"> 21</w:t>
      </w:r>
      <w:r w:rsidR="00396B05" w:rsidRPr="003809C2">
        <w:rPr>
          <w:sz w:val="27"/>
          <w:szCs w:val="27"/>
        </w:rPr>
        <w:t>.</w:t>
      </w:r>
      <w:r w:rsidR="006D23FE" w:rsidRPr="003809C2">
        <w:rPr>
          <w:sz w:val="27"/>
          <w:szCs w:val="27"/>
        </w:rPr>
        <w:t>7 статьи 51 Градостроительного кодекса Российской Федерации;</w:t>
      </w:r>
    </w:p>
    <w:p w:rsidR="007834A4" w:rsidRPr="007834A4" w:rsidRDefault="007834A4" w:rsidP="007834A4">
      <w:pPr>
        <w:ind w:firstLine="567"/>
        <w:jc w:val="both"/>
        <w:rPr>
          <w:sz w:val="27"/>
          <w:szCs w:val="27"/>
        </w:rPr>
      </w:pPr>
      <w:r w:rsidRPr="007834A4">
        <w:rPr>
          <w:sz w:val="27"/>
          <w:szCs w:val="27"/>
        </w:rPr>
        <w:t xml:space="preserve">б) документ, удостоверяющий личность Заявителя. В случае направления заявления посредством ЕПГУ, информационной системы Воронежской области «Портал Воронежской области в сети Интернет», ГИСОГД, сведения из документа, удостоверяющего личность заявителя, представителя Заявителя формируются при подтверждении учетной записи в Единой системе идентификации и аутентификации </w:t>
      </w:r>
      <w:r w:rsidRPr="007834A4">
        <w:rPr>
          <w:sz w:val="27"/>
          <w:szCs w:val="27"/>
        </w:rPr>
        <w:lastRenderedPageBreak/>
        <w:t>(далее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направления заявления путем почтового отправления- копия документа, удостоверяющего личность Заявителя, подлежит нотариальному удостоверению;</w:t>
      </w:r>
    </w:p>
    <w:p w:rsidR="007834A4" w:rsidRPr="007834A4" w:rsidRDefault="007834A4" w:rsidP="007834A4">
      <w:pPr>
        <w:ind w:firstLine="567"/>
        <w:jc w:val="both"/>
        <w:rPr>
          <w:sz w:val="27"/>
          <w:szCs w:val="27"/>
        </w:rPr>
      </w:pPr>
      <w:r w:rsidRPr="007834A4">
        <w:rPr>
          <w:sz w:val="27"/>
          <w:szCs w:val="27"/>
        </w:rPr>
        <w:t xml:space="preserve">в)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информационной системе Воронежской области «Портал Воронежской области в сети Интернет», ГИСОГД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 квалифицированной электронной подписи в формате </w:t>
      </w:r>
      <w:r w:rsidRPr="007834A4">
        <w:rPr>
          <w:sz w:val="27"/>
          <w:szCs w:val="27"/>
          <w:lang w:val="en-US"/>
        </w:rPr>
        <w:t>sig</w:t>
      </w:r>
      <w:r w:rsidRPr="007834A4">
        <w:rPr>
          <w:sz w:val="27"/>
          <w:szCs w:val="27"/>
        </w:rPr>
        <w:t xml:space="preserve">;  </w:t>
      </w:r>
    </w:p>
    <w:p w:rsidR="006D23FE" w:rsidRPr="003809C2" w:rsidRDefault="007834A4" w:rsidP="00006E87">
      <w:pPr>
        <w:ind w:firstLine="567"/>
        <w:jc w:val="both"/>
        <w:rPr>
          <w:sz w:val="27"/>
          <w:szCs w:val="27"/>
        </w:rPr>
      </w:pPr>
      <w:r>
        <w:rPr>
          <w:sz w:val="27"/>
          <w:szCs w:val="27"/>
        </w:rPr>
        <w:t>г)</w:t>
      </w:r>
      <w:r w:rsidR="006D23FE" w:rsidRPr="003809C2">
        <w:rPr>
          <w:sz w:val="27"/>
          <w:szCs w:val="27"/>
        </w:rPr>
        <w:t xml:space="preserve"> документы, указанные в подпунктах </w:t>
      </w:r>
      <w:r>
        <w:rPr>
          <w:sz w:val="27"/>
          <w:szCs w:val="27"/>
        </w:rPr>
        <w:t>в)-м) пункта 9</w:t>
      </w:r>
      <w:r w:rsidR="006D23FE" w:rsidRPr="003809C2">
        <w:rPr>
          <w:sz w:val="27"/>
          <w:szCs w:val="27"/>
        </w:rPr>
        <w:t xml:space="preserve"> настоящего </w:t>
      </w:r>
      <w:r w:rsidR="00AD4E91" w:rsidRPr="003809C2">
        <w:rPr>
          <w:sz w:val="27"/>
          <w:szCs w:val="27"/>
        </w:rPr>
        <w:t xml:space="preserve">Административного </w:t>
      </w:r>
      <w:r w:rsidR="006D23FE" w:rsidRPr="003809C2">
        <w:rPr>
          <w:sz w:val="27"/>
          <w:szCs w:val="27"/>
        </w:rPr>
        <w:t>регламента.</w:t>
      </w:r>
    </w:p>
    <w:p w:rsidR="006D23FE" w:rsidRPr="003809C2" w:rsidRDefault="006D23FE" w:rsidP="00006E87">
      <w:pPr>
        <w:ind w:firstLine="567"/>
        <w:rPr>
          <w:sz w:val="27"/>
          <w:szCs w:val="27"/>
        </w:rPr>
      </w:pPr>
    </w:p>
    <w:p w:rsidR="006D23FE" w:rsidRPr="003809C2" w:rsidRDefault="002A3C99" w:rsidP="00006E87">
      <w:pPr>
        <w:ind w:firstLine="567"/>
        <w:jc w:val="both"/>
        <w:rPr>
          <w:b/>
          <w:bCs/>
          <w:sz w:val="27"/>
          <w:szCs w:val="27"/>
        </w:rPr>
      </w:pPr>
      <w:r>
        <w:rPr>
          <w:b/>
          <w:bCs/>
          <w:sz w:val="27"/>
          <w:szCs w:val="27"/>
        </w:rPr>
        <w:t>9.4</w:t>
      </w:r>
      <w:r w:rsidR="00B427D6" w:rsidRPr="003809C2">
        <w:rPr>
          <w:b/>
          <w:bCs/>
          <w:sz w:val="27"/>
          <w:szCs w:val="27"/>
        </w:rPr>
        <w:t>.</w:t>
      </w:r>
      <w:r w:rsidR="006D23FE" w:rsidRPr="003809C2">
        <w:rPr>
          <w:b/>
          <w:bCs/>
          <w:sz w:val="27"/>
          <w:szCs w:val="27"/>
        </w:rPr>
        <w:t xml:space="preserve">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917758" w:rsidRPr="003809C2">
        <w:rPr>
          <w:b/>
          <w:bCs/>
          <w:sz w:val="27"/>
          <w:szCs w:val="27"/>
        </w:rPr>
        <w:t>.</w:t>
      </w:r>
      <w:r w:rsidR="006D23FE" w:rsidRPr="003809C2">
        <w:rPr>
          <w:b/>
          <w:bCs/>
          <w:sz w:val="27"/>
          <w:szCs w:val="27"/>
        </w:rPr>
        <w:t xml:space="preserve">5 </w:t>
      </w:r>
      <w:r w:rsidR="00917758" w:rsidRPr="003809C2">
        <w:rPr>
          <w:b/>
          <w:bCs/>
          <w:sz w:val="27"/>
          <w:szCs w:val="27"/>
        </w:rPr>
        <w:t>–</w:t>
      </w:r>
      <w:r w:rsidR="006D23FE" w:rsidRPr="003809C2">
        <w:rPr>
          <w:b/>
          <w:bCs/>
          <w:sz w:val="27"/>
          <w:szCs w:val="27"/>
        </w:rPr>
        <w:t xml:space="preserve"> 21</w:t>
      </w:r>
      <w:r w:rsidR="00917758" w:rsidRPr="003809C2">
        <w:rPr>
          <w:b/>
          <w:bCs/>
          <w:sz w:val="27"/>
          <w:szCs w:val="27"/>
        </w:rPr>
        <w:t>.</w:t>
      </w:r>
      <w:r w:rsidR="006D23FE" w:rsidRPr="003809C2">
        <w:rPr>
          <w:b/>
          <w:bCs/>
          <w:sz w:val="27"/>
          <w:szCs w:val="27"/>
        </w:rPr>
        <w:t>7 статьи 51 Градостроительного кодекса Российской Федерации) заявитель представляет следующие документы:</w:t>
      </w:r>
    </w:p>
    <w:p w:rsidR="0017182C" w:rsidRPr="003809C2" w:rsidRDefault="0017182C" w:rsidP="00006E87">
      <w:pPr>
        <w:ind w:firstLine="567"/>
        <w:jc w:val="both"/>
        <w:rPr>
          <w:sz w:val="27"/>
          <w:szCs w:val="27"/>
        </w:rPr>
      </w:pPr>
    </w:p>
    <w:p w:rsidR="006D23FE" w:rsidRPr="003809C2" w:rsidRDefault="00410E41" w:rsidP="00410E41">
      <w:pPr>
        <w:ind w:firstLine="567"/>
        <w:jc w:val="both"/>
        <w:rPr>
          <w:sz w:val="27"/>
          <w:szCs w:val="27"/>
        </w:rPr>
      </w:pPr>
      <w:r>
        <w:rPr>
          <w:color w:val="auto"/>
          <w:sz w:val="27"/>
          <w:szCs w:val="27"/>
        </w:rPr>
        <w:t>а) уведомление (</w:t>
      </w:r>
      <w:r w:rsidR="006D23FE" w:rsidRPr="003809C2">
        <w:rPr>
          <w:color w:val="auto"/>
          <w:sz w:val="27"/>
          <w:szCs w:val="27"/>
        </w:rPr>
        <w:t>образец которого приведен в Приложении №</w:t>
      </w:r>
      <w:r w:rsidR="00B427D6" w:rsidRPr="003809C2">
        <w:rPr>
          <w:color w:val="auto"/>
          <w:sz w:val="27"/>
          <w:szCs w:val="27"/>
        </w:rPr>
        <w:t xml:space="preserve"> 3</w:t>
      </w:r>
      <w:r w:rsidR="006D23FE" w:rsidRPr="003809C2">
        <w:rPr>
          <w:color w:val="auto"/>
          <w:sz w:val="27"/>
          <w:szCs w:val="27"/>
        </w:rPr>
        <w:t xml:space="preserve"> к </w:t>
      </w:r>
      <w:r w:rsidR="006D23FE" w:rsidRPr="003809C2">
        <w:rPr>
          <w:sz w:val="27"/>
          <w:szCs w:val="27"/>
        </w:rPr>
        <w:t xml:space="preserve">настоящему </w:t>
      </w:r>
      <w:r w:rsidR="00032B27" w:rsidRPr="003809C2">
        <w:rPr>
          <w:sz w:val="27"/>
          <w:szCs w:val="27"/>
        </w:rPr>
        <w:t xml:space="preserve">Административному </w:t>
      </w:r>
      <w:r w:rsidR="006D23FE" w:rsidRPr="003809C2">
        <w:rPr>
          <w:sz w:val="27"/>
          <w:szCs w:val="27"/>
        </w:rPr>
        <w:t>регламенту</w:t>
      </w:r>
      <w:r>
        <w:rPr>
          <w:sz w:val="27"/>
          <w:szCs w:val="27"/>
        </w:rPr>
        <w:t>) с указанием следующих реквизитов</w:t>
      </w:r>
      <w:r w:rsidR="006D23FE" w:rsidRPr="003809C2">
        <w:rPr>
          <w:sz w:val="27"/>
          <w:szCs w:val="27"/>
        </w:rPr>
        <w:t>:</w:t>
      </w:r>
    </w:p>
    <w:p w:rsidR="006D23FE" w:rsidRPr="003809C2" w:rsidRDefault="00794A8B" w:rsidP="00006E87">
      <w:pPr>
        <w:ind w:firstLine="567"/>
        <w:jc w:val="both"/>
        <w:rPr>
          <w:sz w:val="27"/>
          <w:szCs w:val="27"/>
        </w:rPr>
      </w:pPr>
      <w:r>
        <w:rPr>
          <w:sz w:val="27"/>
          <w:szCs w:val="27"/>
        </w:rPr>
        <w:t xml:space="preserve">- </w:t>
      </w:r>
      <w:r w:rsidR="006D23FE" w:rsidRPr="003809C2">
        <w:rPr>
          <w:sz w:val="27"/>
          <w:szCs w:val="27"/>
        </w:rPr>
        <w:t>правоустанавливающих документов на земельные участки в случае, указанном в части 21</w:t>
      </w:r>
      <w:r w:rsidR="00917758" w:rsidRPr="003809C2">
        <w:rPr>
          <w:sz w:val="27"/>
          <w:szCs w:val="27"/>
        </w:rPr>
        <w:t>.</w:t>
      </w:r>
      <w:r w:rsidR="006D23FE" w:rsidRPr="003809C2">
        <w:rPr>
          <w:sz w:val="27"/>
          <w:szCs w:val="27"/>
        </w:rPr>
        <w:t>5 статьи 51 Градостроительного кодекса Российской Федерации;</w:t>
      </w:r>
    </w:p>
    <w:p w:rsidR="006D23FE" w:rsidRPr="003809C2" w:rsidRDefault="00794A8B" w:rsidP="00006E87">
      <w:pPr>
        <w:ind w:firstLine="567"/>
        <w:jc w:val="both"/>
        <w:rPr>
          <w:sz w:val="27"/>
          <w:szCs w:val="27"/>
        </w:rPr>
      </w:pPr>
      <w:r>
        <w:rPr>
          <w:sz w:val="27"/>
          <w:szCs w:val="27"/>
        </w:rPr>
        <w:t xml:space="preserve">- </w:t>
      </w:r>
      <w:r w:rsidR="006D23FE" w:rsidRPr="003809C2">
        <w:rPr>
          <w:sz w:val="27"/>
          <w:szCs w:val="27"/>
        </w:rPr>
        <w:t>решения об образовании земельных участков в случаях, предусмотренных частями 21</w:t>
      </w:r>
      <w:r w:rsidR="00917758" w:rsidRPr="003809C2">
        <w:rPr>
          <w:sz w:val="27"/>
          <w:szCs w:val="27"/>
        </w:rPr>
        <w:t>.</w:t>
      </w:r>
      <w:r w:rsidR="006D23FE" w:rsidRPr="003809C2">
        <w:rPr>
          <w:sz w:val="27"/>
          <w:szCs w:val="27"/>
        </w:rPr>
        <w:t>6 и 21</w:t>
      </w:r>
      <w:r w:rsidR="00917758" w:rsidRPr="003809C2">
        <w:rPr>
          <w:sz w:val="27"/>
          <w:szCs w:val="27"/>
        </w:rPr>
        <w:t>.</w:t>
      </w:r>
      <w:r w:rsidR="006D23FE" w:rsidRPr="003809C2">
        <w:rPr>
          <w:sz w:val="27"/>
          <w:szCs w:val="27"/>
        </w:rPr>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D23FE" w:rsidRPr="003809C2" w:rsidRDefault="00794A8B" w:rsidP="00006E87">
      <w:pPr>
        <w:ind w:firstLine="567"/>
        <w:jc w:val="both"/>
        <w:rPr>
          <w:sz w:val="27"/>
          <w:szCs w:val="27"/>
        </w:rPr>
      </w:pPr>
      <w:r>
        <w:rPr>
          <w:sz w:val="27"/>
          <w:szCs w:val="27"/>
        </w:rPr>
        <w:t xml:space="preserve">- </w:t>
      </w:r>
      <w:r w:rsidR="006D23FE" w:rsidRPr="003809C2">
        <w:rPr>
          <w:sz w:val="27"/>
          <w:szCs w:val="27"/>
        </w:rPr>
        <w:t>градостроительного плана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217 статьи 51 Градостроительного кодекса Российской Федерации;</w:t>
      </w:r>
    </w:p>
    <w:p w:rsidR="006D23FE" w:rsidRPr="003809C2" w:rsidRDefault="00410E41" w:rsidP="00006E87">
      <w:pPr>
        <w:ind w:firstLine="567"/>
        <w:jc w:val="both"/>
        <w:rPr>
          <w:sz w:val="27"/>
          <w:szCs w:val="27"/>
        </w:rPr>
      </w:pPr>
      <w:r>
        <w:rPr>
          <w:sz w:val="27"/>
          <w:szCs w:val="27"/>
        </w:rPr>
        <w:t xml:space="preserve">б) </w:t>
      </w:r>
      <w:r w:rsidR="006D23FE" w:rsidRPr="003809C2">
        <w:rPr>
          <w:sz w:val="27"/>
          <w:szCs w:val="27"/>
        </w:rPr>
        <w:t>копия правоустанавливающих документов на земельный участок, если сведения о правоустанавливающих документах отсутствуют в Едином государственном реестре недвижимости (для заявителя, являющегося лицом, указанным в части 21</w:t>
      </w:r>
      <w:r w:rsidR="00B427D6" w:rsidRPr="003809C2">
        <w:rPr>
          <w:sz w:val="27"/>
          <w:szCs w:val="27"/>
        </w:rPr>
        <w:t>.</w:t>
      </w:r>
      <w:r w:rsidR="006D23FE" w:rsidRPr="003809C2">
        <w:rPr>
          <w:sz w:val="27"/>
          <w:szCs w:val="27"/>
        </w:rPr>
        <w:t>5 статьи 51 Градостроительного кодекса Российской Федерации).</w:t>
      </w:r>
    </w:p>
    <w:p w:rsidR="00060100" w:rsidRPr="003809C2" w:rsidRDefault="00060100" w:rsidP="00006E87">
      <w:pPr>
        <w:ind w:firstLine="567"/>
        <w:jc w:val="both"/>
        <w:rPr>
          <w:sz w:val="27"/>
          <w:szCs w:val="27"/>
        </w:rPr>
      </w:pPr>
    </w:p>
    <w:p w:rsidR="006D23FE" w:rsidRPr="003809C2" w:rsidRDefault="00410E41" w:rsidP="00410E41">
      <w:pPr>
        <w:pStyle w:val="2"/>
        <w:rPr>
          <w:sz w:val="27"/>
          <w:szCs w:val="27"/>
        </w:rPr>
      </w:pPr>
      <w:bookmarkStart w:id="12" w:name="_Toc133243631"/>
      <w:r>
        <w:rPr>
          <w:sz w:val="27"/>
          <w:szCs w:val="27"/>
        </w:rPr>
        <w:lastRenderedPageBreak/>
        <w:t>1</w:t>
      </w:r>
      <w:r w:rsidR="002A3C99">
        <w:rPr>
          <w:sz w:val="27"/>
          <w:szCs w:val="27"/>
        </w:rPr>
        <w:t>0</w:t>
      </w:r>
      <w:r>
        <w:rPr>
          <w:sz w:val="27"/>
          <w:szCs w:val="27"/>
        </w:rPr>
        <w:t xml:space="preserve">. </w:t>
      </w:r>
      <w:r w:rsidR="006D23FE" w:rsidRPr="003809C2">
        <w:rPr>
          <w:sz w:val="27"/>
          <w:szCs w:val="27"/>
        </w:rPr>
        <w:t>Исчерпывающий перечень документов,</w:t>
      </w:r>
      <w:r w:rsidR="0017182C" w:rsidRPr="003809C2">
        <w:rPr>
          <w:sz w:val="27"/>
          <w:szCs w:val="27"/>
        </w:rPr>
        <w:t xml:space="preserve"> </w:t>
      </w:r>
      <w:r w:rsidR="006D23FE" w:rsidRPr="003809C2">
        <w:rPr>
          <w:sz w:val="27"/>
          <w:szCs w:val="27"/>
        </w:rPr>
        <w:t>необходимых в соответствии с нормативными правовыми актами</w:t>
      </w:r>
      <w:r w:rsidR="0017182C" w:rsidRPr="003809C2">
        <w:rPr>
          <w:sz w:val="27"/>
          <w:szCs w:val="27"/>
        </w:rPr>
        <w:t xml:space="preserve"> </w:t>
      </w:r>
      <w:r w:rsidR="006D23FE" w:rsidRPr="003809C2">
        <w:rPr>
          <w:sz w:val="27"/>
          <w:szCs w:val="27"/>
        </w:rPr>
        <w:t xml:space="preserve">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w:t>
      </w:r>
      <w:r w:rsidR="00587FA4" w:rsidRPr="003809C2">
        <w:rPr>
          <w:sz w:val="27"/>
          <w:szCs w:val="27"/>
        </w:rPr>
        <w:t xml:space="preserve">Муниципальной </w:t>
      </w:r>
      <w:r w:rsidR="006D23FE" w:rsidRPr="003809C2">
        <w:rPr>
          <w:sz w:val="27"/>
          <w:szCs w:val="27"/>
        </w:rPr>
        <w:t>услуги, и которые заявитель вправе представить</w:t>
      </w:r>
      <w:bookmarkEnd w:id="12"/>
      <w:r w:rsidR="00794A8B">
        <w:rPr>
          <w:sz w:val="27"/>
          <w:szCs w:val="27"/>
        </w:rPr>
        <w:t xml:space="preserve"> по собственной инициативе.</w:t>
      </w:r>
    </w:p>
    <w:p w:rsidR="006D23FE" w:rsidRPr="003809C2" w:rsidRDefault="006D23FE" w:rsidP="006D23FE">
      <w:pPr>
        <w:rPr>
          <w:sz w:val="27"/>
          <w:szCs w:val="27"/>
        </w:rPr>
      </w:pPr>
    </w:p>
    <w:p w:rsidR="006D23FE" w:rsidRPr="003809C2" w:rsidRDefault="00A51D74" w:rsidP="00587FA4">
      <w:pPr>
        <w:ind w:firstLine="567"/>
        <w:jc w:val="both"/>
        <w:rPr>
          <w:b/>
          <w:bCs/>
          <w:sz w:val="27"/>
          <w:szCs w:val="27"/>
        </w:rPr>
      </w:pPr>
      <w:r>
        <w:rPr>
          <w:b/>
          <w:bCs/>
          <w:sz w:val="27"/>
          <w:szCs w:val="27"/>
        </w:rPr>
        <w:t>1</w:t>
      </w:r>
      <w:r w:rsidR="002A3C99">
        <w:rPr>
          <w:b/>
          <w:bCs/>
          <w:sz w:val="27"/>
          <w:szCs w:val="27"/>
        </w:rPr>
        <w:t>0</w:t>
      </w:r>
      <w:r>
        <w:rPr>
          <w:b/>
          <w:bCs/>
          <w:sz w:val="27"/>
          <w:szCs w:val="27"/>
        </w:rPr>
        <w:t>.1</w:t>
      </w:r>
      <w:r w:rsidR="006D23FE" w:rsidRPr="003809C2">
        <w:rPr>
          <w:b/>
          <w:bCs/>
          <w:sz w:val="27"/>
          <w:szCs w:val="27"/>
        </w:rPr>
        <w:t>. в целях получения разрешения на строительство объекта капитального строительства:</w:t>
      </w:r>
    </w:p>
    <w:p w:rsidR="006D23FE" w:rsidRPr="003809C2" w:rsidRDefault="00206619" w:rsidP="00587FA4">
      <w:pPr>
        <w:ind w:firstLine="567"/>
        <w:jc w:val="both"/>
        <w:rPr>
          <w:sz w:val="27"/>
          <w:szCs w:val="27"/>
        </w:rPr>
      </w:pPr>
      <w:r>
        <w:rPr>
          <w:sz w:val="27"/>
          <w:szCs w:val="27"/>
        </w:rPr>
        <w:t>1)</w:t>
      </w:r>
      <w:r w:rsidR="006D23FE" w:rsidRPr="003809C2">
        <w:rPr>
          <w:sz w:val="27"/>
          <w:szCs w:val="27"/>
        </w:rPr>
        <w:t xml:space="preserve"> в случае, если земельный участок или земельные участки для строительства, реконструкции объекта местного значения образуются из земель и (или) земельных участков, которые находятся в государственной либо муниципальной собственности, либо из земель и (или) земельных участков, государственная собственность на которые не разграничена, при условии, что такие земли и (или) земельные участки не обременены правами третьих лиц (за исключением сервитута, публичного сервитута), кроме земельных участков, подлежащих изъятию для государственных нужд в соответствии с утвержденным проектом планировки территории по основаниям, предусмотренным земельным законодательством – вместо утвержденного проекта межевания территории и (или) выданного в соответствии с частью 1</w:t>
      </w:r>
      <w:r w:rsidR="00C550D7" w:rsidRPr="003809C2">
        <w:rPr>
          <w:sz w:val="27"/>
          <w:szCs w:val="27"/>
        </w:rPr>
        <w:t>.</w:t>
      </w:r>
      <w:r w:rsidR="006D23FE" w:rsidRPr="003809C2">
        <w:rPr>
          <w:sz w:val="27"/>
          <w:szCs w:val="27"/>
        </w:rPr>
        <w:t>1 статьи 57</w:t>
      </w:r>
      <w:r w:rsidR="000A0ACD" w:rsidRPr="003809C2">
        <w:rPr>
          <w:sz w:val="27"/>
          <w:szCs w:val="27"/>
        </w:rPr>
        <w:t>.</w:t>
      </w:r>
      <w:r w:rsidR="006D23FE" w:rsidRPr="003809C2">
        <w:rPr>
          <w:sz w:val="27"/>
          <w:szCs w:val="27"/>
        </w:rPr>
        <w:t xml:space="preserve">3 Градостроительного кодекса Российской Федерации градостроительного плана земельного участка и утвержденной в соответствии с земельным законодательством схемы расположения земельного участка или земельных участков на кадастровом плане территории, к заявлению о выдаче разрешения на строительство прилагаются реквизиты утвержденного проекта межевания территории либо схема расположения земельного участка или земельных участков </w:t>
      </w:r>
      <w:r w:rsidR="00234CF7" w:rsidRPr="003809C2">
        <w:rPr>
          <w:sz w:val="27"/>
          <w:szCs w:val="27"/>
        </w:rPr>
        <w:t>на кадастровом плане территории;</w:t>
      </w:r>
    </w:p>
    <w:p w:rsidR="006D23FE" w:rsidRPr="003809C2" w:rsidRDefault="006D23FE" w:rsidP="00587FA4">
      <w:pPr>
        <w:ind w:firstLine="567"/>
        <w:jc w:val="both"/>
        <w:rPr>
          <w:sz w:val="27"/>
          <w:szCs w:val="27"/>
        </w:rPr>
      </w:pPr>
      <w:r w:rsidRPr="003809C2">
        <w:rPr>
          <w:sz w:val="27"/>
          <w:szCs w:val="27"/>
        </w:rPr>
        <w:t>в остальных случаях - правоустанавливающие документы на земельный участок, в том числе соглашение об установлении сервитута, решение об установлении публичного сервитута, а также схема расположения земельного участка или земельных участков на кадастровом плане территории, на основании которой был образован указанный земельный участок и выдан градостроительный план земельного участка в случае, предусмотренном частью 11 статьи 57</w:t>
      </w:r>
      <w:r w:rsidR="000A0ACD" w:rsidRPr="003809C2">
        <w:rPr>
          <w:sz w:val="27"/>
          <w:szCs w:val="27"/>
        </w:rPr>
        <w:t>.</w:t>
      </w:r>
      <w:r w:rsidRPr="003809C2">
        <w:rPr>
          <w:sz w:val="27"/>
          <w:szCs w:val="27"/>
        </w:rPr>
        <w:t xml:space="preserve">3 Градостроительного </w:t>
      </w:r>
      <w:r w:rsidR="00587FA4" w:rsidRPr="003809C2">
        <w:rPr>
          <w:sz w:val="27"/>
          <w:szCs w:val="27"/>
        </w:rPr>
        <w:t xml:space="preserve">Кодекса </w:t>
      </w:r>
      <w:r w:rsidRPr="003809C2">
        <w:rPr>
          <w:sz w:val="27"/>
          <w:szCs w:val="27"/>
        </w:rPr>
        <w:t>Российской Федерации, если иное не установлено частью 7</w:t>
      </w:r>
      <w:r w:rsidR="000A0ACD" w:rsidRPr="003809C2">
        <w:rPr>
          <w:sz w:val="27"/>
          <w:szCs w:val="27"/>
        </w:rPr>
        <w:t>.</w:t>
      </w:r>
      <w:r w:rsidRPr="003809C2">
        <w:rPr>
          <w:sz w:val="27"/>
          <w:szCs w:val="27"/>
        </w:rPr>
        <w:t xml:space="preserve">3 статьи 51 Градостроительного </w:t>
      </w:r>
      <w:r w:rsidR="00587FA4" w:rsidRPr="003809C2">
        <w:rPr>
          <w:sz w:val="27"/>
          <w:szCs w:val="27"/>
        </w:rPr>
        <w:t xml:space="preserve">Кодекса </w:t>
      </w:r>
      <w:r w:rsidRPr="003809C2">
        <w:rPr>
          <w:sz w:val="27"/>
          <w:szCs w:val="27"/>
        </w:rPr>
        <w:t>Российской Федерации (при наличии таких документов (их копий или сведений, содержащиеся в них) в Едином государственном реестре недвижимости);</w:t>
      </w:r>
    </w:p>
    <w:p w:rsidR="006D23FE" w:rsidRPr="003809C2" w:rsidRDefault="00206619" w:rsidP="00587FA4">
      <w:pPr>
        <w:ind w:firstLine="567"/>
        <w:jc w:val="both"/>
        <w:rPr>
          <w:sz w:val="27"/>
          <w:szCs w:val="27"/>
        </w:rPr>
      </w:pPr>
      <w:r>
        <w:rPr>
          <w:sz w:val="27"/>
          <w:szCs w:val="27"/>
        </w:rPr>
        <w:t>2)</w:t>
      </w:r>
      <w:r w:rsidR="006D23FE" w:rsidRPr="003809C2">
        <w:rPr>
          <w:sz w:val="27"/>
          <w:szCs w:val="27"/>
        </w:rPr>
        <w:t xml:space="preserve"> при наличии соглашения о передаче в случаях, установленных бюджетным законодательством Российской Федерации, органом местного самоуправления полномочий муниципального заказчика, заключенного при осуществлении бюджетных инвестиций, - указанное соглашение, правоустанавливающие документы на земельный участок правообладателя, с которым заключено это соглашение; </w:t>
      </w:r>
    </w:p>
    <w:p w:rsidR="006D23FE" w:rsidRPr="003809C2" w:rsidRDefault="00206619" w:rsidP="00587FA4">
      <w:pPr>
        <w:ind w:firstLine="567"/>
        <w:jc w:val="both"/>
        <w:rPr>
          <w:sz w:val="27"/>
          <w:szCs w:val="27"/>
        </w:rPr>
      </w:pPr>
      <w:r>
        <w:rPr>
          <w:sz w:val="27"/>
          <w:szCs w:val="27"/>
        </w:rPr>
        <w:t>3)</w:t>
      </w:r>
      <w:r w:rsidR="006D23FE" w:rsidRPr="003809C2">
        <w:rPr>
          <w:sz w:val="27"/>
          <w:szCs w:val="27"/>
        </w:rPr>
        <w:t xml:space="preserve"> градостроительный план земельного участка, выданный не ранее чем за три года до дня представления заявления на получение разрешения на строительство, или в случае выдачи разрешения на строительство линейного объекта реквизиты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w:t>
      </w:r>
      <w:r w:rsidR="006D23FE" w:rsidRPr="003809C2">
        <w:rPr>
          <w:sz w:val="27"/>
          <w:szCs w:val="27"/>
        </w:rPr>
        <w:lastRenderedPageBreak/>
        <w:t>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p w:rsidR="006D23FE" w:rsidRPr="003809C2" w:rsidRDefault="00206619" w:rsidP="00587FA4">
      <w:pPr>
        <w:ind w:firstLine="567"/>
        <w:jc w:val="both"/>
        <w:rPr>
          <w:sz w:val="27"/>
          <w:szCs w:val="27"/>
        </w:rPr>
      </w:pPr>
      <w:r>
        <w:rPr>
          <w:sz w:val="27"/>
          <w:szCs w:val="27"/>
        </w:rPr>
        <w:t>4)</w:t>
      </w:r>
      <w:r w:rsidR="006D23FE" w:rsidRPr="003809C2">
        <w:rPr>
          <w:sz w:val="27"/>
          <w:szCs w:val="27"/>
        </w:rPr>
        <w:t xml:space="preserve"> результаты инженерных изысканий и следующие материалы, содержащиеся в утвержденной в установленном порядке проектной документации (при наличии копий таких документов или сведений, содержащиеся в них, в едином государственном реестре заключений):</w:t>
      </w:r>
    </w:p>
    <w:p w:rsidR="006D23FE" w:rsidRPr="003809C2" w:rsidRDefault="006D23FE" w:rsidP="00587FA4">
      <w:pPr>
        <w:ind w:firstLine="567"/>
        <w:jc w:val="both"/>
        <w:rPr>
          <w:sz w:val="27"/>
          <w:szCs w:val="27"/>
        </w:rPr>
      </w:pPr>
      <w:r w:rsidRPr="003809C2">
        <w:rPr>
          <w:sz w:val="27"/>
          <w:szCs w:val="27"/>
        </w:rPr>
        <w:t>а) пояснительная записка;</w:t>
      </w:r>
    </w:p>
    <w:p w:rsidR="006D23FE" w:rsidRPr="003809C2" w:rsidRDefault="006D23FE" w:rsidP="00587FA4">
      <w:pPr>
        <w:ind w:firstLine="567"/>
        <w:jc w:val="both"/>
        <w:rPr>
          <w:sz w:val="27"/>
          <w:szCs w:val="27"/>
        </w:rPr>
      </w:pPr>
      <w:r w:rsidRPr="003809C2">
        <w:rPr>
          <w:sz w:val="27"/>
          <w:szCs w:val="27"/>
        </w:rPr>
        <w:t>б) схема планировочной организации земельного участка, выполненная в соответствии с информацией, указанной в градостроительном плане земельного участка, а в случае подготовки проектной документации применительно к линейным объектам проект полосы отвода, выполненный в соответствии с проектом планировки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6D23FE" w:rsidRPr="003809C2" w:rsidRDefault="006D23FE" w:rsidP="00587FA4">
      <w:pPr>
        <w:ind w:firstLine="567"/>
        <w:jc w:val="both"/>
        <w:rPr>
          <w:sz w:val="27"/>
          <w:szCs w:val="27"/>
        </w:rPr>
      </w:pPr>
      <w:r w:rsidRPr="003809C2">
        <w:rPr>
          <w:sz w:val="27"/>
          <w:szCs w:val="27"/>
        </w:rPr>
        <w:t>в) разделы, содержащие архитектурные и конструктивные решения, а также решения и мероприятия, направленные на обеспечение доступа инвалидов к объекту капитального строительства (в случае подготовки проектной документации применительно к объектам здравоохранения, образования, культуры, отдыха, спорта и иным объектам социально-культурного и коммунально-бытового назначения, объектам транспорта, торговли, общественного питания, объектам делового, административного, финансового, религиозного назначения, объектам жилищного фонда);</w:t>
      </w:r>
    </w:p>
    <w:p w:rsidR="006D23FE" w:rsidRPr="003809C2" w:rsidRDefault="006D23FE" w:rsidP="00587FA4">
      <w:pPr>
        <w:ind w:firstLine="567"/>
        <w:jc w:val="both"/>
        <w:rPr>
          <w:sz w:val="27"/>
          <w:szCs w:val="27"/>
        </w:rPr>
      </w:pPr>
      <w:r w:rsidRPr="003809C2">
        <w:rPr>
          <w:sz w:val="27"/>
          <w:szCs w:val="27"/>
        </w:rPr>
        <w:t>г) проект организации строительства объекта капитального строительства (включая проект организации работ по сносу объектов капитального строительства, их частей в случае необходимости сноса объектов капитального строительства, их частей для строительства, реконструкции</w:t>
      </w:r>
      <w:r w:rsidR="00457123">
        <w:rPr>
          <w:sz w:val="27"/>
          <w:szCs w:val="27"/>
        </w:rPr>
        <w:t xml:space="preserve"> </w:t>
      </w:r>
      <w:r w:rsidRPr="003809C2">
        <w:rPr>
          <w:sz w:val="27"/>
          <w:szCs w:val="27"/>
        </w:rPr>
        <w:t>других объектов капитального строительства);</w:t>
      </w:r>
    </w:p>
    <w:p w:rsidR="006D23FE" w:rsidRPr="003809C2" w:rsidRDefault="00206619" w:rsidP="00587FA4">
      <w:pPr>
        <w:ind w:firstLine="567"/>
        <w:jc w:val="both"/>
        <w:rPr>
          <w:sz w:val="27"/>
          <w:szCs w:val="27"/>
        </w:rPr>
      </w:pPr>
      <w:r>
        <w:rPr>
          <w:sz w:val="27"/>
          <w:szCs w:val="27"/>
        </w:rPr>
        <w:t>5)</w:t>
      </w:r>
      <w:r w:rsidR="006D23FE" w:rsidRPr="003809C2">
        <w:rPr>
          <w:sz w:val="27"/>
          <w:szCs w:val="27"/>
        </w:rPr>
        <w:t xml:space="preserve"> положительное заключение экспертизы проектной документации (в части соответствия проектной документации требованиям, указанным в пункте 1 части 5 статьи 49 Градостроительного кодекса Российской Федерации), в соответствии с которой осуществляются строительство, реконструкция объекта капитального строительства, в том числе в случае, если данной проектной документацией предусмотрены строительство или реконструкция иных объектов капитального строительства, включая линейные объекты (применительно к отдельным этапам строительства в случае, предусмотренном частью 12</w:t>
      </w:r>
      <w:r w:rsidR="000A0ACD" w:rsidRPr="003809C2">
        <w:rPr>
          <w:sz w:val="27"/>
          <w:szCs w:val="27"/>
        </w:rPr>
        <w:t>.</w:t>
      </w:r>
      <w:r w:rsidR="006D23FE" w:rsidRPr="003809C2">
        <w:rPr>
          <w:sz w:val="27"/>
          <w:szCs w:val="27"/>
        </w:rPr>
        <w:t>1 статьи 48 Градостроительного кодекса Российской Федерации), если такая проектная документация подлежит экспертизе в соответствии со статьей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r w:rsidR="00234CF7" w:rsidRPr="003809C2">
        <w:rPr>
          <w:sz w:val="27"/>
          <w:szCs w:val="27"/>
        </w:rPr>
        <w:t>)</w:t>
      </w:r>
      <w:r w:rsidR="006D23FE" w:rsidRPr="003809C2">
        <w:rPr>
          <w:sz w:val="27"/>
          <w:szCs w:val="27"/>
        </w:rPr>
        <w:t>;</w:t>
      </w:r>
    </w:p>
    <w:p w:rsidR="006D23FE" w:rsidRPr="003809C2" w:rsidRDefault="00206619" w:rsidP="00587FA4">
      <w:pPr>
        <w:ind w:firstLine="567"/>
        <w:jc w:val="both"/>
        <w:rPr>
          <w:sz w:val="27"/>
          <w:szCs w:val="27"/>
        </w:rPr>
      </w:pPr>
      <w:r>
        <w:rPr>
          <w:sz w:val="27"/>
          <w:szCs w:val="27"/>
        </w:rPr>
        <w:t>6)</w:t>
      </w:r>
      <w:r w:rsidR="006D23FE" w:rsidRPr="003809C2">
        <w:rPr>
          <w:sz w:val="27"/>
          <w:szCs w:val="27"/>
        </w:rPr>
        <w:t xml:space="preserve"> положительное заключение государственной экологической экспертизы проектной документации в случаях, предусмотренных частью 6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6D23FE" w:rsidRPr="003809C2" w:rsidRDefault="00206619" w:rsidP="00587FA4">
      <w:pPr>
        <w:ind w:firstLine="567"/>
        <w:jc w:val="both"/>
        <w:rPr>
          <w:sz w:val="27"/>
          <w:szCs w:val="27"/>
        </w:rPr>
      </w:pPr>
      <w:r>
        <w:rPr>
          <w:sz w:val="27"/>
          <w:szCs w:val="27"/>
        </w:rPr>
        <w:t>7)</w:t>
      </w:r>
      <w:r w:rsidR="006D23FE" w:rsidRPr="003809C2">
        <w:rPr>
          <w:sz w:val="27"/>
          <w:szCs w:val="27"/>
        </w:rPr>
        <w:t xml:space="preserve"> положительное заключение государственной экспертизы проектной </w:t>
      </w:r>
      <w:r w:rsidR="006D23FE" w:rsidRPr="003809C2">
        <w:rPr>
          <w:sz w:val="27"/>
          <w:szCs w:val="27"/>
        </w:rPr>
        <w:lastRenderedPageBreak/>
        <w:t>документации в случаях, предусмотренных частью 3</w:t>
      </w:r>
      <w:r w:rsidR="000A0ACD" w:rsidRPr="003809C2">
        <w:rPr>
          <w:sz w:val="27"/>
          <w:szCs w:val="27"/>
        </w:rPr>
        <w:t>.</w:t>
      </w:r>
      <w:r w:rsidR="006D23FE" w:rsidRPr="003809C2">
        <w:rPr>
          <w:sz w:val="27"/>
          <w:szCs w:val="27"/>
        </w:rPr>
        <w:t>4 статьи 49 Градостроительного кодекса Российской Федерации (при наличии документа, его копии или сведения, содержащиеся в нем, в едином государственном реестре заключений;</w:t>
      </w:r>
    </w:p>
    <w:p w:rsidR="006D23FE" w:rsidRPr="003809C2" w:rsidRDefault="00146748" w:rsidP="00587FA4">
      <w:pPr>
        <w:ind w:firstLine="567"/>
        <w:jc w:val="both"/>
        <w:rPr>
          <w:sz w:val="27"/>
          <w:szCs w:val="27"/>
        </w:rPr>
      </w:pPr>
      <w:r>
        <w:rPr>
          <w:sz w:val="27"/>
          <w:szCs w:val="27"/>
        </w:rPr>
        <w:t>8)</w:t>
      </w:r>
      <w:r w:rsidR="006D23FE" w:rsidRPr="003809C2">
        <w:rPr>
          <w:sz w:val="27"/>
          <w:szCs w:val="27"/>
        </w:rPr>
        <w:t xml:space="preserve"> подтверждение соответствия вносимых в проектную документацию изменений требованиям, указанным в части 3</w:t>
      </w:r>
      <w:r w:rsidR="000A0ACD" w:rsidRPr="003809C2">
        <w:rPr>
          <w:sz w:val="27"/>
          <w:szCs w:val="27"/>
        </w:rPr>
        <w:t>.</w:t>
      </w:r>
      <w:r w:rsidR="006D23FE" w:rsidRPr="003809C2">
        <w:rPr>
          <w:sz w:val="27"/>
          <w:szCs w:val="27"/>
        </w:rPr>
        <w:t>8 статьи 49 Градостроительного кодекса Российской Федерации, предоставленное лицом, являющимся членом саморегулируемой организации, основанной на членстве лиц, осуществляющих подготовку проектной документации, и утвержденное привлеченным этим лицом в соответствии с Градостроительным кодексом Российской Федерации специалистом по организации архитектурно-строительного проектирования в должности главного инженера проекта, в случае внесения изменений в проектную документацию в соответствии с частью 3</w:t>
      </w:r>
      <w:r w:rsidR="000A0ACD" w:rsidRPr="003809C2">
        <w:rPr>
          <w:sz w:val="27"/>
          <w:szCs w:val="27"/>
        </w:rPr>
        <w:t>.</w:t>
      </w:r>
      <w:r w:rsidR="006D23FE" w:rsidRPr="003809C2">
        <w:rPr>
          <w:sz w:val="27"/>
          <w:szCs w:val="27"/>
        </w:rPr>
        <w:t>8 статьи 49 Градостроительного кодекса Российской Федерации;</w:t>
      </w:r>
    </w:p>
    <w:p w:rsidR="006D23FE" w:rsidRPr="003809C2" w:rsidRDefault="00B24D33" w:rsidP="00587FA4">
      <w:pPr>
        <w:ind w:firstLine="567"/>
        <w:jc w:val="both"/>
        <w:rPr>
          <w:sz w:val="27"/>
          <w:szCs w:val="27"/>
        </w:rPr>
      </w:pPr>
      <w:r>
        <w:rPr>
          <w:sz w:val="27"/>
          <w:szCs w:val="27"/>
        </w:rPr>
        <w:t>9)</w:t>
      </w:r>
      <w:r w:rsidR="006D23FE" w:rsidRPr="003809C2">
        <w:rPr>
          <w:sz w:val="27"/>
          <w:szCs w:val="27"/>
        </w:rPr>
        <w:t xml:space="preserve"> подтверждение соответствия вносимых в проектную документацию изменений требованиям, указанным в части 3</w:t>
      </w:r>
      <w:r w:rsidR="000A0ACD" w:rsidRPr="003809C2">
        <w:rPr>
          <w:sz w:val="27"/>
          <w:szCs w:val="27"/>
        </w:rPr>
        <w:t>.</w:t>
      </w:r>
      <w:r w:rsidR="006D23FE" w:rsidRPr="003809C2">
        <w:rPr>
          <w:sz w:val="27"/>
          <w:szCs w:val="27"/>
        </w:rPr>
        <w:t xml:space="preserve">9 статьи 49 Градостроительного </w:t>
      </w:r>
      <w:r w:rsidR="00587FA4" w:rsidRPr="003809C2">
        <w:rPr>
          <w:sz w:val="27"/>
          <w:szCs w:val="27"/>
        </w:rPr>
        <w:t xml:space="preserve">Кодекса </w:t>
      </w:r>
      <w:r w:rsidR="006D23FE" w:rsidRPr="003809C2">
        <w:rPr>
          <w:sz w:val="27"/>
          <w:szCs w:val="27"/>
        </w:rPr>
        <w:t>Российской Федерации, предоставленное органом исполнительной власти или организацией, проводившими экспертизу проектной документации, в случае внесения изменений в проектную документацию в ходе экспертного сопровождения в соответствии с частью 3</w:t>
      </w:r>
      <w:r w:rsidR="000A0ACD" w:rsidRPr="003809C2">
        <w:rPr>
          <w:sz w:val="27"/>
          <w:szCs w:val="27"/>
        </w:rPr>
        <w:t>.</w:t>
      </w:r>
      <w:r w:rsidR="006D23FE" w:rsidRPr="003809C2">
        <w:rPr>
          <w:sz w:val="27"/>
          <w:szCs w:val="27"/>
        </w:rPr>
        <w:t>9 статьи 49 Градостроительного кодекса Российской Федерации;</w:t>
      </w:r>
    </w:p>
    <w:p w:rsidR="006D23FE" w:rsidRPr="003809C2" w:rsidRDefault="006D23FE" w:rsidP="00587FA4">
      <w:pPr>
        <w:ind w:firstLine="567"/>
        <w:jc w:val="both"/>
        <w:rPr>
          <w:sz w:val="27"/>
          <w:szCs w:val="27"/>
        </w:rPr>
      </w:pPr>
      <w:r w:rsidRPr="003809C2">
        <w:rPr>
          <w:sz w:val="27"/>
          <w:szCs w:val="27"/>
        </w:rPr>
        <w:t>10</w:t>
      </w:r>
      <w:r w:rsidR="00B24D33">
        <w:rPr>
          <w:sz w:val="27"/>
          <w:szCs w:val="27"/>
        </w:rPr>
        <w:t>)</w:t>
      </w:r>
      <w:r w:rsidRPr="003809C2">
        <w:rPr>
          <w:sz w:val="27"/>
          <w:szCs w:val="27"/>
        </w:rPr>
        <w:t xml:space="preserve"> разрешение на отклонение от предельных параметров разрешенного строительства, реконструкции (в случае, если застройщику было предоставлено такое разрешение в соответствии со статьей 40 Градостроительного кодекса Российской Федерации);</w:t>
      </w:r>
    </w:p>
    <w:p w:rsidR="006D23FE" w:rsidRPr="003809C2" w:rsidRDefault="00B24D33" w:rsidP="00587FA4">
      <w:pPr>
        <w:ind w:firstLine="567"/>
        <w:jc w:val="both"/>
        <w:rPr>
          <w:sz w:val="27"/>
          <w:szCs w:val="27"/>
        </w:rPr>
      </w:pPr>
      <w:r>
        <w:rPr>
          <w:sz w:val="27"/>
          <w:szCs w:val="27"/>
        </w:rPr>
        <w:t>11)</w:t>
      </w:r>
      <w:r w:rsidR="006D23FE" w:rsidRPr="003809C2">
        <w:rPr>
          <w:sz w:val="27"/>
          <w:szCs w:val="27"/>
        </w:rPr>
        <w:t xml:space="preserve"> </w:t>
      </w:r>
      <w:r w:rsidR="001650CD" w:rsidRPr="001650CD">
        <w:rPr>
          <w:sz w:val="27"/>
          <w:szCs w:val="27"/>
        </w:rPr>
        <w:t>копия решения об установлении или изменении зоны с особыми условиями использования территории в случае строительства объекта капитального строительства, в связи с размещением которого в соответствии с законодательством Российской Федерации подлежит установлению зона с особыми условиями использования территории, или в случае реконструкции объекта капитального строительства, в результате которой в отношении реконструированного объекта подлежит установлению зона с особыми условиями использования территории или ранее установленная зона с особыми условиями использования территории подлежит изменению (настоящий док</w:t>
      </w:r>
      <w:r w:rsidR="001650CD">
        <w:rPr>
          <w:sz w:val="27"/>
          <w:szCs w:val="27"/>
        </w:rPr>
        <w:t>умент требуется с 01.01.2025);</w:t>
      </w:r>
    </w:p>
    <w:p w:rsidR="006D23FE" w:rsidRPr="003809C2" w:rsidRDefault="00B24D33" w:rsidP="00587FA4">
      <w:pPr>
        <w:ind w:firstLine="567"/>
        <w:jc w:val="both"/>
        <w:rPr>
          <w:sz w:val="27"/>
          <w:szCs w:val="27"/>
        </w:rPr>
      </w:pPr>
      <w:r>
        <w:rPr>
          <w:sz w:val="27"/>
          <w:szCs w:val="27"/>
        </w:rPr>
        <w:t>12)</w:t>
      </w:r>
      <w:r w:rsidR="006D23FE" w:rsidRPr="003809C2">
        <w:rPr>
          <w:sz w:val="27"/>
          <w:szCs w:val="27"/>
        </w:rPr>
        <w:t xml:space="preserve"> </w:t>
      </w:r>
      <w:r w:rsidR="001650CD" w:rsidRPr="001650CD">
        <w:rPr>
          <w:sz w:val="27"/>
          <w:szCs w:val="27"/>
        </w:rPr>
        <w:t>копия договора о комплексном развитии территории в случае, если строительство, реконструкцию объектов капитального строительства планируется осуществлять в границах территории, в отношении которой принято решение о комплексном развитии территории, а в случае, если реализация решения о комплексном развитии территории осуществляется без заключения договора, - копия решения о комплексном развитии территории. При этом в случае строительства, реконструкции объектов капитального строительства в границах территории, подлежащей комплексному развитию, с привлечением средств бюджета бюджетной системы Российской Федерации предоставление копий таких договора о комплексном развитии территории и (или) решения не требуется</w:t>
      </w:r>
      <w:r w:rsidR="006D23FE" w:rsidRPr="003809C2">
        <w:rPr>
          <w:sz w:val="27"/>
          <w:szCs w:val="27"/>
        </w:rPr>
        <w:t>;</w:t>
      </w:r>
    </w:p>
    <w:p w:rsidR="00234CF7" w:rsidRPr="003809C2" w:rsidRDefault="000D737C" w:rsidP="00587FA4">
      <w:pPr>
        <w:ind w:firstLine="567"/>
        <w:jc w:val="both"/>
        <w:rPr>
          <w:sz w:val="27"/>
          <w:szCs w:val="27"/>
        </w:rPr>
      </w:pPr>
      <w:r>
        <w:rPr>
          <w:sz w:val="27"/>
          <w:szCs w:val="27"/>
        </w:rPr>
        <w:t>13)</w:t>
      </w:r>
      <w:r w:rsidR="00234CF7" w:rsidRPr="003809C2">
        <w:rPr>
          <w:sz w:val="27"/>
          <w:szCs w:val="27"/>
        </w:rPr>
        <w:t xml:space="preserve"> согласование архитектурно-градостроительного облика объекта капитального строительства в случае, если такое согласование предусмотрено статьей 40.1 Градостроительного Кодекса РФ. </w:t>
      </w:r>
    </w:p>
    <w:p w:rsidR="0017182C" w:rsidRPr="003809C2" w:rsidRDefault="0017182C" w:rsidP="00587FA4">
      <w:pPr>
        <w:ind w:firstLine="567"/>
        <w:jc w:val="both"/>
        <w:rPr>
          <w:sz w:val="27"/>
          <w:szCs w:val="27"/>
        </w:rPr>
      </w:pPr>
    </w:p>
    <w:p w:rsidR="006D23FE" w:rsidRPr="003809C2" w:rsidRDefault="00A51D74" w:rsidP="00587FA4">
      <w:pPr>
        <w:ind w:firstLine="567"/>
        <w:jc w:val="both"/>
        <w:rPr>
          <w:b/>
          <w:bCs/>
          <w:sz w:val="27"/>
          <w:szCs w:val="27"/>
        </w:rPr>
      </w:pPr>
      <w:r>
        <w:rPr>
          <w:b/>
          <w:bCs/>
          <w:sz w:val="27"/>
          <w:szCs w:val="27"/>
        </w:rPr>
        <w:t>1</w:t>
      </w:r>
      <w:r w:rsidR="002A3C99">
        <w:rPr>
          <w:b/>
          <w:bCs/>
          <w:sz w:val="27"/>
          <w:szCs w:val="27"/>
        </w:rPr>
        <w:t>0</w:t>
      </w:r>
      <w:r>
        <w:rPr>
          <w:b/>
          <w:bCs/>
          <w:sz w:val="27"/>
          <w:szCs w:val="27"/>
        </w:rPr>
        <w:t>.2</w:t>
      </w:r>
      <w:r w:rsidR="006D23FE" w:rsidRPr="003809C2">
        <w:rPr>
          <w:b/>
          <w:bCs/>
          <w:sz w:val="27"/>
          <w:szCs w:val="27"/>
        </w:rPr>
        <w:t xml:space="preserve">. в целях получения разрешения на строительство объекта капитального строительства, не являющегося линейным объектом, на смежных земельных участках: </w:t>
      </w:r>
    </w:p>
    <w:p w:rsidR="006D23FE" w:rsidRPr="003809C2" w:rsidRDefault="00457123" w:rsidP="00587FA4">
      <w:pPr>
        <w:ind w:firstLine="567"/>
        <w:jc w:val="both"/>
        <w:rPr>
          <w:sz w:val="27"/>
          <w:szCs w:val="27"/>
        </w:rPr>
      </w:pPr>
      <w:r>
        <w:rPr>
          <w:sz w:val="27"/>
          <w:szCs w:val="27"/>
        </w:rPr>
        <w:t xml:space="preserve">- </w:t>
      </w:r>
      <w:r w:rsidR="006D23FE" w:rsidRPr="003809C2">
        <w:rPr>
          <w:sz w:val="27"/>
          <w:szCs w:val="27"/>
        </w:rPr>
        <w:t>градостроительный план земельного участка, указанный в пункте 5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w:t>
      </w:r>
    </w:p>
    <w:p w:rsidR="006D23FE" w:rsidRPr="003809C2" w:rsidRDefault="00457123" w:rsidP="00587FA4">
      <w:pPr>
        <w:ind w:firstLine="567"/>
        <w:jc w:val="both"/>
        <w:rPr>
          <w:sz w:val="27"/>
          <w:szCs w:val="27"/>
        </w:rPr>
      </w:pPr>
      <w:r>
        <w:rPr>
          <w:sz w:val="27"/>
          <w:szCs w:val="27"/>
        </w:rPr>
        <w:t xml:space="preserve">- </w:t>
      </w:r>
      <w:r w:rsidR="006D23FE" w:rsidRPr="003809C2">
        <w:rPr>
          <w:sz w:val="27"/>
          <w:szCs w:val="27"/>
        </w:rPr>
        <w:t>правоустанавливающие документы на смежные земельные участки (при наличии документов (их копий или сведений, содержащиеся в них) в Едином государственном реестре недвижимости);</w:t>
      </w:r>
    </w:p>
    <w:p w:rsidR="006D23FE" w:rsidRPr="003809C2" w:rsidRDefault="00457123" w:rsidP="00587FA4">
      <w:pPr>
        <w:ind w:firstLine="567"/>
        <w:jc w:val="both"/>
        <w:rPr>
          <w:sz w:val="27"/>
          <w:szCs w:val="27"/>
        </w:rPr>
      </w:pPr>
      <w:r>
        <w:rPr>
          <w:sz w:val="27"/>
          <w:szCs w:val="27"/>
        </w:rPr>
        <w:t xml:space="preserve">- </w:t>
      </w:r>
      <w:r w:rsidR="006D23FE" w:rsidRPr="003809C2">
        <w:rPr>
          <w:sz w:val="27"/>
          <w:szCs w:val="27"/>
        </w:rPr>
        <w:t xml:space="preserve">документы, указанные в подпунктах </w:t>
      </w:r>
      <w:r w:rsidR="00923F54">
        <w:rPr>
          <w:sz w:val="27"/>
          <w:szCs w:val="27"/>
        </w:rPr>
        <w:t>2)</w:t>
      </w:r>
      <w:r w:rsidR="006D23FE" w:rsidRPr="003809C2">
        <w:rPr>
          <w:sz w:val="27"/>
          <w:szCs w:val="27"/>
        </w:rPr>
        <w:t>, 4</w:t>
      </w:r>
      <w:r w:rsidR="00923F54">
        <w:rPr>
          <w:sz w:val="27"/>
          <w:szCs w:val="27"/>
        </w:rPr>
        <w:t>)</w:t>
      </w:r>
      <w:r w:rsidR="006D23FE" w:rsidRPr="003809C2">
        <w:rPr>
          <w:sz w:val="27"/>
          <w:szCs w:val="27"/>
        </w:rPr>
        <w:t xml:space="preserve"> – 1</w:t>
      </w:r>
      <w:r w:rsidR="00A114F5" w:rsidRPr="003809C2">
        <w:rPr>
          <w:sz w:val="27"/>
          <w:szCs w:val="27"/>
        </w:rPr>
        <w:t>2</w:t>
      </w:r>
      <w:r w:rsidR="0048763D">
        <w:rPr>
          <w:sz w:val="27"/>
          <w:szCs w:val="27"/>
        </w:rPr>
        <w:t>) пункта 14.1</w:t>
      </w:r>
      <w:r w:rsidR="006D23FE" w:rsidRPr="003809C2">
        <w:rPr>
          <w:sz w:val="27"/>
          <w:szCs w:val="27"/>
        </w:rPr>
        <w:t xml:space="preserve"> настоящего </w:t>
      </w:r>
      <w:r w:rsidR="00587FA4" w:rsidRPr="003809C2">
        <w:rPr>
          <w:sz w:val="27"/>
          <w:szCs w:val="27"/>
        </w:rPr>
        <w:t xml:space="preserve">Административного </w:t>
      </w:r>
      <w:r w:rsidR="006D23FE" w:rsidRPr="003809C2">
        <w:rPr>
          <w:sz w:val="27"/>
          <w:szCs w:val="27"/>
        </w:rPr>
        <w:t>регламента.</w:t>
      </w:r>
    </w:p>
    <w:p w:rsidR="006D23FE" w:rsidRPr="003809C2" w:rsidRDefault="0048763D" w:rsidP="00587FA4">
      <w:pPr>
        <w:ind w:firstLine="567"/>
        <w:jc w:val="both"/>
        <w:rPr>
          <w:b/>
          <w:bCs/>
          <w:sz w:val="27"/>
          <w:szCs w:val="27"/>
        </w:rPr>
      </w:pPr>
      <w:r>
        <w:rPr>
          <w:b/>
          <w:bCs/>
          <w:sz w:val="27"/>
          <w:szCs w:val="27"/>
        </w:rPr>
        <w:t>1</w:t>
      </w:r>
      <w:r w:rsidR="002A3C99">
        <w:rPr>
          <w:b/>
          <w:bCs/>
          <w:sz w:val="27"/>
          <w:szCs w:val="27"/>
        </w:rPr>
        <w:t>0</w:t>
      </w:r>
      <w:r>
        <w:rPr>
          <w:b/>
          <w:bCs/>
          <w:sz w:val="27"/>
          <w:szCs w:val="27"/>
        </w:rPr>
        <w:t>.3</w:t>
      </w:r>
      <w:r w:rsidR="006D23FE" w:rsidRPr="003809C2">
        <w:rPr>
          <w:b/>
          <w:bCs/>
          <w:sz w:val="27"/>
          <w:szCs w:val="27"/>
        </w:rPr>
        <w:t>. в целях внесения изменений в разрешение на строительство в связи с продлением срока действия такого разрешения:</w:t>
      </w:r>
    </w:p>
    <w:p w:rsidR="006D23FE" w:rsidRPr="003809C2" w:rsidRDefault="006D23FE" w:rsidP="00587FA4">
      <w:pPr>
        <w:ind w:firstLine="567"/>
        <w:jc w:val="both"/>
        <w:rPr>
          <w:sz w:val="27"/>
          <w:szCs w:val="27"/>
        </w:rPr>
      </w:pPr>
      <w:r w:rsidRPr="003809C2">
        <w:rPr>
          <w:sz w:val="27"/>
          <w:szCs w:val="27"/>
        </w:rPr>
        <w:t>информация от органа государственного строительного надзора, государственного земельного надзора или муниципального земельного контроля о факте начатых работ по строительству, реконструкции на день подачи заявления о внесении изменений в разрешение на строительство или информация органа государственного строительного надзора о наличии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17182C" w:rsidRPr="003809C2" w:rsidRDefault="0017182C" w:rsidP="00587FA4">
      <w:pPr>
        <w:ind w:firstLine="567"/>
        <w:jc w:val="both"/>
        <w:rPr>
          <w:sz w:val="27"/>
          <w:szCs w:val="27"/>
        </w:rPr>
      </w:pPr>
    </w:p>
    <w:p w:rsidR="006D23FE" w:rsidRPr="003809C2" w:rsidRDefault="0048763D" w:rsidP="00587FA4">
      <w:pPr>
        <w:ind w:firstLine="567"/>
        <w:jc w:val="both"/>
        <w:rPr>
          <w:b/>
          <w:bCs/>
          <w:sz w:val="27"/>
          <w:szCs w:val="27"/>
        </w:rPr>
      </w:pPr>
      <w:r>
        <w:rPr>
          <w:b/>
          <w:bCs/>
          <w:sz w:val="27"/>
          <w:szCs w:val="27"/>
        </w:rPr>
        <w:t>1</w:t>
      </w:r>
      <w:r w:rsidR="002A3C99">
        <w:rPr>
          <w:b/>
          <w:bCs/>
          <w:sz w:val="27"/>
          <w:szCs w:val="27"/>
        </w:rPr>
        <w:t>0</w:t>
      </w:r>
      <w:r w:rsidR="006D23FE" w:rsidRPr="003809C2">
        <w:rPr>
          <w:b/>
          <w:bCs/>
          <w:sz w:val="27"/>
          <w:szCs w:val="27"/>
        </w:rPr>
        <w:t>.4. в целях внесения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w:t>
      </w:r>
    </w:p>
    <w:p w:rsidR="006D23FE" w:rsidRPr="003809C2" w:rsidRDefault="006D23FE" w:rsidP="00587FA4">
      <w:pPr>
        <w:ind w:firstLine="567"/>
        <w:jc w:val="both"/>
        <w:rPr>
          <w:sz w:val="27"/>
          <w:szCs w:val="27"/>
        </w:rPr>
      </w:pPr>
      <w:r w:rsidRPr="003809C2">
        <w:rPr>
          <w:sz w:val="27"/>
          <w:szCs w:val="27"/>
        </w:rPr>
        <w:t>документы, указанные в подпункте 2.</w:t>
      </w:r>
      <w:r w:rsidR="0017182C" w:rsidRPr="003809C2">
        <w:rPr>
          <w:sz w:val="27"/>
          <w:szCs w:val="27"/>
        </w:rPr>
        <w:t>6</w:t>
      </w:r>
      <w:r w:rsidRPr="003809C2">
        <w:rPr>
          <w:sz w:val="27"/>
          <w:szCs w:val="27"/>
        </w:rPr>
        <w:t xml:space="preserve">.1.1 настоящего </w:t>
      </w:r>
      <w:r w:rsidR="00FF494D" w:rsidRPr="003809C2">
        <w:rPr>
          <w:sz w:val="27"/>
          <w:szCs w:val="27"/>
        </w:rPr>
        <w:t xml:space="preserve">Административного </w:t>
      </w:r>
      <w:r w:rsidRPr="003809C2">
        <w:rPr>
          <w:sz w:val="27"/>
          <w:szCs w:val="27"/>
        </w:rPr>
        <w:t>регламента;</w:t>
      </w:r>
    </w:p>
    <w:p w:rsidR="0017182C" w:rsidRPr="003809C2" w:rsidRDefault="0017182C" w:rsidP="00587FA4">
      <w:pPr>
        <w:ind w:firstLine="567"/>
        <w:jc w:val="both"/>
        <w:rPr>
          <w:sz w:val="27"/>
          <w:szCs w:val="27"/>
        </w:rPr>
      </w:pPr>
    </w:p>
    <w:p w:rsidR="006D23FE" w:rsidRPr="003809C2" w:rsidRDefault="0048763D" w:rsidP="00587FA4">
      <w:pPr>
        <w:ind w:firstLine="567"/>
        <w:jc w:val="both"/>
        <w:rPr>
          <w:b/>
          <w:bCs/>
          <w:sz w:val="27"/>
          <w:szCs w:val="27"/>
        </w:rPr>
      </w:pPr>
      <w:r>
        <w:rPr>
          <w:b/>
          <w:bCs/>
          <w:sz w:val="27"/>
          <w:szCs w:val="27"/>
        </w:rPr>
        <w:t>1</w:t>
      </w:r>
      <w:r w:rsidR="002A3C99">
        <w:rPr>
          <w:b/>
          <w:bCs/>
          <w:sz w:val="27"/>
          <w:szCs w:val="27"/>
        </w:rPr>
        <w:t>0</w:t>
      </w:r>
      <w:r w:rsidR="006D23FE" w:rsidRPr="003809C2">
        <w:rPr>
          <w:b/>
          <w:bCs/>
          <w:sz w:val="27"/>
          <w:szCs w:val="27"/>
        </w:rPr>
        <w:t>.5. в целях внесения изменений в разрешение на строительство в связи с переходом прав на земельный участок или образованием земельных участков (в случае если заявитель является лицом, указанным в частях 21</w:t>
      </w:r>
      <w:r w:rsidR="000A0ACD" w:rsidRPr="003809C2">
        <w:rPr>
          <w:b/>
          <w:bCs/>
          <w:sz w:val="27"/>
          <w:szCs w:val="27"/>
        </w:rPr>
        <w:t>.</w:t>
      </w:r>
      <w:r w:rsidR="006D23FE" w:rsidRPr="003809C2">
        <w:rPr>
          <w:b/>
          <w:bCs/>
          <w:sz w:val="27"/>
          <w:szCs w:val="27"/>
        </w:rPr>
        <w:t xml:space="preserve">5 </w:t>
      </w:r>
      <w:r w:rsidR="000A0ACD" w:rsidRPr="003809C2">
        <w:rPr>
          <w:b/>
          <w:bCs/>
          <w:sz w:val="27"/>
          <w:szCs w:val="27"/>
        </w:rPr>
        <w:t>–</w:t>
      </w:r>
      <w:r w:rsidR="006D23FE" w:rsidRPr="003809C2">
        <w:rPr>
          <w:b/>
          <w:bCs/>
          <w:sz w:val="27"/>
          <w:szCs w:val="27"/>
        </w:rPr>
        <w:t xml:space="preserve"> 21</w:t>
      </w:r>
      <w:r w:rsidR="000A0ACD" w:rsidRPr="003809C2">
        <w:rPr>
          <w:b/>
          <w:bCs/>
          <w:sz w:val="27"/>
          <w:szCs w:val="27"/>
        </w:rPr>
        <w:t>.</w:t>
      </w:r>
      <w:r w:rsidR="006D23FE" w:rsidRPr="003809C2">
        <w:rPr>
          <w:b/>
          <w:bCs/>
          <w:sz w:val="27"/>
          <w:szCs w:val="27"/>
        </w:rPr>
        <w:t>7 статьи 51 Градостроительного кодекса Российской Федерации):</w:t>
      </w:r>
    </w:p>
    <w:p w:rsidR="006D23FE" w:rsidRPr="003809C2" w:rsidRDefault="00457123" w:rsidP="00587FA4">
      <w:pPr>
        <w:ind w:firstLine="567"/>
        <w:jc w:val="both"/>
        <w:rPr>
          <w:sz w:val="27"/>
          <w:szCs w:val="27"/>
        </w:rPr>
      </w:pPr>
      <w:r>
        <w:rPr>
          <w:sz w:val="27"/>
          <w:szCs w:val="27"/>
        </w:rPr>
        <w:t xml:space="preserve">- </w:t>
      </w:r>
      <w:r w:rsidR="006D23FE" w:rsidRPr="003809C2">
        <w:rPr>
          <w:sz w:val="27"/>
          <w:szCs w:val="27"/>
        </w:rPr>
        <w:t>правоустанавливающие документы на земельные участки в случае, указанном в части 21</w:t>
      </w:r>
      <w:r w:rsidR="000A0ACD" w:rsidRPr="003809C2">
        <w:rPr>
          <w:sz w:val="27"/>
          <w:szCs w:val="27"/>
        </w:rPr>
        <w:t>.</w:t>
      </w:r>
      <w:r w:rsidR="006D23FE" w:rsidRPr="003809C2">
        <w:rPr>
          <w:sz w:val="27"/>
          <w:szCs w:val="27"/>
        </w:rPr>
        <w:t>5 статьи 51 Градостроительного кодекса Российской Федерации;</w:t>
      </w:r>
    </w:p>
    <w:p w:rsidR="006D23FE" w:rsidRPr="003809C2" w:rsidRDefault="00457123" w:rsidP="00587FA4">
      <w:pPr>
        <w:ind w:firstLine="567"/>
        <w:jc w:val="both"/>
        <w:rPr>
          <w:sz w:val="27"/>
          <w:szCs w:val="27"/>
        </w:rPr>
      </w:pPr>
      <w:r>
        <w:rPr>
          <w:sz w:val="27"/>
          <w:szCs w:val="27"/>
        </w:rPr>
        <w:t xml:space="preserve">- </w:t>
      </w:r>
      <w:r w:rsidR="006D23FE" w:rsidRPr="003809C2">
        <w:rPr>
          <w:sz w:val="27"/>
          <w:szCs w:val="27"/>
        </w:rPr>
        <w:t>решения об образовании земельных участков в случаях, предусмотренных частями 21</w:t>
      </w:r>
      <w:r w:rsidR="000A0ACD" w:rsidRPr="003809C2">
        <w:rPr>
          <w:sz w:val="27"/>
          <w:szCs w:val="27"/>
        </w:rPr>
        <w:t>.</w:t>
      </w:r>
      <w:r w:rsidR="006D23FE" w:rsidRPr="003809C2">
        <w:rPr>
          <w:sz w:val="27"/>
          <w:szCs w:val="27"/>
        </w:rPr>
        <w:t>6 и 21</w:t>
      </w:r>
      <w:r w:rsidR="000A0ACD" w:rsidRPr="003809C2">
        <w:rPr>
          <w:sz w:val="27"/>
          <w:szCs w:val="27"/>
        </w:rPr>
        <w:t>.</w:t>
      </w:r>
      <w:r w:rsidR="006D23FE" w:rsidRPr="003809C2">
        <w:rPr>
          <w:sz w:val="27"/>
          <w:szCs w:val="27"/>
        </w:rPr>
        <w:t>7 статьи 51 Градостроительного кодекса Российской Федерации,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p w:rsidR="006D23FE" w:rsidRPr="003809C2" w:rsidRDefault="00457123" w:rsidP="00587FA4">
      <w:pPr>
        <w:ind w:firstLine="567"/>
        <w:jc w:val="both"/>
        <w:rPr>
          <w:sz w:val="27"/>
          <w:szCs w:val="27"/>
        </w:rPr>
      </w:pPr>
      <w:r>
        <w:rPr>
          <w:sz w:val="27"/>
          <w:szCs w:val="27"/>
        </w:rPr>
        <w:t xml:space="preserve">- </w:t>
      </w:r>
      <w:r w:rsidR="006D23FE" w:rsidRPr="003809C2">
        <w:rPr>
          <w:sz w:val="27"/>
          <w:szCs w:val="27"/>
        </w:rPr>
        <w:t>градостроительный план земельного участка, на котором планируется осуществить строительство, реконструкцию объекта капитального строительства в случае, предусмотренном частью 21</w:t>
      </w:r>
      <w:r w:rsidR="000A0ACD" w:rsidRPr="003809C2">
        <w:rPr>
          <w:sz w:val="27"/>
          <w:szCs w:val="27"/>
        </w:rPr>
        <w:t>.</w:t>
      </w:r>
      <w:r w:rsidR="006D23FE" w:rsidRPr="003809C2">
        <w:rPr>
          <w:sz w:val="27"/>
          <w:szCs w:val="27"/>
        </w:rPr>
        <w:t xml:space="preserve">7 статьи 51 Градостроительного кодекса </w:t>
      </w:r>
      <w:r w:rsidR="006D23FE" w:rsidRPr="003809C2">
        <w:rPr>
          <w:sz w:val="27"/>
          <w:szCs w:val="27"/>
        </w:rPr>
        <w:lastRenderedPageBreak/>
        <w:t>Российской Федерации.</w:t>
      </w:r>
    </w:p>
    <w:p w:rsidR="006D23FE" w:rsidRPr="002A3C99" w:rsidRDefault="002A3C99" w:rsidP="00587FA4">
      <w:pPr>
        <w:ind w:firstLine="567"/>
        <w:jc w:val="both"/>
        <w:rPr>
          <w:b/>
          <w:sz w:val="27"/>
          <w:szCs w:val="27"/>
        </w:rPr>
      </w:pPr>
      <w:r>
        <w:rPr>
          <w:b/>
          <w:sz w:val="27"/>
          <w:szCs w:val="27"/>
        </w:rPr>
        <w:t>10</w:t>
      </w:r>
      <w:r w:rsidR="0048763D" w:rsidRPr="002A3C99">
        <w:rPr>
          <w:b/>
          <w:sz w:val="27"/>
          <w:szCs w:val="27"/>
        </w:rPr>
        <w:t>.6</w:t>
      </w:r>
      <w:r w:rsidR="006D23FE" w:rsidRPr="002A3C99">
        <w:rPr>
          <w:b/>
          <w:sz w:val="27"/>
          <w:szCs w:val="27"/>
        </w:rPr>
        <w:t>. Запрещается требовать у заявителя:</w:t>
      </w:r>
    </w:p>
    <w:p w:rsidR="006D23FE" w:rsidRPr="003809C2" w:rsidRDefault="001363B1" w:rsidP="00587FA4">
      <w:pPr>
        <w:ind w:firstLine="567"/>
        <w:jc w:val="both"/>
        <w:rPr>
          <w:bCs/>
          <w:sz w:val="27"/>
          <w:szCs w:val="27"/>
        </w:rPr>
      </w:pPr>
      <w:r>
        <w:rPr>
          <w:bCs/>
          <w:sz w:val="27"/>
          <w:szCs w:val="27"/>
        </w:rPr>
        <w:t xml:space="preserve">- </w:t>
      </w:r>
      <w:r w:rsidR="006D23FE" w:rsidRPr="003809C2">
        <w:rPr>
          <w:bCs/>
          <w:sz w:val="27"/>
          <w:szCs w:val="27"/>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6D23FE" w:rsidRPr="003809C2" w:rsidRDefault="001363B1" w:rsidP="00587FA4">
      <w:pPr>
        <w:ind w:firstLine="567"/>
        <w:jc w:val="both"/>
        <w:rPr>
          <w:bCs/>
          <w:sz w:val="27"/>
          <w:szCs w:val="27"/>
        </w:rPr>
      </w:pPr>
      <w:r>
        <w:rPr>
          <w:bCs/>
          <w:sz w:val="27"/>
          <w:szCs w:val="27"/>
        </w:rPr>
        <w:t xml:space="preserve">- </w:t>
      </w:r>
      <w:r w:rsidR="006D23FE" w:rsidRPr="003809C2">
        <w:rPr>
          <w:bCs/>
          <w:sz w:val="27"/>
          <w:szCs w:val="27"/>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органов местного самоуправления, либо подведомственных органам местного самоуправления организаций, участвующих в предоставлении предусмотренных частью 1 статьи 1 Федерального закона от 27.07.2010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w:t>
      </w:r>
      <w:r w:rsidR="000A0ACD" w:rsidRPr="003809C2">
        <w:rPr>
          <w:bCs/>
          <w:sz w:val="27"/>
          <w:szCs w:val="27"/>
        </w:rPr>
        <w:t>Воронежской</w:t>
      </w:r>
      <w:r w:rsidR="006D23FE" w:rsidRPr="003809C2">
        <w:rPr>
          <w:bCs/>
          <w:sz w:val="27"/>
          <w:szCs w:val="27"/>
        </w:rPr>
        <w:t xml:space="preserve"> области, муниципальными правовыми актами, за исключением документов, включенных в определенный частью 6 статьи 7 Федерального закона от 27.07.2010 № 210-ФЗ «Об организации предоставления государственных и муниципальных услуг» перечень документов;</w:t>
      </w:r>
    </w:p>
    <w:p w:rsidR="006D23FE" w:rsidRPr="003809C2" w:rsidRDefault="001363B1" w:rsidP="00587FA4">
      <w:pPr>
        <w:ind w:firstLine="567"/>
        <w:jc w:val="both"/>
        <w:rPr>
          <w:bCs/>
          <w:sz w:val="27"/>
          <w:szCs w:val="27"/>
        </w:rPr>
      </w:pPr>
      <w:r>
        <w:rPr>
          <w:bCs/>
          <w:sz w:val="27"/>
          <w:szCs w:val="27"/>
        </w:rPr>
        <w:t xml:space="preserve">- </w:t>
      </w:r>
      <w:r w:rsidR="006D23FE" w:rsidRPr="003809C2">
        <w:rPr>
          <w:bCs/>
          <w:sz w:val="27"/>
          <w:szCs w:val="27"/>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w:t>
      </w:r>
      <w:r w:rsidRPr="003809C2">
        <w:rPr>
          <w:bCs/>
          <w:sz w:val="27"/>
          <w:szCs w:val="27"/>
        </w:rPr>
        <w:t>предоставления таких</w:t>
      </w:r>
      <w:r w:rsidR="006D23FE" w:rsidRPr="003809C2">
        <w:rPr>
          <w:bCs/>
          <w:sz w:val="27"/>
          <w:szCs w:val="27"/>
        </w:rPr>
        <w:t xml:space="preserve">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6D23FE" w:rsidRPr="003809C2" w:rsidRDefault="001363B1" w:rsidP="00587FA4">
      <w:pPr>
        <w:ind w:firstLine="567"/>
        <w:jc w:val="both"/>
        <w:rPr>
          <w:bCs/>
          <w:sz w:val="27"/>
          <w:szCs w:val="27"/>
        </w:rPr>
      </w:pPr>
      <w:r>
        <w:rPr>
          <w:bCs/>
          <w:sz w:val="27"/>
          <w:szCs w:val="27"/>
        </w:rPr>
        <w:t xml:space="preserve">- </w:t>
      </w:r>
      <w:r w:rsidR="006D23FE" w:rsidRPr="003809C2">
        <w:rPr>
          <w:bCs/>
          <w:sz w:val="27"/>
          <w:szCs w:val="27"/>
        </w:rPr>
        <w:t xml:space="preserve">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w:t>
      </w:r>
      <w:r w:rsidRPr="003809C2">
        <w:rPr>
          <w:bCs/>
          <w:sz w:val="27"/>
          <w:szCs w:val="27"/>
        </w:rPr>
        <w:t>исключением случаев</w:t>
      </w:r>
      <w:r w:rsidR="006D23FE" w:rsidRPr="003809C2">
        <w:rPr>
          <w:bCs/>
          <w:sz w:val="27"/>
          <w:szCs w:val="27"/>
        </w:rPr>
        <w:t>, указанных в подпунктах «а» - «г» пункта 4 части 1 статьи 7 Федерального закона от 27.07.2010 № 210-ФЗ «Об организации предоставления государственных и муниципальных услуг»;</w:t>
      </w:r>
    </w:p>
    <w:p w:rsidR="006D23FE" w:rsidRPr="003809C2" w:rsidRDefault="006D23FE" w:rsidP="00587FA4">
      <w:pPr>
        <w:ind w:firstLine="567"/>
        <w:jc w:val="both"/>
        <w:rPr>
          <w:bCs/>
          <w:sz w:val="27"/>
          <w:szCs w:val="27"/>
        </w:rPr>
      </w:pPr>
      <w:r w:rsidRPr="003809C2">
        <w:rPr>
          <w:bCs/>
          <w:sz w:val="27"/>
          <w:szCs w:val="27"/>
        </w:rPr>
        <w:t xml:space="preserve"> </w:t>
      </w:r>
      <w:r w:rsidR="001363B1">
        <w:rPr>
          <w:bCs/>
          <w:sz w:val="27"/>
          <w:szCs w:val="27"/>
        </w:rPr>
        <w:t xml:space="preserve">- </w:t>
      </w:r>
      <w:r w:rsidRPr="003809C2">
        <w:rPr>
          <w:bCs/>
          <w:sz w:val="27"/>
          <w:szCs w:val="27"/>
        </w:rPr>
        <w:t>предоставления на бумажном носителе документов и информации, электронные образы которых ранее были заверены в соответствии с пунктом 7</w:t>
      </w:r>
      <w:r w:rsidR="00BA77E7" w:rsidRPr="003809C2">
        <w:rPr>
          <w:bCs/>
          <w:sz w:val="27"/>
          <w:szCs w:val="27"/>
        </w:rPr>
        <w:t>.</w:t>
      </w:r>
      <w:r w:rsidRPr="003809C2">
        <w:rPr>
          <w:bCs/>
          <w:sz w:val="27"/>
          <w:szCs w:val="27"/>
        </w:rPr>
        <w:t>2 части 1 статьи 16 Федерального закона от 27.07.2010 № 210-ФЗ «Об организации предоставления государственных и муниципальных услуг</w:t>
      </w:r>
      <w:r w:rsidR="00587FA4" w:rsidRPr="003809C2">
        <w:rPr>
          <w:bCs/>
          <w:sz w:val="27"/>
          <w:szCs w:val="27"/>
        </w:rPr>
        <w:t>»</w:t>
      </w:r>
      <w:r w:rsidRPr="003809C2">
        <w:rPr>
          <w:bCs/>
          <w:sz w:val="27"/>
          <w:szCs w:val="27"/>
        </w:rPr>
        <w:t>,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BB5B66" w:rsidRPr="002A3C99" w:rsidRDefault="0048763D" w:rsidP="00BB5B66">
      <w:pPr>
        <w:ind w:firstLine="540"/>
        <w:jc w:val="both"/>
        <w:rPr>
          <w:sz w:val="27"/>
          <w:szCs w:val="27"/>
          <w:highlight w:val="yellow"/>
        </w:rPr>
      </w:pPr>
      <w:r w:rsidRPr="002A3C99">
        <w:rPr>
          <w:bCs/>
          <w:sz w:val="27"/>
          <w:szCs w:val="27"/>
          <w:highlight w:val="yellow"/>
        </w:rPr>
        <w:t>1</w:t>
      </w:r>
      <w:r w:rsidR="002A3C99" w:rsidRPr="002A3C99">
        <w:rPr>
          <w:bCs/>
          <w:sz w:val="27"/>
          <w:szCs w:val="27"/>
          <w:highlight w:val="yellow"/>
        </w:rPr>
        <w:t>0</w:t>
      </w:r>
      <w:r w:rsidRPr="002A3C99">
        <w:rPr>
          <w:bCs/>
          <w:sz w:val="27"/>
          <w:szCs w:val="27"/>
          <w:highlight w:val="yellow"/>
        </w:rPr>
        <w:t>.7</w:t>
      </w:r>
      <w:r w:rsidR="00BB5B66" w:rsidRPr="002A3C99">
        <w:rPr>
          <w:bCs/>
          <w:sz w:val="27"/>
          <w:szCs w:val="27"/>
          <w:highlight w:val="yellow"/>
        </w:rPr>
        <w:t xml:space="preserve">. </w:t>
      </w:r>
      <w:r w:rsidR="00BB5B66" w:rsidRPr="002A3C99">
        <w:rPr>
          <w:sz w:val="27"/>
          <w:szCs w:val="27"/>
          <w:highlight w:val="yellow"/>
        </w:rPr>
        <w:t xml:space="preserve">Прием от застройщика заявления о выдаче разрешения на строительство объекта капитального строительства, документов, необходимых для получения указанного разрешения, информирование о порядке и ходе предоставления муниципальной услуги и выдача указанного разрешения могут осуществляться: </w:t>
      </w:r>
    </w:p>
    <w:p w:rsidR="00BB5B66" w:rsidRPr="002A3C99" w:rsidRDefault="00BB5B66" w:rsidP="00BB5B66">
      <w:pPr>
        <w:ind w:firstLine="540"/>
        <w:jc w:val="both"/>
        <w:rPr>
          <w:sz w:val="27"/>
          <w:szCs w:val="27"/>
          <w:highlight w:val="yellow"/>
        </w:rPr>
      </w:pPr>
      <w:bookmarkStart w:id="13" w:name="p1"/>
      <w:bookmarkEnd w:id="13"/>
      <w:r w:rsidRPr="002A3C99">
        <w:rPr>
          <w:sz w:val="27"/>
          <w:szCs w:val="27"/>
          <w:highlight w:val="yellow"/>
        </w:rPr>
        <w:t xml:space="preserve">1) непосредственно Администрацией; </w:t>
      </w:r>
    </w:p>
    <w:p w:rsidR="00BB5B66" w:rsidRPr="002A3C99" w:rsidRDefault="00BB5B66" w:rsidP="00BB5B66">
      <w:pPr>
        <w:ind w:firstLine="540"/>
        <w:jc w:val="both"/>
        <w:rPr>
          <w:sz w:val="27"/>
          <w:szCs w:val="27"/>
          <w:highlight w:val="yellow"/>
        </w:rPr>
      </w:pPr>
      <w:r w:rsidRPr="002A3C99">
        <w:rPr>
          <w:sz w:val="27"/>
          <w:szCs w:val="27"/>
          <w:highlight w:val="yellow"/>
        </w:rPr>
        <w:t xml:space="preserve">2) через многофункциональный центр в соответствии с соглашением о взаимодействии между многофункциональным центром и Администрацией; </w:t>
      </w:r>
    </w:p>
    <w:p w:rsidR="00BB5B66" w:rsidRPr="002A3C99" w:rsidRDefault="00BB5B66" w:rsidP="00BB5B66">
      <w:pPr>
        <w:ind w:firstLine="540"/>
        <w:jc w:val="both"/>
        <w:rPr>
          <w:sz w:val="27"/>
          <w:szCs w:val="27"/>
          <w:highlight w:val="yellow"/>
        </w:rPr>
      </w:pPr>
      <w:r w:rsidRPr="002A3C99">
        <w:rPr>
          <w:sz w:val="27"/>
          <w:szCs w:val="27"/>
          <w:highlight w:val="yellow"/>
        </w:rPr>
        <w:t xml:space="preserve">3) с использованием единого портала государственных и муниципальных услуг </w:t>
      </w:r>
      <w:r w:rsidRPr="002A3C99">
        <w:rPr>
          <w:sz w:val="27"/>
          <w:szCs w:val="27"/>
          <w:highlight w:val="yellow"/>
        </w:rPr>
        <w:lastRenderedPageBreak/>
        <w:t xml:space="preserve">или регионального портала; </w:t>
      </w:r>
    </w:p>
    <w:p w:rsidR="00BB5B66" w:rsidRPr="002A3C99" w:rsidRDefault="00BB5B66" w:rsidP="00BB5B66">
      <w:pPr>
        <w:ind w:firstLine="540"/>
        <w:jc w:val="both"/>
        <w:rPr>
          <w:color w:val="auto"/>
          <w:sz w:val="27"/>
          <w:szCs w:val="27"/>
          <w:highlight w:val="yellow"/>
        </w:rPr>
      </w:pPr>
      <w:bookmarkStart w:id="14" w:name="p5"/>
      <w:bookmarkEnd w:id="14"/>
      <w:r w:rsidRPr="002A3C99">
        <w:rPr>
          <w:sz w:val="27"/>
          <w:szCs w:val="27"/>
          <w:highlight w:val="yellow"/>
        </w:rPr>
        <w:t xml:space="preserve">4) с использованием государственных информационных систем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 </w:t>
      </w:r>
    </w:p>
    <w:p w:rsidR="00BB5B66" w:rsidRPr="003809C2" w:rsidRDefault="00BB5B66" w:rsidP="00BB5B66">
      <w:pPr>
        <w:ind w:firstLine="540"/>
        <w:jc w:val="both"/>
        <w:rPr>
          <w:sz w:val="27"/>
          <w:szCs w:val="27"/>
        </w:rPr>
      </w:pPr>
      <w:r w:rsidRPr="002A3C99">
        <w:rPr>
          <w:color w:val="auto"/>
          <w:sz w:val="27"/>
          <w:szCs w:val="27"/>
          <w:highlight w:val="yellow"/>
        </w:rPr>
        <w:t xml:space="preserve">5) для застройщиков, наименования которых содержат слова «специализированный застройщик», наряду со способами, указанными в </w:t>
      </w:r>
      <w:hyperlink w:anchor="p1" w:history="1">
        <w:r w:rsidRPr="002A3C99">
          <w:rPr>
            <w:rStyle w:val="aa"/>
            <w:color w:val="auto"/>
            <w:sz w:val="27"/>
            <w:szCs w:val="27"/>
            <w:highlight w:val="yellow"/>
            <w:u w:val="none"/>
          </w:rPr>
          <w:t>пп.1</w:t>
        </w:r>
      </w:hyperlink>
      <w:r w:rsidRPr="002A3C99">
        <w:rPr>
          <w:color w:val="auto"/>
          <w:sz w:val="27"/>
          <w:szCs w:val="27"/>
          <w:highlight w:val="yellow"/>
        </w:rPr>
        <w:t xml:space="preserve"> - </w:t>
      </w:r>
      <w:hyperlink w:anchor="p5" w:history="1">
        <w:r w:rsidRPr="002A3C99">
          <w:rPr>
            <w:rStyle w:val="aa"/>
            <w:color w:val="auto"/>
            <w:sz w:val="27"/>
            <w:szCs w:val="27"/>
            <w:highlight w:val="yellow"/>
            <w:u w:val="none"/>
          </w:rPr>
          <w:t>4</w:t>
        </w:r>
      </w:hyperlink>
      <w:r w:rsidRPr="002A3C99">
        <w:rPr>
          <w:color w:val="auto"/>
          <w:sz w:val="27"/>
          <w:szCs w:val="27"/>
          <w:highlight w:val="yellow"/>
        </w:rPr>
        <w:t xml:space="preserve"> настоящего пункта с использованием единой информационной системы жилищного строительства, предусмотренной Федеральным </w:t>
      </w:r>
      <w:hyperlink r:id="rId10" w:history="1">
        <w:r w:rsidRPr="002A3C99">
          <w:rPr>
            <w:rStyle w:val="aa"/>
            <w:color w:val="auto"/>
            <w:sz w:val="27"/>
            <w:szCs w:val="27"/>
            <w:highlight w:val="yellow"/>
            <w:u w:val="none"/>
          </w:rPr>
          <w:t>законом</w:t>
        </w:r>
      </w:hyperlink>
      <w:r w:rsidRPr="002A3C99">
        <w:rPr>
          <w:color w:val="auto"/>
          <w:sz w:val="27"/>
          <w:szCs w:val="27"/>
          <w:highlight w:val="yellow"/>
        </w:rPr>
        <w:t xml:space="preserve"> от 30 декабря 2004 года № 214-ФЗ «Об участии в долевом строительстве многоквартирных домов и иных объектов недвижимости и о внесении </w:t>
      </w:r>
      <w:r w:rsidRPr="002A3C99">
        <w:rPr>
          <w:sz w:val="27"/>
          <w:szCs w:val="27"/>
          <w:highlight w:val="yellow"/>
        </w:rPr>
        <w:t>изменений в некоторые законодательные акты Российской Федерации», за исключением случаев, если в соответствии с нормативным правовым актом Воронежской области подача заявления о выдаче разрешения на строительство осуществляется через иные информационные системы, которые должны быть интегрированы с единой информационной системой жилищного строительства.</w:t>
      </w:r>
      <w:r w:rsidRPr="003809C2">
        <w:rPr>
          <w:sz w:val="27"/>
          <w:szCs w:val="27"/>
        </w:rPr>
        <w:t xml:space="preserve"> </w:t>
      </w:r>
    </w:p>
    <w:p w:rsidR="009D036A" w:rsidRPr="003809C2" w:rsidRDefault="0048763D" w:rsidP="009D036A">
      <w:pPr>
        <w:pStyle w:val="2"/>
        <w:rPr>
          <w:sz w:val="27"/>
          <w:szCs w:val="27"/>
        </w:rPr>
      </w:pPr>
      <w:r>
        <w:rPr>
          <w:sz w:val="27"/>
          <w:szCs w:val="27"/>
        </w:rPr>
        <w:t>1</w:t>
      </w:r>
      <w:r w:rsidR="002A3C99">
        <w:rPr>
          <w:sz w:val="27"/>
          <w:szCs w:val="27"/>
        </w:rPr>
        <w:t>1</w:t>
      </w:r>
      <w:r>
        <w:rPr>
          <w:sz w:val="27"/>
          <w:szCs w:val="27"/>
        </w:rPr>
        <w:t xml:space="preserve">. </w:t>
      </w:r>
      <w:r w:rsidR="009D036A" w:rsidRPr="003809C2">
        <w:rPr>
          <w:sz w:val="27"/>
          <w:szCs w:val="27"/>
        </w:rPr>
        <w:t>Исчерпывающий перечень оснований для отказа в приеме документов, необходимых для предоставления Муниципальной услуги</w:t>
      </w:r>
      <w:r w:rsidR="001363B1">
        <w:rPr>
          <w:sz w:val="27"/>
          <w:szCs w:val="27"/>
        </w:rPr>
        <w:t>.</w:t>
      </w:r>
    </w:p>
    <w:p w:rsidR="009D036A" w:rsidRPr="003809C2" w:rsidRDefault="0048763D" w:rsidP="009D036A">
      <w:pPr>
        <w:pStyle w:val="11"/>
        <w:rPr>
          <w:sz w:val="27"/>
          <w:szCs w:val="27"/>
        </w:rPr>
      </w:pPr>
      <w:r>
        <w:rPr>
          <w:sz w:val="27"/>
          <w:szCs w:val="27"/>
        </w:rPr>
        <w:t>1</w:t>
      </w:r>
      <w:r w:rsidR="002A3C99">
        <w:rPr>
          <w:sz w:val="27"/>
          <w:szCs w:val="27"/>
        </w:rPr>
        <w:t>1</w:t>
      </w:r>
      <w:r>
        <w:rPr>
          <w:sz w:val="27"/>
          <w:szCs w:val="27"/>
        </w:rPr>
        <w:t>.1</w:t>
      </w:r>
      <w:r w:rsidR="009D036A" w:rsidRPr="003809C2">
        <w:rPr>
          <w:sz w:val="27"/>
          <w:szCs w:val="27"/>
        </w:rPr>
        <w:t>.</w:t>
      </w:r>
      <w:r w:rsidR="009D036A" w:rsidRPr="003809C2">
        <w:rPr>
          <w:sz w:val="27"/>
          <w:szCs w:val="27"/>
        </w:rPr>
        <w:tab/>
        <w:t xml:space="preserve">Исчерпывающий перечень оснований для отказа в приеме документов, указанных в </w:t>
      </w:r>
      <w:proofErr w:type="spellStart"/>
      <w:r w:rsidR="009D036A" w:rsidRPr="003809C2">
        <w:rPr>
          <w:sz w:val="27"/>
          <w:szCs w:val="27"/>
        </w:rPr>
        <w:t>п</w:t>
      </w:r>
      <w:r w:rsidR="00943B4D" w:rsidRPr="003809C2">
        <w:rPr>
          <w:sz w:val="27"/>
          <w:szCs w:val="27"/>
        </w:rPr>
        <w:t>п</w:t>
      </w:r>
      <w:proofErr w:type="spellEnd"/>
      <w:r w:rsidR="00943B4D" w:rsidRPr="003809C2">
        <w:rPr>
          <w:sz w:val="27"/>
          <w:szCs w:val="27"/>
        </w:rPr>
        <w:t>.</w:t>
      </w:r>
      <w:r w:rsidR="009D036A" w:rsidRPr="003809C2">
        <w:rPr>
          <w:sz w:val="27"/>
          <w:szCs w:val="27"/>
        </w:rPr>
        <w:t xml:space="preserve"> 2.8 </w:t>
      </w:r>
      <w:r w:rsidR="00943B4D" w:rsidRPr="003809C2">
        <w:rPr>
          <w:sz w:val="27"/>
          <w:szCs w:val="27"/>
        </w:rPr>
        <w:t xml:space="preserve">– 2.12 </w:t>
      </w:r>
      <w:r w:rsidR="009D036A" w:rsidRPr="003809C2">
        <w:rPr>
          <w:sz w:val="27"/>
          <w:szCs w:val="27"/>
        </w:rPr>
        <w:t>настоящего Административного регламента, в том числе представленных в электронной форме:</w:t>
      </w:r>
    </w:p>
    <w:p w:rsidR="009D036A" w:rsidRPr="003809C2" w:rsidRDefault="009D036A" w:rsidP="009D036A">
      <w:pPr>
        <w:pStyle w:val="11"/>
        <w:rPr>
          <w:sz w:val="27"/>
          <w:szCs w:val="27"/>
        </w:rPr>
      </w:pPr>
      <w:r w:rsidRPr="003809C2">
        <w:rPr>
          <w:sz w:val="27"/>
          <w:szCs w:val="27"/>
        </w:rPr>
        <w:t>а)</w:t>
      </w:r>
      <w:r w:rsidRPr="003809C2">
        <w:rPr>
          <w:sz w:val="27"/>
          <w:szCs w:val="27"/>
        </w:rPr>
        <w:tab/>
        <w:t>заявление о выдаче разрешения на строительство, заявление о внесении изменений, уведомление представлено в Администрацию, если в ее полномочия не входит предоставление Муниципальной услуги;</w:t>
      </w:r>
    </w:p>
    <w:p w:rsidR="009D036A" w:rsidRPr="003809C2" w:rsidRDefault="009D036A" w:rsidP="009D036A">
      <w:pPr>
        <w:pStyle w:val="11"/>
        <w:rPr>
          <w:sz w:val="27"/>
          <w:szCs w:val="27"/>
        </w:rPr>
      </w:pPr>
      <w:r w:rsidRPr="003809C2">
        <w:rPr>
          <w:sz w:val="27"/>
          <w:szCs w:val="27"/>
        </w:rPr>
        <w:t>б)</w:t>
      </w:r>
      <w:r w:rsidRPr="003809C2">
        <w:rPr>
          <w:sz w:val="27"/>
          <w:szCs w:val="27"/>
        </w:rPr>
        <w:tab/>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p w:rsidR="009D036A" w:rsidRPr="003809C2" w:rsidRDefault="009D036A" w:rsidP="009D036A">
      <w:pPr>
        <w:pStyle w:val="11"/>
        <w:rPr>
          <w:sz w:val="27"/>
          <w:szCs w:val="27"/>
        </w:rPr>
      </w:pPr>
      <w:r w:rsidRPr="003809C2">
        <w:rPr>
          <w:sz w:val="27"/>
          <w:szCs w:val="27"/>
        </w:rPr>
        <w:t>в)</w:t>
      </w:r>
      <w:r w:rsidRPr="003809C2">
        <w:rPr>
          <w:sz w:val="27"/>
          <w:szCs w:val="27"/>
        </w:rPr>
        <w:tab/>
        <w:t>непредставление документов, являющихся обязательными для предоставления Муниципальной услуги в соответствии с п</w:t>
      </w:r>
      <w:r w:rsidR="00943B4D" w:rsidRPr="003809C2">
        <w:rPr>
          <w:sz w:val="27"/>
          <w:szCs w:val="27"/>
        </w:rPr>
        <w:t>п</w:t>
      </w:r>
      <w:r w:rsidRPr="003809C2">
        <w:rPr>
          <w:sz w:val="27"/>
          <w:szCs w:val="27"/>
        </w:rPr>
        <w:t>.2.8</w:t>
      </w:r>
      <w:r w:rsidR="00943B4D" w:rsidRPr="003809C2">
        <w:rPr>
          <w:sz w:val="27"/>
          <w:szCs w:val="27"/>
        </w:rPr>
        <w:t xml:space="preserve"> – 2.12</w:t>
      </w:r>
      <w:r w:rsidRPr="003809C2">
        <w:rPr>
          <w:sz w:val="27"/>
          <w:szCs w:val="27"/>
        </w:rPr>
        <w:t xml:space="preserve"> настоящего Административного регламента;</w:t>
      </w:r>
    </w:p>
    <w:p w:rsidR="009D036A" w:rsidRPr="003809C2" w:rsidRDefault="009D036A" w:rsidP="009D036A">
      <w:pPr>
        <w:pStyle w:val="11"/>
        <w:rPr>
          <w:sz w:val="27"/>
          <w:szCs w:val="27"/>
        </w:rPr>
      </w:pPr>
      <w:r w:rsidRPr="003809C2">
        <w:rPr>
          <w:sz w:val="27"/>
          <w:szCs w:val="27"/>
        </w:rPr>
        <w:t>г)</w:t>
      </w:r>
      <w:r w:rsidRPr="003809C2">
        <w:rPr>
          <w:sz w:val="27"/>
          <w:szCs w:val="27"/>
        </w:rPr>
        <w:tab/>
        <w:t>представленные документы утратили силу на день обращения за получением Муниципальной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p w:rsidR="009D036A" w:rsidRPr="003809C2" w:rsidRDefault="009D036A" w:rsidP="009D036A">
      <w:pPr>
        <w:pStyle w:val="11"/>
        <w:rPr>
          <w:sz w:val="27"/>
          <w:szCs w:val="27"/>
        </w:rPr>
      </w:pPr>
      <w:r w:rsidRPr="003809C2">
        <w:rPr>
          <w:sz w:val="27"/>
          <w:szCs w:val="27"/>
        </w:rPr>
        <w:t>д)</w:t>
      </w:r>
      <w:r w:rsidRPr="003809C2">
        <w:rPr>
          <w:sz w:val="27"/>
          <w:szCs w:val="27"/>
        </w:rPr>
        <w:tab/>
        <w:t>представленные документы содержат подчистки и исправления текста;</w:t>
      </w:r>
    </w:p>
    <w:p w:rsidR="009D036A" w:rsidRPr="003809C2" w:rsidRDefault="009D036A" w:rsidP="009D036A">
      <w:pPr>
        <w:pStyle w:val="11"/>
        <w:rPr>
          <w:sz w:val="27"/>
          <w:szCs w:val="27"/>
        </w:rPr>
      </w:pPr>
      <w:r w:rsidRPr="003809C2">
        <w:rPr>
          <w:sz w:val="27"/>
          <w:szCs w:val="27"/>
        </w:rPr>
        <w:t>е)</w:t>
      </w:r>
      <w:r w:rsidRPr="003809C2">
        <w:rPr>
          <w:sz w:val="27"/>
          <w:szCs w:val="27"/>
        </w:rPr>
        <w:tab/>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p w:rsidR="009D036A" w:rsidRPr="003809C2" w:rsidRDefault="009D036A" w:rsidP="009D036A">
      <w:pPr>
        <w:pStyle w:val="11"/>
        <w:rPr>
          <w:sz w:val="27"/>
          <w:szCs w:val="27"/>
        </w:rPr>
      </w:pPr>
      <w:r w:rsidRPr="003809C2">
        <w:rPr>
          <w:sz w:val="27"/>
          <w:szCs w:val="27"/>
        </w:rPr>
        <w:t>ж)</w:t>
      </w:r>
      <w:r w:rsidRPr="003809C2">
        <w:rPr>
          <w:sz w:val="27"/>
          <w:szCs w:val="27"/>
        </w:rPr>
        <w:tab/>
        <w:t>заявление о выдаче разрешения на строительство, заявление о внесении изменений, уведомление и документы, представлены в электронной форме с нарушением требований, настоящего Административного регламента;</w:t>
      </w:r>
    </w:p>
    <w:p w:rsidR="009D036A" w:rsidRPr="003809C2" w:rsidRDefault="009D036A" w:rsidP="009D036A">
      <w:pPr>
        <w:pStyle w:val="11"/>
        <w:rPr>
          <w:sz w:val="27"/>
          <w:szCs w:val="27"/>
        </w:rPr>
      </w:pPr>
      <w:r w:rsidRPr="003809C2">
        <w:rPr>
          <w:sz w:val="27"/>
          <w:szCs w:val="27"/>
        </w:rPr>
        <w:t>з)</w:t>
      </w:r>
      <w:r w:rsidRPr="003809C2">
        <w:rPr>
          <w:sz w:val="27"/>
          <w:szCs w:val="27"/>
        </w:rPr>
        <w:tab/>
        <w:t>выявлено несоблюдение установленных статьей 11 Федерального закона «Об электронной подписи» условий признания квалифицированной электронной подписи действительной в документах, представленных в электронной форме.</w:t>
      </w:r>
    </w:p>
    <w:p w:rsidR="009D036A" w:rsidRPr="003809C2" w:rsidRDefault="0048763D" w:rsidP="009D036A">
      <w:pPr>
        <w:pStyle w:val="11"/>
        <w:rPr>
          <w:sz w:val="27"/>
          <w:szCs w:val="27"/>
        </w:rPr>
      </w:pPr>
      <w:r>
        <w:rPr>
          <w:sz w:val="27"/>
          <w:szCs w:val="27"/>
        </w:rPr>
        <w:lastRenderedPageBreak/>
        <w:t>1</w:t>
      </w:r>
      <w:r w:rsidR="002A3C99">
        <w:rPr>
          <w:sz w:val="27"/>
          <w:szCs w:val="27"/>
        </w:rPr>
        <w:t>1</w:t>
      </w:r>
      <w:r>
        <w:rPr>
          <w:sz w:val="27"/>
          <w:szCs w:val="27"/>
        </w:rPr>
        <w:t>.2</w:t>
      </w:r>
      <w:r w:rsidR="00943B4D" w:rsidRPr="003809C2">
        <w:rPr>
          <w:sz w:val="27"/>
          <w:szCs w:val="27"/>
        </w:rPr>
        <w:t>.</w:t>
      </w:r>
      <w:r w:rsidR="009D036A" w:rsidRPr="003809C2">
        <w:rPr>
          <w:sz w:val="27"/>
          <w:szCs w:val="27"/>
        </w:rPr>
        <w:tab/>
        <w:t>Решение об отказе в приеме документов оформляется по форме согласно Приложению №</w:t>
      </w:r>
      <w:r w:rsidR="00C15ED3" w:rsidRPr="003809C2">
        <w:rPr>
          <w:sz w:val="27"/>
          <w:szCs w:val="27"/>
        </w:rPr>
        <w:t xml:space="preserve"> </w:t>
      </w:r>
      <w:r w:rsidR="00943B4D" w:rsidRPr="003809C2">
        <w:rPr>
          <w:sz w:val="27"/>
          <w:szCs w:val="27"/>
        </w:rPr>
        <w:t>6</w:t>
      </w:r>
      <w:r w:rsidR="009D036A" w:rsidRPr="003809C2">
        <w:rPr>
          <w:sz w:val="27"/>
          <w:szCs w:val="27"/>
        </w:rPr>
        <w:t xml:space="preserve"> к настоящему Административному регламенту.</w:t>
      </w:r>
    </w:p>
    <w:p w:rsidR="009D036A" w:rsidRPr="003809C2" w:rsidRDefault="0048763D" w:rsidP="009D036A">
      <w:pPr>
        <w:pStyle w:val="11"/>
        <w:rPr>
          <w:sz w:val="27"/>
          <w:szCs w:val="27"/>
        </w:rPr>
      </w:pPr>
      <w:r>
        <w:rPr>
          <w:sz w:val="27"/>
          <w:szCs w:val="27"/>
        </w:rPr>
        <w:t>1</w:t>
      </w:r>
      <w:r w:rsidR="002A3C99">
        <w:rPr>
          <w:sz w:val="27"/>
          <w:szCs w:val="27"/>
        </w:rPr>
        <w:t>1</w:t>
      </w:r>
      <w:r>
        <w:rPr>
          <w:sz w:val="27"/>
          <w:szCs w:val="27"/>
        </w:rPr>
        <w:t>.3</w:t>
      </w:r>
      <w:r w:rsidR="009D036A" w:rsidRPr="003809C2">
        <w:rPr>
          <w:sz w:val="27"/>
          <w:szCs w:val="27"/>
        </w:rPr>
        <w:t>.</w:t>
      </w:r>
      <w:r w:rsidR="009D036A" w:rsidRPr="003809C2">
        <w:rPr>
          <w:sz w:val="27"/>
          <w:szCs w:val="27"/>
        </w:rPr>
        <w:tab/>
        <w:t>Решение об отказе в приеме документов, направляется заявителю способом, определенным заявителем в заявлении о выдаче разрешения на строительство, заявлении о внесении изменений, уведомлении, не позднее рабочего дня, следующего за днем получения таких заявлений, уведомления, либо выдается в день личного обращения за получением указанного решения в многофункциональный центр, выбранный при подаче таких заявлений, уведомления, или в Администрацию.</w:t>
      </w:r>
    </w:p>
    <w:p w:rsidR="009D036A" w:rsidRPr="003809C2" w:rsidRDefault="0048763D" w:rsidP="009D036A">
      <w:pPr>
        <w:pStyle w:val="11"/>
        <w:rPr>
          <w:sz w:val="27"/>
          <w:szCs w:val="27"/>
        </w:rPr>
      </w:pPr>
      <w:r>
        <w:rPr>
          <w:sz w:val="27"/>
          <w:szCs w:val="27"/>
        </w:rPr>
        <w:t>1</w:t>
      </w:r>
      <w:r w:rsidR="002A3C99">
        <w:rPr>
          <w:sz w:val="27"/>
          <w:szCs w:val="27"/>
        </w:rPr>
        <w:t>1</w:t>
      </w:r>
      <w:r>
        <w:rPr>
          <w:sz w:val="27"/>
          <w:szCs w:val="27"/>
        </w:rPr>
        <w:t>.4</w:t>
      </w:r>
      <w:r w:rsidR="00943B4D" w:rsidRPr="003809C2">
        <w:rPr>
          <w:sz w:val="27"/>
          <w:szCs w:val="27"/>
        </w:rPr>
        <w:t>.</w:t>
      </w:r>
      <w:r w:rsidR="009D036A" w:rsidRPr="003809C2">
        <w:rPr>
          <w:sz w:val="27"/>
          <w:szCs w:val="27"/>
        </w:rPr>
        <w:tab/>
        <w:t xml:space="preserve">Отказ в приеме документов не препятствует повторному обращению заявителя за получением </w:t>
      </w:r>
      <w:r w:rsidR="00C15ED3" w:rsidRPr="003809C2">
        <w:rPr>
          <w:sz w:val="27"/>
          <w:szCs w:val="27"/>
        </w:rPr>
        <w:t xml:space="preserve">Муниципальной </w:t>
      </w:r>
      <w:r w:rsidR="009D036A" w:rsidRPr="003809C2">
        <w:rPr>
          <w:sz w:val="27"/>
          <w:szCs w:val="27"/>
        </w:rPr>
        <w:t>услуги.</w:t>
      </w:r>
    </w:p>
    <w:p w:rsidR="00C15ED3" w:rsidRPr="003809C2" w:rsidRDefault="00C15ED3" w:rsidP="00032B27">
      <w:pPr>
        <w:pStyle w:val="2"/>
        <w:rPr>
          <w:sz w:val="27"/>
          <w:szCs w:val="27"/>
        </w:rPr>
      </w:pPr>
    </w:p>
    <w:p w:rsidR="00032B27" w:rsidRPr="003809C2" w:rsidRDefault="0048763D" w:rsidP="00032B27">
      <w:pPr>
        <w:pStyle w:val="2"/>
        <w:rPr>
          <w:sz w:val="27"/>
          <w:szCs w:val="27"/>
        </w:rPr>
      </w:pPr>
      <w:r>
        <w:rPr>
          <w:sz w:val="27"/>
          <w:szCs w:val="27"/>
        </w:rPr>
        <w:t>1</w:t>
      </w:r>
      <w:r w:rsidR="002A3C99">
        <w:rPr>
          <w:sz w:val="27"/>
          <w:szCs w:val="27"/>
        </w:rPr>
        <w:t>2</w:t>
      </w:r>
      <w:r>
        <w:rPr>
          <w:sz w:val="27"/>
          <w:szCs w:val="27"/>
        </w:rPr>
        <w:t xml:space="preserve">. </w:t>
      </w:r>
      <w:r w:rsidR="00032B27" w:rsidRPr="003809C2">
        <w:rPr>
          <w:sz w:val="27"/>
          <w:szCs w:val="27"/>
        </w:rPr>
        <w:t xml:space="preserve">Исчерпывающий перечень оснований для приостановления </w:t>
      </w:r>
      <w:r w:rsidR="00C15ED3" w:rsidRPr="003809C2">
        <w:rPr>
          <w:sz w:val="27"/>
          <w:szCs w:val="27"/>
        </w:rPr>
        <w:t xml:space="preserve">или отказа в предоставлении Муниципальной </w:t>
      </w:r>
      <w:r w:rsidR="00032B27" w:rsidRPr="003809C2">
        <w:rPr>
          <w:sz w:val="27"/>
          <w:szCs w:val="27"/>
        </w:rPr>
        <w:t>услуги</w:t>
      </w:r>
      <w:r w:rsidR="001363B1">
        <w:rPr>
          <w:sz w:val="27"/>
          <w:szCs w:val="27"/>
        </w:rPr>
        <w:t>.</w:t>
      </w:r>
    </w:p>
    <w:p w:rsidR="0048763D" w:rsidRDefault="0048763D" w:rsidP="00032B27">
      <w:pPr>
        <w:pStyle w:val="11"/>
        <w:rPr>
          <w:sz w:val="27"/>
          <w:szCs w:val="27"/>
        </w:rPr>
      </w:pPr>
    </w:p>
    <w:p w:rsidR="00032B27" w:rsidRPr="003809C2" w:rsidRDefault="00032B27" w:rsidP="00032B27">
      <w:pPr>
        <w:pStyle w:val="11"/>
        <w:rPr>
          <w:sz w:val="27"/>
          <w:szCs w:val="27"/>
        </w:rPr>
      </w:pPr>
      <w:r w:rsidRPr="003809C2">
        <w:rPr>
          <w:sz w:val="27"/>
          <w:szCs w:val="27"/>
        </w:rPr>
        <w:t xml:space="preserve">Оснований для приостановления предоставления </w:t>
      </w:r>
      <w:r w:rsidR="00C15ED3" w:rsidRPr="003809C2">
        <w:rPr>
          <w:sz w:val="27"/>
          <w:szCs w:val="27"/>
        </w:rPr>
        <w:t xml:space="preserve">Муниципальной </w:t>
      </w:r>
      <w:r w:rsidRPr="003809C2">
        <w:rPr>
          <w:sz w:val="27"/>
          <w:szCs w:val="27"/>
        </w:rPr>
        <w:t>услуги не предусмотрено.</w:t>
      </w:r>
    </w:p>
    <w:p w:rsidR="00C15ED3" w:rsidRPr="001363B1" w:rsidRDefault="000B2E0D" w:rsidP="00C15ED3">
      <w:pPr>
        <w:pStyle w:val="11"/>
        <w:rPr>
          <w:b/>
          <w:sz w:val="27"/>
          <w:szCs w:val="27"/>
        </w:rPr>
      </w:pPr>
      <w:r>
        <w:rPr>
          <w:b/>
          <w:sz w:val="27"/>
          <w:szCs w:val="27"/>
        </w:rPr>
        <w:t>12.1</w:t>
      </w:r>
      <w:r w:rsidR="00EB4AB3" w:rsidRPr="001363B1">
        <w:rPr>
          <w:b/>
          <w:sz w:val="27"/>
          <w:szCs w:val="27"/>
        </w:rPr>
        <w:t>.</w:t>
      </w:r>
      <w:r w:rsidR="00C15ED3" w:rsidRPr="001363B1">
        <w:rPr>
          <w:b/>
          <w:sz w:val="27"/>
          <w:szCs w:val="27"/>
        </w:rPr>
        <w:t xml:space="preserve"> Основаниями для отказа в выдаче разрешения на строительство объекта капитального строительства являются:</w:t>
      </w:r>
    </w:p>
    <w:p w:rsidR="00C15ED3" w:rsidRPr="003809C2" w:rsidRDefault="007E4762" w:rsidP="00C15ED3">
      <w:pPr>
        <w:pStyle w:val="11"/>
        <w:rPr>
          <w:sz w:val="27"/>
          <w:szCs w:val="27"/>
        </w:rPr>
      </w:pPr>
      <w:r>
        <w:rPr>
          <w:sz w:val="27"/>
          <w:szCs w:val="27"/>
        </w:rPr>
        <w:t xml:space="preserve">а) </w:t>
      </w:r>
      <w:r w:rsidR="00C15ED3" w:rsidRPr="003809C2">
        <w:rPr>
          <w:sz w:val="27"/>
          <w:szCs w:val="27"/>
        </w:rPr>
        <w:t>отсутствие документов, предусмотренных частью 7 статьи 51 Градостроительного кодекса Российской Федерации;</w:t>
      </w:r>
    </w:p>
    <w:p w:rsidR="00C15ED3" w:rsidRPr="003809C2" w:rsidRDefault="007E4762" w:rsidP="00C15ED3">
      <w:pPr>
        <w:pStyle w:val="11"/>
        <w:rPr>
          <w:sz w:val="27"/>
          <w:szCs w:val="27"/>
        </w:rPr>
      </w:pPr>
      <w:r>
        <w:rPr>
          <w:sz w:val="27"/>
          <w:szCs w:val="27"/>
        </w:rPr>
        <w:t>б)</w:t>
      </w:r>
      <w:r w:rsidR="00C15ED3" w:rsidRPr="003809C2">
        <w:rPr>
          <w:sz w:val="27"/>
          <w:szCs w:val="27"/>
        </w:rPr>
        <w:t xml:space="preserve">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15ED3" w:rsidRPr="003809C2" w:rsidRDefault="007E4762" w:rsidP="00C15ED3">
      <w:pPr>
        <w:pStyle w:val="11"/>
        <w:rPr>
          <w:sz w:val="27"/>
          <w:szCs w:val="27"/>
        </w:rPr>
      </w:pPr>
      <w:r>
        <w:rPr>
          <w:sz w:val="27"/>
          <w:szCs w:val="27"/>
        </w:rPr>
        <w:t>в)</w:t>
      </w:r>
      <w:r w:rsidR="00C15ED3" w:rsidRPr="003809C2">
        <w:rPr>
          <w:sz w:val="27"/>
          <w:szCs w:val="27"/>
        </w:rPr>
        <w:t xml:space="preserve">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
    <w:p w:rsidR="00C15ED3" w:rsidRPr="003809C2" w:rsidRDefault="007E4762" w:rsidP="00C15ED3">
      <w:pPr>
        <w:pStyle w:val="11"/>
        <w:rPr>
          <w:sz w:val="27"/>
          <w:szCs w:val="27"/>
        </w:rPr>
      </w:pPr>
      <w:r>
        <w:rPr>
          <w:sz w:val="27"/>
          <w:szCs w:val="27"/>
        </w:rPr>
        <w:t>г)</w:t>
      </w:r>
      <w:r w:rsidR="00C15ED3" w:rsidRPr="003809C2">
        <w:rPr>
          <w:sz w:val="27"/>
          <w:szCs w:val="27"/>
        </w:rPr>
        <w:t xml:space="preserve"> 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C15ED3" w:rsidRPr="003809C2" w:rsidRDefault="007E4762" w:rsidP="00C15ED3">
      <w:pPr>
        <w:pStyle w:val="11"/>
        <w:rPr>
          <w:sz w:val="27"/>
          <w:szCs w:val="27"/>
        </w:rPr>
      </w:pPr>
      <w:r>
        <w:rPr>
          <w:sz w:val="27"/>
          <w:szCs w:val="27"/>
        </w:rPr>
        <w:t>д)</w:t>
      </w:r>
      <w:r w:rsidR="00C15ED3" w:rsidRPr="003809C2">
        <w:rPr>
          <w:sz w:val="27"/>
          <w:szCs w:val="27"/>
        </w:rPr>
        <w:t xml:space="preserve"> </w:t>
      </w:r>
      <w:r w:rsidR="001650CD" w:rsidRPr="001650CD">
        <w:rPr>
          <w:sz w:val="27"/>
          <w:szCs w:val="27"/>
        </w:rPr>
        <w:t xml:space="preserve">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w:t>
      </w:r>
      <w:r w:rsidR="001650CD" w:rsidRPr="001650CD">
        <w:rPr>
          <w:sz w:val="27"/>
          <w:szCs w:val="27"/>
        </w:rPr>
        <w:lastRenderedPageBreak/>
        <w:t>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РФ</w:t>
      </w:r>
      <w:r w:rsidR="00C15ED3" w:rsidRPr="003809C2">
        <w:rPr>
          <w:sz w:val="27"/>
          <w:szCs w:val="27"/>
        </w:rPr>
        <w:t>;</w:t>
      </w:r>
    </w:p>
    <w:p w:rsidR="00C15ED3" w:rsidRPr="003809C2" w:rsidRDefault="007E4762" w:rsidP="00C15ED3">
      <w:pPr>
        <w:pStyle w:val="11"/>
        <w:rPr>
          <w:sz w:val="27"/>
          <w:szCs w:val="27"/>
        </w:rPr>
      </w:pPr>
      <w:r>
        <w:rPr>
          <w:sz w:val="27"/>
          <w:szCs w:val="27"/>
        </w:rPr>
        <w:t>е)</w:t>
      </w:r>
      <w:r w:rsidR="00C15ED3" w:rsidRPr="003809C2">
        <w:rPr>
          <w:sz w:val="27"/>
          <w:szCs w:val="27"/>
        </w:rPr>
        <w:t xml:space="preserve"> несоответствие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00C15ED3" w:rsidRPr="003809C2">
        <w:rPr>
          <w:sz w:val="27"/>
          <w:szCs w:val="27"/>
        </w:rPr>
        <w:t>приаэродромной</w:t>
      </w:r>
      <w:proofErr w:type="spellEnd"/>
      <w:r w:rsidR="00C15ED3" w:rsidRPr="003809C2">
        <w:rPr>
          <w:sz w:val="27"/>
          <w:szCs w:val="27"/>
        </w:rPr>
        <w:t xml:space="preserve"> территории.</w:t>
      </w:r>
    </w:p>
    <w:p w:rsidR="00C15ED3" w:rsidRPr="003809C2" w:rsidRDefault="00C15ED3" w:rsidP="00C15ED3">
      <w:pPr>
        <w:ind w:firstLine="540"/>
        <w:jc w:val="both"/>
        <w:rPr>
          <w:sz w:val="27"/>
          <w:szCs w:val="27"/>
        </w:rPr>
      </w:pPr>
      <w:r w:rsidRPr="003809C2">
        <w:rPr>
          <w:color w:val="auto"/>
          <w:sz w:val="27"/>
          <w:szCs w:val="27"/>
        </w:rPr>
        <w:t xml:space="preserve">В случае, предусмотренном </w:t>
      </w:r>
      <w:hyperlink r:id="rId11" w:history="1">
        <w:r w:rsidRPr="003809C2">
          <w:rPr>
            <w:rStyle w:val="aa"/>
            <w:color w:val="auto"/>
            <w:sz w:val="27"/>
            <w:szCs w:val="27"/>
            <w:u w:val="none"/>
          </w:rPr>
          <w:t>частью 11.1</w:t>
        </w:r>
      </w:hyperlink>
      <w:r w:rsidRPr="003809C2">
        <w:rPr>
          <w:color w:val="auto"/>
          <w:sz w:val="27"/>
          <w:szCs w:val="27"/>
        </w:rPr>
        <w:t xml:space="preserve"> статьи 51 Градостроительного </w:t>
      </w:r>
      <w:r w:rsidRPr="003809C2">
        <w:rPr>
          <w:sz w:val="27"/>
          <w:szCs w:val="27"/>
        </w:rPr>
        <w:t xml:space="preserve">Кодекса РФ, основанием для отказа в выдаче разрешения на строительство является также поступившее Управления по охране объектов культурного наследия Воронежской области, заключение о несоответствии раздела проектной документации объекта капитального строительства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w:t>
      </w:r>
    </w:p>
    <w:p w:rsidR="00EB4AB3" w:rsidRPr="003809C2" w:rsidRDefault="00EB4AB3" w:rsidP="00C15ED3">
      <w:pPr>
        <w:ind w:firstLine="540"/>
        <w:jc w:val="both"/>
        <w:rPr>
          <w:sz w:val="27"/>
          <w:szCs w:val="27"/>
        </w:rPr>
      </w:pPr>
    </w:p>
    <w:p w:rsidR="00C15ED3" w:rsidRPr="001363B1" w:rsidRDefault="007E4762" w:rsidP="00C15ED3">
      <w:pPr>
        <w:ind w:firstLine="709"/>
        <w:jc w:val="both"/>
        <w:rPr>
          <w:b/>
          <w:bCs/>
          <w:sz w:val="27"/>
          <w:szCs w:val="27"/>
        </w:rPr>
      </w:pPr>
      <w:r>
        <w:rPr>
          <w:rFonts w:cs="Times New Roman"/>
          <w:b/>
          <w:bCs/>
          <w:sz w:val="27"/>
          <w:szCs w:val="27"/>
        </w:rPr>
        <w:t>12.2</w:t>
      </w:r>
      <w:r w:rsidR="00C15ED3" w:rsidRPr="001363B1">
        <w:rPr>
          <w:rFonts w:cs="Times New Roman"/>
          <w:b/>
          <w:bCs/>
          <w:sz w:val="27"/>
          <w:szCs w:val="27"/>
        </w:rPr>
        <w:t xml:space="preserve">. Основаниями для отказа в выдаче разрешения на строительство </w:t>
      </w:r>
      <w:r w:rsidR="00EB4AB3" w:rsidRPr="001363B1">
        <w:rPr>
          <w:rFonts w:cs="Times New Roman"/>
          <w:b/>
          <w:bCs/>
          <w:sz w:val="27"/>
          <w:szCs w:val="27"/>
        </w:rPr>
        <w:t xml:space="preserve">объекта </w:t>
      </w:r>
      <w:r w:rsidR="00C15ED3" w:rsidRPr="001363B1">
        <w:rPr>
          <w:rFonts w:cs="Times New Roman"/>
          <w:b/>
          <w:bCs/>
          <w:sz w:val="27"/>
          <w:szCs w:val="27"/>
        </w:rPr>
        <w:t>капитального строительства, не являющегося линейным объектом, на смежных земельных участках, являются:</w:t>
      </w:r>
    </w:p>
    <w:p w:rsidR="00C15ED3" w:rsidRPr="003809C2" w:rsidRDefault="007E4762" w:rsidP="00C15ED3">
      <w:pPr>
        <w:ind w:firstLine="709"/>
        <w:jc w:val="both"/>
        <w:rPr>
          <w:sz w:val="27"/>
          <w:szCs w:val="27"/>
        </w:rPr>
      </w:pPr>
      <w:r>
        <w:rPr>
          <w:rFonts w:cs="Times New Roman"/>
          <w:sz w:val="27"/>
          <w:szCs w:val="27"/>
        </w:rPr>
        <w:t>а)</w:t>
      </w:r>
      <w:r w:rsidR="00C15ED3" w:rsidRPr="003809C2">
        <w:rPr>
          <w:rFonts w:cs="Times New Roman"/>
          <w:sz w:val="27"/>
          <w:szCs w:val="27"/>
        </w:rPr>
        <w:t xml:space="preserve"> отсутствие документов, предусмотренных частью 7 статьи 51 Градостроительного Кодекса Российской Федерации;</w:t>
      </w:r>
    </w:p>
    <w:p w:rsidR="00C15ED3" w:rsidRPr="003809C2" w:rsidRDefault="007E4762" w:rsidP="00C15ED3">
      <w:pPr>
        <w:ind w:firstLine="709"/>
        <w:jc w:val="both"/>
        <w:rPr>
          <w:sz w:val="27"/>
          <w:szCs w:val="27"/>
        </w:rPr>
      </w:pPr>
      <w:r>
        <w:rPr>
          <w:rFonts w:cs="Times New Roman"/>
          <w:sz w:val="27"/>
          <w:szCs w:val="27"/>
        </w:rPr>
        <w:t>б)</w:t>
      </w:r>
      <w:r w:rsidR="00C15ED3" w:rsidRPr="003809C2">
        <w:rPr>
          <w:rFonts w:cs="Times New Roman"/>
          <w:sz w:val="27"/>
          <w:szCs w:val="27"/>
        </w:rPr>
        <w:t xml:space="preserve"> несоответствие представленных документов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p w:rsidR="00C15ED3" w:rsidRPr="003809C2" w:rsidRDefault="007E4762" w:rsidP="00C15ED3">
      <w:pPr>
        <w:ind w:firstLine="709"/>
        <w:jc w:val="both"/>
        <w:rPr>
          <w:sz w:val="27"/>
          <w:szCs w:val="27"/>
        </w:rPr>
      </w:pPr>
      <w:r>
        <w:rPr>
          <w:rFonts w:cs="Times New Roman"/>
          <w:sz w:val="27"/>
          <w:szCs w:val="27"/>
        </w:rPr>
        <w:t>в)</w:t>
      </w:r>
      <w:r w:rsidR="00C15ED3" w:rsidRPr="003809C2">
        <w:rPr>
          <w:rFonts w:cs="Times New Roman"/>
          <w:sz w:val="27"/>
          <w:szCs w:val="27"/>
        </w:rPr>
        <w:t xml:space="preserve"> несоответствие представленных документов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выдачи разрешения на строительство, требованиям, установленным в разрешении на отклонение от предельных параметров разрешенного строительства, реконструкции, в случае выдачи такого разрешения;</w:t>
      </w:r>
    </w:p>
    <w:p w:rsidR="00C15ED3" w:rsidRPr="003809C2" w:rsidRDefault="007E4762" w:rsidP="00C15ED3">
      <w:pPr>
        <w:ind w:firstLine="709"/>
        <w:jc w:val="both"/>
        <w:rPr>
          <w:sz w:val="27"/>
          <w:szCs w:val="27"/>
        </w:rPr>
      </w:pPr>
      <w:r>
        <w:rPr>
          <w:rFonts w:cs="Times New Roman"/>
          <w:sz w:val="27"/>
          <w:szCs w:val="27"/>
        </w:rPr>
        <w:t>г)</w:t>
      </w:r>
      <w:r w:rsidR="00C15ED3" w:rsidRPr="003809C2">
        <w:rPr>
          <w:rFonts w:cs="Times New Roman"/>
          <w:sz w:val="27"/>
          <w:szCs w:val="27"/>
        </w:rPr>
        <w:t xml:space="preserve"> </w:t>
      </w:r>
      <w:r w:rsidR="00C15ED3" w:rsidRPr="003809C2">
        <w:rPr>
          <w:rFonts w:eastAsia="Times New Roman" w:cs="Times New Roman"/>
          <w:sz w:val="27"/>
          <w:szCs w:val="27"/>
        </w:rPr>
        <w:t>отсутствие правил землепользования и застройки, за исключением строительства, реконструкции объектов федерального значения, объектов регионального значения, объектов местного значения муниципальных районов, объектов капитального строительства на земельных участках, на которые не распространяется действие градостроительных регламентов или для которых не устанавливаются градостроительные регламенты, и в иных предусмотренных федеральными законами случаях;</w:t>
      </w:r>
    </w:p>
    <w:p w:rsidR="00C15ED3" w:rsidRPr="003809C2" w:rsidRDefault="007E4762" w:rsidP="00C15ED3">
      <w:pPr>
        <w:ind w:firstLine="709"/>
        <w:jc w:val="both"/>
        <w:rPr>
          <w:sz w:val="27"/>
          <w:szCs w:val="27"/>
        </w:rPr>
      </w:pPr>
      <w:r>
        <w:rPr>
          <w:rFonts w:cs="Times New Roman"/>
          <w:sz w:val="27"/>
          <w:szCs w:val="27"/>
        </w:rPr>
        <w:lastRenderedPageBreak/>
        <w:t>д)</w:t>
      </w:r>
      <w:r w:rsidR="00C15ED3" w:rsidRPr="003809C2">
        <w:rPr>
          <w:rFonts w:eastAsia="Times New Roman" w:cs="Times New Roman"/>
          <w:sz w:val="27"/>
          <w:szCs w:val="27"/>
        </w:rPr>
        <w:t xml:space="preserve"> </w:t>
      </w:r>
      <w:r w:rsidR="001650CD" w:rsidRPr="001650CD">
        <w:rPr>
          <w:rFonts w:eastAsia="Times New Roman" w:cs="Times New Roman"/>
          <w:sz w:val="27"/>
          <w:szCs w:val="27"/>
        </w:rPr>
        <w:t>отсутствие документации по планировке территории, утвержденной в соответствии с договором о комплексном развитии территории (за исключением случаев самостоятельной реализации Российской Федерацией, Воронежской областью или муниципальным образованием решения о комплексном развитии территории застройки или реализации такого решения оператором комплексного развития территории), в случае, если строительство, реконструкция объекта капитального строительства планируются на территории, в отношении которой органом местного самоуправления принято решение о комплексном развитии территории или территории, в отношении которой заключен договор о комплексном развитии территории в соответствии со статьей 70 Градостроительного кодекса РФ</w:t>
      </w:r>
      <w:r w:rsidR="00C15ED3" w:rsidRPr="003809C2">
        <w:rPr>
          <w:rFonts w:eastAsia="Times New Roman" w:cs="Times New Roman"/>
          <w:sz w:val="27"/>
          <w:szCs w:val="27"/>
        </w:rPr>
        <w:t>;</w:t>
      </w:r>
    </w:p>
    <w:p w:rsidR="00C15ED3" w:rsidRPr="003809C2" w:rsidRDefault="007E4762" w:rsidP="00C15ED3">
      <w:pPr>
        <w:ind w:firstLine="709"/>
        <w:jc w:val="both"/>
        <w:rPr>
          <w:sz w:val="27"/>
          <w:szCs w:val="27"/>
        </w:rPr>
      </w:pPr>
      <w:r>
        <w:rPr>
          <w:rFonts w:cs="Times New Roman"/>
          <w:sz w:val="27"/>
          <w:szCs w:val="27"/>
        </w:rPr>
        <w:t>е)</w:t>
      </w:r>
      <w:r w:rsidR="00C15ED3" w:rsidRPr="003809C2">
        <w:rPr>
          <w:rFonts w:eastAsia="Times New Roman" w:cs="Times New Roman"/>
          <w:sz w:val="27"/>
          <w:szCs w:val="27"/>
        </w:rPr>
        <w:t xml:space="preserve"> несоответствие проектной документации объектов капитального строительства ограничениям использования объектов недвижимости, установленным на </w:t>
      </w:r>
      <w:proofErr w:type="spellStart"/>
      <w:r w:rsidR="00C15ED3" w:rsidRPr="003809C2">
        <w:rPr>
          <w:rFonts w:eastAsia="Times New Roman" w:cs="Times New Roman"/>
          <w:sz w:val="27"/>
          <w:szCs w:val="27"/>
        </w:rPr>
        <w:t>приаэродромной</w:t>
      </w:r>
      <w:proofErr w:type="spellEnd"/>
      <w:r w:rsidR="00C15ED3" w:rsidRPr="003809C2">
        <w:rPr>
          <w:rFonts w:eastAsia="Times New Roman" w:cs="Times New Roman"/>
          <w:sz w:val="27"/>
          <w:szCs w:val="27"/>
        </w:rPr>
        <w:t xml:space="preserve"> территории.</w:t>
      </w:r>
    </w:p>
    <w:p w:rsidR="00C15ED3" w:rsidRPr="003809C2" w:rsidRDefault="00C15ED3" w:rsidP="00D20318">
      <w:pPr>
        <w:ind w:firstLine="708"/>
        <w:jc w:val="both"/>
        <w:rPr>
          <w:sz w:val="27"/>
          <w:szCs w:val="27"/>
        </w:rPr>
      </w:pPr>
      <w:r w:rsidRPr="003809C2">
        <w:rPr>
          <w:rFonts w:eastAsia="Times New Roman" w:cs="Times New Roman"/>
          <w:sz w:val="27"/>
          <w:szCs w:val="27"/>
        </w:rPr>
        <w:t>В соответствии с пунктом 9 Правил выдачи разрешений на строительство объектов капитального строительства, не являющихся линейными объектами, на двух и более земельных участках, разрешений на ввод в эксплуатацию таких объектов, а также выдачи необходимых для этих целей градостроительных планов земельных участков, утвержденных постановлением Правительства Российской Федерации от 06.04.2022 № 603, отказ в выдаче разрешения на строительство капитального строительства, не являющегося линейным объектом, на смежных земельных участках в связи с несоответствием представленной проектной документации минимальным отступам от границ смежных земельных участков в целях определения мест допустимого размещения объекта капитального строительства, не являющегося линейным объектом, за пределами которых запрещено строительство зданий, строений и сооружений, не допускается.</w:t>
      </w:r>
    </w:p>
    <w:p w:rsidR="00C15ED3" w:rsidRPr="003809C2" w:rsidRDefault="00C15ED3" w:rsidP="00C15ED3">
      <w:pPr>
        <w:ind w:firstLine="709"/>
        <w:jc w:val="both"/>
        <w:rPr>
          <w:rFonts w:eastAsia="Times New Roman" w:cs="Times New Roman"/>
          <w:bCs/>
          <w:sz w:val="27"/>
          <w:szCs w:val="27"/>
        </w:rPr>
      </w:pPr>
    </w:p>
    <w:p w:rsidR="00C15ED3" w:rsidRPr="001363B1" w:rsidRDefault="00D20318" w:rsidP="00C15ED3">
      <w:pPr>
        <w:ind w:firstLine="709"/>
        <w:jc w:val="both"/>
        <w:rPr>
          <w:b/>
          <w:bCs/>
          <w:sz w:val="27"/>
          <w:szCs w:val="27"/>
        </w:rPr>
      </w:pPr>
      <w:r>
        <w:rPr>
          <w:rFonts w:eastAsia="Times New Roman" w:cs="Times New Roman"/>
          <w:b/>
          <w:bCs/>
          <w:sz w:val="27"/>
          <w:szCs w:val="27"/>
        </w:rPr>
        <w:t>12.3.</w:t>
      </w:r>
      <w:r w:rsidR="00C15ED3" w:rsidRPr="001363B1">
        <w:rPr>
          <w:rFonts w:eastAsia="Times New Roman" w:cs="Times New Roman"/>
          <w:b/>
          <w:bCs/>
          <w:sz w:val="27"/>
          <w:szCs w:val="27"/>
        </w:rPr>
        <w:t xml:space="preserve"> Основаниями для отказа во внесении изменений в разрешение на строительство в связи с продлением срока действия такого разрешения являются:</w:t>
      </w:r>
    </w:p>
    <w:p w:rsidR="00C15ED3" w:rsidRPr="003809C2" w:rsidRDefault="00D20318" w:rsidP="00C15ED3">
      <w:pPr>
        <w:ind w:firstLine="709"/>
        <w:jc w:val="both"/>
        <w:rPr>
          <w:sz w:val="27"/>
          <w:szCs w:val="27"/>
        </w:rPr>
      </w:pPr>
      <w:r>
        <w:rPr>
          <w:rFonts w:cs="Times New Roman"/>
          <w:sz w:val="27"/>
          <w:szCs w:val="27"/>
        </w:rPr>
        <w:t>а)</w:t>
      </w:r>
      <w:r w:rsidR="00C15ED3" w:rsidRPr="003809C2">
        <w:rPr>
          <w:rFonts w:eastAsia="Times New Roman" w:cs="Times New Roman"/>
          <w:sz w:val="27"/>
          <w:szCs w:val="27"/>
        </w:rPr>
        <w:t xml:space="preserve"> подача заявления о внесении изменений в разрешение на строительство </w:t>
      </w:r>
      <w:r w:rsidR="00C15ED3" w:rsidRPr="003809C2">
        <w:rPr>
          <w:rFonts w:cs="Times New Roman"/>
          <w:sz w:val="27"/>
          <w:szCs w:val="27"/>
        </w:rPr>
        <w:t>исключительно</w:t>
      </w:r>
      <w:r w:rsidR="00C15ED3" w:rsidRPr="003809C2">
        <w:rPr>
          <w:rFonts w:eastAsia="Times New Roman" w:cs="Times New Roman"/>
          <w:sz w:val="27"/>
          <w:szCs w:val="27"/>
        </w:rPr>
        <w:t xml:space="preserve"> в связи с продлением срока действия такого разрешения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rsidR="00C15ED3" w:rsidRPr="003809C2" w:rsidRDefault="00D20318" w:rsidP="00C15ED3">
      <w:pPr>
        <w:ind w:firstLine="709"/>
        <w:jc w:val="both"/>
        <w:rPr>
          <w:sz w:val="27"/>
          <w:szCs w:val="27"/>
        </w:rPr>
      </w:pPr>
      <w:r>
        <w:rPr>
          <w:rFonts w:cs="Times New Roman"/>
          <w:sz w:val="27"/>
          <w:szCs w:val="27"/>
        </w:rPr>
        <w:t>б)</w:t>
      </w:r>
      <w:r w:rsidR="00C15ED3" w:rsidRPr="003809C2">
        <w:rPr>
          <w:rFonts w:eastAsia="Times New Roman" w:cs="Times New Roman"/>
          <w:sz w:val="27"/>
          <w:szCs w:val="27"/>
        </w:rPr>
        <w:t xml:space="preserve"> подача заявления о внесении изменений в разрешение на строительство </w:t>
      </w:r>
      <w:r w:rsidR="00C15ED3" w:rsidRPr="003809C2">
        <w:rPr>
          <w:rFonts w:cs="Times New Roman"/>
          <w:sz w:val="27"/>
          <w:szCs w:val="27"/>
        </w:rPr>
        <w:t>исключительно</w:t>
      </w:r>
      <w:r w:rsidR="00C15ED3" w:rsidRPr="003809C2">
        <w:rPr>
          <w:rFonts w:eastAsia="Times New Roman" w:cs="Times New Roman"/>
          <w:sz w:val="27"/>
          <w:szCs w:val="27"/>
        </w:rPr>
        <w:t xml:space="preserve"> в связи с продлением срока действия такого разрешения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sidR="00C15ED3" w:rsidRPr="003809C2">
        <w:rPr>
          <w:rFonts w:eastAsia="Times New Roman" w:cs="Times New Roman"/>
          <w:sz w:val="27"/>
          <w:szCs w:val="27"/>
          <w:vertAlign w:val="superscript"/>
        </w:rPr>
        <w:t>15-1</w:t>
      </w:r>
      <w:r w:rsidR="00C15ED3" w:rsidRPr="003809C2">
        <w:rPr>
          <w:rFonts w:eastAsia="Times New Roman" w:cs="Times New Roman"/>
          <w:sz w:val="27"/>
          <w:szCs w:val="27"/>
        </w:rPr>
        <w:t xml:space="preserve"> и 201</w:t>
      </w:r>
      <w:r w:rsidR="00C15ED3" w:rsidRPr="003809C2">
        <w:rPr>
          <w:rFonts w:eastAsia="Times New Roman" w:cs="Times New Roman"/>
          <w:sz w:val="27"/>
          <w:szCs w:val="27"/>
          <w:vertAlign w:val="superscript"/>
        </w:rPr>
        <w:t xml:space="preserve">15-2 </w:t>
      </w:r>
      <w:r w:rsidR="00C15ED3" w:rsidRPr="003809C2">
        <w:rPr>
          <w:rFonts w:eastAsia="Times New Roman" w:cs="Times New Roman"/>
          <w:sz w:val="27"/>
          <w:szCs w:val="27"/>
        </w:rPr>
        <w:lastRenderedPageBreak/>
        <w:t>Федерального закона от 26.10. 2002 № 127-ФЗ «О несостоятельности (банкротстве)»;</w:t>
      </w:r>
    </w:p>
    <w:p w:rsidR="00C15ED3" w:rsidRPr="003809C2" w:rsidRDefault="00D20318" w:rsidP="00C15ED3">
      <w:pPr>
        <w:ind w:firstLine="709"/>
        <w:jc w:val="both"/>
        <w:rPr>
          <w:sz w:val="27"/>
          <w:szCs w:val="27"/>
        </w:rPr>
      </w:pPr>
      <w:r>
        <w:rPr>
          <w:rFonts w:cs="Times New Roman"/>
          <w:sz w:val="27"/>
          <w:szCs w:val="27"/>
        </w:rPr>
        <w:t>в)</w:t>
      </w:r>
      <w:r w:rsidR="00C15ED3" w:rsidRPr="003809C2">
        <w:rPr>
          <w:rFonts w:eastAsia="Times New Roman" w:cs="Times New Roman"/>
          <w:sz w:val="27"/>
          <w:szCs w:val="27"/>
        </w:rPr>
        <w:t xml:space="preserve"> наличие у Администрации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разрешение на строительство </w:t>
      </w:r>
      <w:r w:rsidR="00C15ED3" w:rsidRPr="003809C2">
        <w:rPr>
          <w:rFonts w:cs="Times New Roman"/>
          <w:sz w:val="27"/>
          <w:szCs w:val="27"/>
        </w:rPr>
        <w:t>исключительно</w:t>
      </w:r>
      <w:r w:rsidR="00C15ED3" w:rsidRPr="003809C2">
        <w:rPr>
          <w:rFonts w:eastAsia="Times New Roman" w:cs="Times New Roman"/>
          <w:sz w:val="27"/>
          <w:szCs w:val="27"/>
        </w:rPr>
        <w:t xml:space="preserve"> в связи с продлением срока действия такого разрешения или информации органа государственного строительного надзора об отсутствии извещения о начале данных работ,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C15ED3" w:rsidRPr="003809C2" w:rsidRDefault="00C15ED3" w:rsidP="00C15ED3">
      <w:pPr>
        <w:ind w:firstLine="709"/>
        <w:jc w:val="both"/>
        <w:rPr>
          <w:rFonts w:eastAsia="Times New Roman" w:cs="Times New Roman"/>
          <w:b/>
          <w:bCs/>
          <w:sz w:val="27"/>
          <w:szCs w:val="27"/>
        </w:rPr>
      </w:pPr>
    </w:p>
    <w:p w:rsidR="00C15ED3" w:rsidRPr="001363B1" w:rsidRDefault="00D20318" w:rsidP="00C15ED3">
      <w:pPr>
        <w:ind w:firstLine="709"/>
        <w:jc w:val="both"/>
        <w:rPr>
          <w:b/>
          <w:bCs/>
          <w:sz w:val="27"/>
          <w:szCs w:val="27"/>
        </w:rPr>
      </w:pPr>
      <w:r>
        <w:rPr>
          <w:rFonts w:eastAsia="Times New Roman" w:cs="Times New Roman"/>
          <w:b/>
          <w:bCs/>
          <w:sz w:val="27"/>
          <w:szCs w:val="27"/>
        </w:rPr>
        <w:t>12.4.</w:t>
      </w:r>
      <w:r w:rsidR="00C15ED3" w:rsidRPr="001363B1">
        <w:rPr>
          <w:rFonts w:eastAsia="Times New Roman" w:cs="Times New Roman"/>
          <w:b/>
          <w:bCs/>
          <w:sz w:val="27"/>
          <w:szCs w:val="27"/>
        </w:rPr>
        <w:t xml:space="preserve"> </w:t>
      </w:r>
      <w:r w:rsidR="00C15ED3" w:rsidRPr="001363B1">
        <w:rPr>
          <w:rFonts w:cs="Times New Roman"/>
          <w:b/>
          <w:bCs/>
          <w:sz w:val="27"/>
          <w:szCs w:val="27"/>
        </w:rPr>
        <w:t xml:space="preserve">Основаниями для отказа во </w:t>
      </w:r>
      <w:r w:rsidR="00C15ED3" w:rsidRPr="001363B1">
        <w:rPr>
          <w:rFonts w:eastAsia="Times New Roman" w:cs="Times New Roman"/>
          <w:b/>
          <w:bCs/>
          <w:sz w:val="27"/>
          <w:szCs w:val="27"/>
        </w:rPr>
        <w:t>внесении изменений в разрешение на строительство (кроме случаев внесения изменений в разрешение на строительство в связи с продлением срока действия такого разрешения и случаев, связанных с переходом прав на земельный участок или образованием земельных участков) являются:</w:t>
      </w:r>
    </w:p>
    <w:p w:rsidR="00C15ED3" w:rsidRPr="003809C2" w:rsidRDefault="00D20318" w:rsidP="00C15ED3">
      <w:pPr>
        <w:ind w:firstLine="709"/>
        <w:jc w:val="both"/>
        <w:rPr>
          <w:sz w:val="27"/>
          <w:szCs w:val="27"/>
        </w:rPr>
      </w:pPr>
      <w:r>
        <w:rPr>
          <w:rFonts w:eastAsia="Times New Roman" w:cs="Times New Roman"/>
          <w:sz w:val="27"/>
          <w:szCs w:val="27"/>
        </w:rPr>
        <w:t xml:space="preserve">а) </w:t>
      </w:r>
      <w:r w:rsidR="00C15ED3" w:rsidRPr="003809C2">
        <w:rPr>
          <w:rFonts w:eastAsia="Times New Roman" w:cs="Times New Roman"/>
          <w:sz w:val="27"/>
          <w:szCs w:val="27"/>
        </w:rPr>
        <w:t>отсутствие документов, предусмотренных частью 7 статьи 51 Градостроительного кодекса Российской Федерации;</w:t>
      </w:r>
    </w:p>
    <w:p w:rsidR="00C15ED3" w:rsidRPr="003809C2" w:rsidRDefault="00D20318" w:rsidP="00C15ED3">
      <w:pPr>
        <w:ind w:firstLine="709"/>
        <w:jc w:val="both"/>
        <w:rPr>
          <w:sz w:val="27"/>
          <w:szCs w:val="27"/>
        </w:rPr>
      </w:pPr>
      <w:r>
        <w:rPr>
          <w:rFonts w:eastAsia="Times New Roman" w:cs="Times New Roman"/>
          <w:sz w:val="27"/>
          <w:szCs w:val="27"/>
        </w:rPr>
        <w:t>б)</w:t>
      </w:r>
      <w:r w:rsidR="00C15ED3" w:rsidRPr="003809C2">
        <w:rPr>
          <w:rFonts w:eastAsia="Times New Roman" w:cs="Times New Roman"/>
          <w:sz w:val="27"/>
          <w:szCs w:val="27"/>
        </w:rPr>
        <w:t xml:space="preserve">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или для внесения изменений в разрешение на строительство градостроительного плана земельного участка. В случае представления для внесения изменений в разрешение на строительство градостроительного плана земельного участка, выданного после получения разрешения на строительство, такой градостроительный план должен быть выдан не ранее чем за три года до дня направления заявления о внесении изменений в разрешение на строительство;</w:t>
      </w:r>
    </w:p>
    <w:p w:rsidR="00C15ED3" w:rsidRPr="003809C2" w:rsidRDefault="00D20318" w:rsidP="00C15ED3">
      <w:pPr>
        <w:ind w:firstLine="709"/>
        <w:jc w:val="both"/>
        <w:rPr>
          <w:sz w:val="27"/>
          <w:szCs w:val="27"/>
        </w:rPr>
      </w:pPr>
      <w:r>
        <w:rPr>
          <w:rFonts w:eastAsia="Times New Roman" w:cs="Times New Roman"/>
          <w:sz w:val="27"/>
          <w:szCs w:val="27"/>
        </w:rPr>
        <w:t xml:space="preserve">в) </w:t>
      </w:r>
      <w:r w:rsidR="00C15ED3" w:rsidRPr="003809C2">
        <w:rPr>
          <w:rFonts w:eastAsia="Times New Roman" w:cs="Times New Roman"/>
          <w:sz w:val="27"/>
          <w:szCs w:val="27"/>
        </w:rPr>
        <w:t>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w:t>
      </w:r>
    </w:p>
    <w:p w:rsidR="00C15ED3" w:rsidRPr="003809C2" w:rsidRDefault="00D20318" w:rsidP="00C15ED3">
      <w:pPr>
        <w:ind w:firstLine="709"/>
        <w:jc w:val="both"/>
        <w:rPr>
          <w:sz w:val="27"/>
          <w:szCs w:val="27"/>
        </w:rPr>
      </w:pPr>
      <w:r>
        <w:rPr>
          <w:rFonts w:eastAsia="Times New Roman" w:cs="Times New Roman"/>
          <w:sz w:val="27"/>
          <w:szCs w:val="27"/>
        </w:rPr>
        <w:t>г)</w:t>
      </w:r>
      <w:r w:rsidR="00C15ED3" w:rsidRPr="003809C2">
        <w:rPr>
          <w:rFonts w:eastAsia="Times New Roman" w:cs="Times New Roman"/>
          <w:sz w:val="27"/>
          <w:szCs w:val="27"/>
        </w:rPr>
        <w:t xml:space="preserve"> несоответствие планируемого размещения объекта капитального строительства требованиям, установленным в разрешении на отклонение от предельных параметров разрешенного строительства, реконструкции, в случае поступления заявления застройщика о внесении изменений в разрешение на строительство;</w:t>
      </w:r>
    </w:p>
    <w:p w:rsidR="00C15ED3" w:rsidRPr="003809C2" w:rsidRDefault="00D20318" w:rsidP="00C15ED3">
      <w:pPr>
        <w:ind w:firstLine="709"/>
        <w:jc w:val="both"/>
        <w:rPr>
          <w:sz w:val="27"/>
          <w:szCs w:val="27"/>
        </w:rPr>
      </w:pPr>
      <w:r>
        <w:rPr>
          <w:rFonts w:eastAsia="Times New Roman" w:cs="Times New Roman"/>
          <w:sz w:val="27"/>
          <w:szCs w:val="27"/>
        </w:rPr>
        <w:t>д)</w:t>
      </w:r>
      <w:r w:rsidR="00C15ED3" w:rsidRPr="003809C2">
        <w:rPr>
          <w:rFonts w:eastAsia="Times New Roman" w:cs="Times New Roman"/>
          <w:sz w:val="27"/>
          <w:szCs w:val="27"/>
        </w:rPr>
        <w:t xml:space="preserve"> подача заявления о внесении изменений в разрешение на строительство менее чем за 10 рабочих дней до истечения срока действия разрешения на строительство, за исключением случаев, предусмотренных частью 8 и частью 10 статьи 4 Федерального закона от 29.12.2004 № 191-ФЗ «О введении в действие Градостроительного кодекса Российской Федерации»;</w:t>
      </w:r>
    </w:p>
    <w:p w:rsidR="00C15ED3" w:rsidRPr="003809C2" w:rsidRDefault="00D20318" w:rsidP="00C15ED3">
      <w:pPr>
        <w:ind w:firstLine="709"/>
        <w:jc w:val="both"/>
        <w:rPr>
          <w:sz w:val="27"/>
          <w:szCs w:val="27"/>
        </w:rPr>
      </w:pPr>
      <w:r>
        <w:rPr>
          <w:rFonts w:eastAsia="Times New Roman" w:cs="Times New Roman"/>
          <w:sz w:val="27"/>
          <w:szCs w:val="27"/>
        </w:rPr>
        <w:t>е)</w:t>
      </w:r>
      <w:r w:rsidR="00C15ED3" w:rsidRPr="003809C2">
        <w:rPr>
          <w:rFonts w:eastAsia="Times New Roman" w:cs="Times New Roman"/>
          <w:sz w:val="27"/>
          <w:szCs w:val="27"/>
        </w:rPr>
        <w:t xml:space="preserve"> подача заявления о внесении изменений в разрешение на строительство по истечении одного года с даты приобретения прав на земельный участок на основании соглашения о завершении строительства объекта незавершенного строительства и об исполнении застройщиком обязательств перед гражданами, денежные средства </w:t>
      </w:r>
      <w:r w:rsidR="00C15ED3" w:rsidRPr="003809C2">
        <w:rPr>
          <w:rFonts w:eastAsia="Times New Roman" w:cs="Times New Roman"/>
          <w:sz w:val="27"/>
          <w:szCs w:val="27"/>
        </w:rPr>
        <w:lastRenderedPageBreak/>
        <w:t>которых привлечены для строительства многоквартирных домов и права которых нарушены, включенными в реестр пострадавших граждан в соответствии с Федеральным законом от 30.12.2004 № 214-ФЗ «Об участии в долевом строительстве многоквартирных домов и иных объектов недвижимости и о внесении изменений в некоторые законодательные акты Российской Федерации», либо приобретения застройщиком прав на земельный участок в порядке, предусмотренном статьями 201</w:t>
      </w:r>
      <w:r w:rsidR="00C15ED3" w:rsidRPr="003809C2">
        <w:rPr>
          <w:rFonts w:eastAsia="Times New Roman" w:cs="Times New Roman"/>
          <w:sz w:val="27"/>
          <w:szCs w:val="27"/>
          <w:vertAlign w:val="superscript"/>
        </w:rPr>
        <w:t xml:space="preserve">15-1 </w:t>
      </w:r>
      <w:r w:rsidR="00C15ED3" w:rsidRPr="003809C2">
        <w:rPr>
          <w:rFonts w:eastAsia="Times New Roman" w:cs="Times New Roman"/>
          <w:sz w:val="27"/>
          <w:szCs w:val="27"/>
        </w:rPr>
        <w:t>и 201</w:t>
      </w:r>
      <w:r w:rsidR="00C15ED3" w:rsidRPr="003809C2">
        <w:rPr>
          <w:rFonts w:eastAsia="Times New Roman" w:cs="Times New Roman"/>
          <w:sz w:val="27"/>
          <w:szCs w:val="27"/>
          <w:vertAlign w:val="superscript"/>
        </w:rPr>
        <w:t>15-2</w:t>
      </w:r>
      <w:r w:rsidR="00C15ED3" w:rsidRPr="003809C2">
        <w:rPr>
          <w:rFonts w:eastAsia="Times New Roman" w:cs="Times New Roman"/>
          <w:sz w:val="27"/>
          <w:szCs w:val="27"/>
        </w:rPr>
        <w:t xml:space="preserve"> Федерального закона от 26.10.2002 № 127-ФЗ «О несостоятельности (банкротстве)».</w:t>
      </w:r>
    </w:p>
    <w:p w:rsidR="00C15ED3" w:rsidRPr="003809C2" w:rsidRDefault="00C15ED3" w:rsidP="00C15ED3">
      <w:pPr>
        <w:ind w:firstLine="709"/>
        <w:jc w:val="both"/>
        <w:rPr>
          <w:rFonts w:eastAsia="Times New Roman" w:cs="Times New Roman"/>
          <w:sz w:val="27"/>
          <w:szCs w:val="27"/>
        </w:rPr>
      </w:pPr>
    </w:p>
    <w:p w:rsidR="00C15ED3" w:rsidRPr="001363B1" w:rsidRDefault="00D20318" w:rsidP="00C15ED3">
      <w:pPr>
        <w:ind w:firstLine="709"/>
        <w:jc w:val="both"/>
        <w:rPr>
          <w:b/>
          <w:bCs/>
          <w:sz w:val="27"/>
          <w:szCs w:val="27"/>
        </w:rPr>
      </w:pPr>
      <w:r>
        <w:rPr>
          <w:rFonts w:eastAsia="Times New Roman" w:cs="Times New Roman"/>
          <w:b/>
          <w:bCs/>
          <w:sz w:val="27"/>
          <w:szCs w:val="27"/>
        </w:rPr>
        <w:t>12.5.</w:t>
      </w:r>
      <w:r w:rsidR="00C15ED3" w:rsidRPr="001363B1">
        <w:rPr>
          <w:rFonts w:eastAsia="Times New Roman" w:cs="Times New Roman"/>
          <w:b/>
          <w:bCs/>
          <w:sz w:val="27"/>
          <w:szCs w:val="27"/>
        </w:rPr>
        <w:t xml:space="preserve"> Основаниями для отказа во внесении изменений в разрешение на строительство в целях перехода прав на земельный участок или образования земельных участков (в случае если заявитель является лицом, указанным в частях 21</w:t>
      </w:r>
      <w:r w:rsidR="00C15ED3" w:rsidRPr="001363B1">
        <w:rPr>
          <w:rFonts w:eastAsia="Times New Roman" w:cs="Times New Roman"/>
          <w:b/>
          <w:bCs/>
          <w:sz w:val="27"/>
          <w:szCs w:val="27"/>
          <w:vertAlign w:val="superscript"/>
        </w:rPr>
        <w:t>5</w:t>
      </w:r>
      <w:r w:rsidR="00C15ED3" w:rsidRPr="001363B1">
        <w:rPr>
          <w:rFonts w:eastAsia="Times New Roman" w:cs="Times New Roman"/>
          <w:b/>
          <w:bCs/>
          <w:sz w:val="27"/>
          <w:szCs w:val="27"/>
        </w:rPr>
        <w:t xml:space="preserve"> - 21</w:t>
      </w:r>
      <w:r w:rsidR="00C15ED3" w:rsidRPr="001363B1">
        <w:rPr>
          <w:rFonts w:eastAsia="Times New Roman" w:cs="Times New Roman"/>
          <w:b/>
          <w:bCs/>
          <w:sz w:val="27"/>
          <w:szCs w:val="27"/>
          <w:vertAlign w:val="superscript"/>
        </w:rPr>
        <w:t>7</w:t>
      </w:r>
      <w:r w:rsidR="00C15ED3" w:rsidRPr="001363B1">
        <w:rPr>
          <w:rFonts w:eastAsia="Times New Roman" w:cs="Times New Roman"/>
          <w:b/>
          <w:bCs/>
          <w:sz w:val="27"/>
          <w:szCs w:val="27"/>
        </w:rPr>
        <w:t xml:space="preserve"> статьи 51 Градостроительного кодекса Российской Федерации) являются:</w:t>
      </w:r>
    </w:p>
    <w:p w:rsidR="00C15ED3" w:rsidRPr="003809C2" w:rsidRDefault="00D20318" w:rsidP="00C15ED3">
      <w:pPr>
        <w:ind w:firstLine="709"/>
        <w:jc w:val="both"/>
        <w:rPr>
          <w:sz w:val="27"/>
          <w:szCs w:val="27"/>
        </w:rPr>
      </w:pPr>
      <w:r>
        <w:rPr>
          <w:rFonts w:eastAsia="Times New Roman" w:cs="Times New Roman"/>
          <w:sz w:val="27"/>
          <w:szCs w:val="27"/>
        </w:rPr>
        <w:t>а)</w:t>
      </w:r>
      <w:r w:rsidR="00C15ED3" w:rsidRPr="003809C2">
        <w:rPr>
          <w:rFonts w:eastAsia="Times New Roman" w:cs="Times New Roman"/>
          <w:sz w:val="27"/>
          <w:szCs w:val="27"/>
        </w:rPr>
        <w:t xml:space="preserve"> отсутствие в уведомлении о переходе прав на земельный участок, об образовании земельного участка реквизитов документов;</w:t>
      </w:r>
    </w:p>
    <w:p w:rsidR="00C15ED3" w:rsidRPr="003809C2" w:rsidRDefault="00D20318" w:rsidP="00C15ED3">
      <w:pPr>
        <w:ind w:firstLine="709"/>
        <w:jc w:val="both"/>
        <w:rPr>
          <w:sz w:val="27"/>
          <w:szCs w:val="27"/>
        </w:rPr>
      </w:pPr>
      <w:r>
        <w:rPr>
          <w:rFonts w:eastAsia="Times New Roman" w:cs="Times New Roman"/>
          <w:sz w:val="27"/>
          <w:szCs w:val="27"/>
        </w:rPr>
        <w:t>б)</w:t>
      </w:r>
      <w:r w:rsidR="00C15ED3" w:rsidRPr="003809C2">
        <w:rPr>
          <w:rFonts w:eastAsia="Times New Roman" w:cs="Times New Roman"/>
          <w:sz w:val="27"/>
          <w:szCs w:val="27"/>
        </w:rPr>
        <w:t xml:space="preserve"> отсутствие правоустанавливающего документа на земельный участок в случае, указанном в части 21</w:t>
      </w:r>
      <w:r w:rsidR="00C15ED3" w:rsidRPr="003809C2">
        <w:rPr>
          <w:rFonts w:eastAsia="Times New Roman" w:cs="Times New Roman"/>
          <w:sz w:val="27"/>
          <w:szCs w:val="27"/>
          <w:vertAlign w:val="superscript"/>
        </w:rPr>
        <w:t>13</w:t>
      </w:r>
      <w:r w:rsidR="00C15ED3" w:rsidRPr="003809C2">
        <w:rPr>
          <w:rFonts w:eastAsia="Times New Roman" w:cs="Times New Roman"/>
          <w:sz w:val="27"/>
          <w:szCs w:val="27"/>
        </w:rPr>
        <w:t xml:space="preserve"> статьи 51 Градостроительного кодекса Российской Федерации;</w:t>
      </w:r>
    </w:p>
    <w:p w:rsidR="00C15ED3" w:rsidRPr="003809C2" w:rsidRDefault="00D20318" w:rsidP="00C15ED3">
      <w:pPr>
        <w:ind w:firstLine="709"/>
        <w:jc w:val="both"/>
        <w:rPr>
          <w:sz w:val="27"/>
          <w:szCs w:val="27"/>
        </w:rPr>
      </w:pPr>
      <w:r>
        <w:rPr>
          <w:rFonts w:eastAsia="Times New Roman" w:cs="Times New Roman"/>
          <w:sz w:val="27"/>
          <w:szCs w:val="27"/>
        </w:rPr>
        <w:t>в)</w:t>
      </w:r>
      <w:r w:rsidR="00C15ED3" w:rsidRPr="003809C2">
        <w:rPr>
          <w:rFonts w:eastAsia="Times New Roman" w:cs="Times New Roman"/>
          <w:sz w:val="27"/>
          <w:szCs w:val="27"/>
        </w:rPr>
        <w:t xml:space="preserve"> недостоверность сведений, указанных в уведомлении о переходе прав на земельный участок, об образовании земельного участка;</w:t>
      </w:r>
    </w:p>
    <w:p w:rsidR="00C15ED3" w:rsidRPr="003809C2" w:rsidRDefault="00D20318" w:rsidP="00C15ED3">
      <w:pPr>
        <w:ind w:firstLine="709"/>
        <w:jc w:val="both"/>
        <w:rPr>
          <w:sz w:val="27"/>
          <w:szCs w:val="27"/>
        </w:rPr>
      </w:pPr>
      <w:r>
        <w:rPr>
          <w:rFonts w:eastAsia="Times New Roman" w:cs="Times New Roman"/>
          <w:sz w:val="27"/>
          <w:szCs w:val="27"/>
        </w:rPr>
        <w:t>г)</w:t>
      </w:r>
      <w:r w:rsidR="00C15ED3" w:rsidRPr="003809C2">
        <w:rPr>
          <w:rFonts w:eastAsia="Times New Roman" w:cs="Times New Roman"/>
          <w:sz w:val="27"/>
          <w:szCs w:val="27"/>
        </w:rPr>
        <w:t xml:space="preserve"> несоответствие планируемого размещения объекта капитального строительства требованиям к строительству, реконструкции объекта капитального строительства, установленным на дату выдачи градостроительного плана образованного земельного участка, в случае, предусмотренном частью 21</w:t>
      </w:r>
      <w:r w:rsidR="00C15ED3" w:rsidRPr="003809C2">
        <w:rPr>
          <w:rFonts w:eastAsia="Times New Roman" w:cs="Times New Roman"/>
          <w:sz w:val="27"/>
          <w:szCs w:val="27"/>
          <w:vertAlign w:val="superscript"/>
        </w:rPr>
        <w:t>7</w:t>
      </w:r>
      <w:r w:rsidR="00C15ED3" w:rsidRPr="003809C2">
        <w:rPr>
          <w:rFonts w:eastAsia="Times New Roman" w:cs="Times New Roman"/>
          <w:sz w:val="27"/>
          <w:szCs w:val="27"/>
        </w:rPr>
        <w:t xml:space="preserve"> статьи 51 Градостроительного кодекса Российской Федерации. При этом градостроительный план земельного участка должен быть выдан не ранее чем за три года до дня направления уведомления, указанного в части 21</w:t>
      </w:r>
      <w:r w:rsidR="00C15ED3" w:rsidRPr="003809C2">
        <w:rPr>
          <w:rFonts w:eastAsia="Times New Roman" w:cs="Times New Roman"/>
          <w:sz w:val="27"/>
          <w:szCs w:val="27"/>
          <w:vertAlign w:val="superscript"/>
        </w:rPr>
        <w:t>10</w:t>
      </w:r>
      <w:r w:rsidR="00C15ED3" w:rsidRPr="003809C2">
        <w:rPr>
          <w:rFonts w:eastAsia="Times New Roman" w:cs="Times New Roman"/>
          <w:sz w:val="27"/>
          <w:szCs w:val="27"/>
        </w:rPr>
        <w:t xml:space="preserve"> статьи 51 Градостроительного кодекса Российской Федерации;</w:t>
      </w:r>
    </w:p>
    <w:p w:rsidR="00C15ED3" w:rsidRPr="003809C2" w:rsidRDefault="00D20318" w:rsidP="00C15ED3">
      <w:pPr>
        <w:ind w:firstLine="709"/>
        <w:jc w:val="both"/>
        <w:rPr>
          <w:sz w:val="27"/>
          <w:szCs w:val="27"/>
        </w:rPr>
      </w:pPr>
      <w:r>
        <w:rPr>
          <w:rFonts w:eastAsia="Times New Roman" w:cs="Times New Roman"/>
          <w:sz w:val="27"/>
          <w:szCs w:val="27"/>
        </w:rPr>
        <w:t>д)</w:t>
      </w:r>
      <w:r w:rsidR="00C15ED3" w:rsidRPr="003809C2">
        <w:rPr>
          <w:rFonts w:eastAsia="Times New Roman" w:cs="Times New Roman"/>
          <w:sz w:val="27"/>
          <w:szCs w:val="27"/>
        </w:rPr>
        <w:t xml:space="preserve"> несоответствие планируемого объекта капитального строительства разрешенному использованию земельного участка и (или) ограничениям, установленным в соответствии с земельным и иным законодательством Российской Федерации и действующим на дату принятия решения о внесении изменений в разрешение на строительство, в случае, предусмотренном частью 21</w:t>
      </w:r>
      <w:r w:rsidR="00C15ED3" w:rsidRPr="003809C2">
        <w:rPr>
          <w:rFonts w:eastAsia="Times New Roman" w:cs="Times New Roman"/>
          <w:sz w:val="27"/>
          <w:szCs w:val="27"/>
          <w:vertAlign w:val="superscript"/>
        </w:rPr>
        <w:t>7</w:t>
      </w:r>
      <w:r w:rsidR="00C15ED3" w:rsidRPr="003809C2">
        <w:rPr>
          <w:rFonts w:eastAsia="Times New Roman" w:cs="Times New Roman"/>
          <w:sz w:val="27"/>
          <w:szCs w:val="27"/>
        </w:rPr>
        <w:t xml:space="preserve"> статьи 51 Градостроительного кодекса Российской Федерации.</w:t>
      </w:r>
    </w:p>
    <w:p w:rsidR="00C15ED3" w:rsidRPr="003809C2" w:rsidRDefault="00C15ED3" w:rsidP="00032B27">
      <w:pPr>
        <w:pStyle w:val="11"/>
        <w:rPr>
          <w:sz w:val="27"/>
          <w:szCs w:val="27"/>
        </w:rPr>
      </w:pPr>
    </w:p>
    <w:p w:rsidR="00C15ED3" w:rsidRPr="003809C2" w:rsidRDefault="00D20318" w:rsidP="00C15ED3">
      <w:pPr>
        <w:ind w:firstLine="709"/>
        <w:jc w:val="both"/>
        <w:rPr>
          <w:rFonts w:cs="Times New Roman"/>
          <w:sz w:val="27"/>
          <w:szCs w:val="27"/>
        </w:rPr>
      </w:pPr>
      <w:r>
        <w:rPr>
          <w:b/>
          <w:sz w:val="27"/>
          <w:szCs w:val="27"/>
        </w:rPr>
        <w:t xml:space="preserve">13. </w:t>
      </w:r>
      <w:r w:rsidR="00C15ED3" w:rsidRPr="003809C2">
        <w:rPr>
          <w:b/>
          <w:sz w:val="27"/>
          <w:szCs w:val="27"/>
        </w:rPr>
        <w:t>Размер платы, взимаемой с заявителя при предоставлении муниципальной услуги и способы ее взимания</w:t>
      </w:r>
      <w:r w:rsidR="001363B1">
        <w:rPr>
          <w:b/>
          <w:sz w:val="27"/>
          <w:szCs w:val="27"/>
        </w:rPr>
        <w:t>.</w:t>
      </w:r>
      <w:r w:rsidR="00C15ED3" w:rsidRPr="003809C2">
        <w:rPr>
          <w:rFonts w:cs="Times New Roman"/>
          <w:sz w:val="27"/>
          <w:szCs w:val="27"/>
        </w:rPr>
        <w:t xml:space="preserve"> </w:t>
      </w:r>
    </w:p>
    <w:p w:rsidR="00C15ED3" w:rsidRPr="003809C2" w:rsidRDefault="00C15ED3" w:rsidP="00C15ED3">
      <w:pPr>
        <w:ind w:firstLine="709"/>
        <w:jc w:val="both"/>
        <w:rPr>
          <w:sz w:val="27"/>
          <w:szCs w:val="27"/>
        </w:rPr>
      </w:pPr>
      <w:r w:rsidRPr="003809C2">
        <w:rPr>
          <w:rFonts w:cs="Times New Roman"/>
          <w:sz w:val="27"/>
          <w:szCs w:val="27"/>
        </w:rPr>
        <w:t>Предоставление Муниципальной услуги осуществляется бесплатно.</w:t>
      </w:r>
    </w:p>
    <w:p w:rsidR="00C15ED3" w:rsidRPr="003809C2" w:rsidRDefault="00C15ED3" w:rsidP="00032B27">
      <w:pPr>
        <w:pStyle w:val="11"/>
        <w:rPr>
          <w:sz w:val="27"/>
          <w:szCs w:val="27"/>
        </w:rPr>
      </w:pPr>
    </w:p>
    <w:p w:rsidR="009348E8" w:rsidRPr="003809C2" w:rsidRDefault="00D53771" w:rsidP="009A6BF3">
      <w:pPr>
        <w:pStyle w:val="2"/>
        <w:tabs>
          <w:tab w:val="left" w:pos="0"/>
        </w:tabs>
        <w:jc w:val="both"/>
        <w:rPr>
          <w:sz w:val="27"/>
          <w:szCs w:val="27"/>
        </w:rPr>
      </w:pPr>
      <w:bookmarkStart w:id="15" w:name="_Toc133243638"/>
      <w:r>
        <w:rPr>
          <w:sz w:val="27"/>
          <w:szCs w:val="27"/>
        </w:rPr>
        <w:lastRenderedPageBreak/>
        <w:tab/>
      </w:r>
      <w:r w:rsidR="005A7CC8">
        <w:rPr>
          <w:sz w:val="27"/>
          <w:szCs w:val="27"/>
        </w:rPr>
        <w:t xml:space="preserve">14. </w:t>
      </w:r>
      <w:r w:rsidR="009348E8" w:rsidRPr="003809C2">
        <w:rPr>
          <w:sz w:val="27"/>
          <w:szCs w:val="27"/>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bookmarkEnd w:id="15"/>
      <w:r w:rsidR="001363B1">
        <w:rPr>
          <w:sz w:val="27"/>
          <w:szCs w:val="27"/>
        </w:rPr>
        <w:t>.</w:t>
      </w:r>
    </w:p>
    <w:p w:rsidR="009F5E1F" w:rsidRPr="009F5E1F" w:rsidRDefault="009F5E1F" w:rsidP="009F5E1F">
      <w:pPr>
        <w:widowControl/>
        <w:ind w:firstLine="567"/>
        <w:jc w:val="both"/>
        <w:rPr>
          <w:rFonts w:eastAsia="Times New Roman" w:cs="Times New Roman"/>
          <w:color w:val="auto"/>
          <w:sz w:val="27"/>
          <w:szCs w:val="27"/>
          <w:lang w:bidi="ar-SA"/>
        </w:rPr>
      </w:pPr>
      <w:r w:rsidRPr="009F5E1F">
        <w:rPr>
          <w:rFonts w:eastAsia="Times New Roman" w:cs="Times New Roman"/>
          <w:color w:val="auto"/>
          <w:sz w:val="27"/>
          <w:szCs w:val="27"/>
          <w:lang w:bidi="ar-SA"/>
        </w:rPr>
        <w:t xml:space="preserve">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 </w:t>
      </w:r>
    </w:p>
    <w:p w:rsidR="009348E8" w:rsidRPr="003809C2" w:rsidRDefault="009348E8" w:rsidP="009348E8">
      <w:pPr>
        <w:pStyle w:val="11"/>
        <w:rPr>
          <w:sz w:val="27"/>
          <w:szCs w:val="27"/>
        </w:rPr>
      </w:pPr>
    </w:p>
    <w:p w:rsidR="00D53771" w:rsidRPr="00D53771" w:rsidRDefault="00D53771" w:rsidP="00D53771">
      <w:pPr>
        <w:pStyle w:val="ac"/>
        <w:numPr>
          <w:ilvl w:val="0"/>
          <w:numId w:val="48"/>
        </w:numPr>
        <w:tabs>
          <w:tab w:val="left" w:pos="851"/>
        </w:tabs>
        <w:spacing w:line="240" w:lineRule="auto"/>
        <w:ind w:left="0" w:firstLine="425"/>
        <w:rPr>
          <w:rFonts w:ascii="Times New Roman" w:eastAsia="Times New Roman" w:hAnsi="Times New Roman"/>
          <w:b/>
          <w:iCs/>
          <w:sz w:val="27"/>
          <w:szCs w:val="27"/>
        </w:rPr>
      </w:pPr>
      <w:bookmarkStart w:id="16" w:name="_Toc133243640"/>
      <w:r w:rsidRPr="00D53771">
        <w:rPr>
          <w:rFonts w:ascii="Times New Roman" w:eastAsia="Times New Roman" w:hAnsi="Times New Roman"/>
          <w:b/>
          <w:iCs/>
          <w:sz w:val="27"/>
          <w:szCs w:val="27"/>
        </w:rPr>
        <w:t>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D53771" w:rsidRPr="00D53771" w:rsidRDefault="00D53771" w:rsidP="00D53771">
      <w:pPr>
        <w:widowControl/>
        <w:ind w:firstLine="567"/>
        <w:jc w:val="both"/>
        <w:rPr>
          <w:rFonts w:eastAsia="Times New Roman" w:cs="Times New Roman"/>
          <w:color w:val="auto"/>
          <w:sz w:val="27"/>
          <w:szCs w:val="27"/>
          <w:u w:val="single"/>
          <w:lang w:bidi="ar-SA"/>
        </w:rPr>
      </w:pPr>
      <w:r w:rsidRPr="00D53771">
        <w:rPr>
          <w:rFonts w:eastAsia="Times New Roman" w:cs="Times New Roman"/>
          <w:color w:val="auto"/>
          <w:sz w:val="27"/>
          <w:szCs w:val="27"/>
          <w:lang w:bidi="ar-SA"/>
        </w:rPr>
        <w:t xml:space="preserve">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sidRPr="00D53771">
        <w:rPr>
          <w:rFonts w:eastAsia="Times New Roman" w:cs="Times New Roman"/>
          <w:color w:val="auto"/>
          <w:sz w:val="27"/>
          <w:szCs w:val="27"/>
          <w:lang w:val="en-US" w:bidi="ar-SA"/>
        </w:rPr>
        <w:t>I</w:t>
      </w:r>
      <w:r w:rsidRPr="00D53771">
        <w:rPr>
          <w:rFonts w:eastAsia="Times New Roman" w:cs="Times New Roman"/>
          <w:color w:val="auto"/>
          <w:sz w:val="27"/>
          <w:szCs w:val="27"/>
          <w:lang w:bidi="ar-SA"/>
        </w:rPr>
        <w:t xml:space="preserve">, II групп, а также инвалидами </w:t>
      </w:r>
      <w:r w:rsidRPr="00D53771">
        <w:rPr>
          <w:rFonts w:eastAsia="Times New Roman" w:cs="Times New Roman"/>
          <w:color w:val="auto"/>
          <w:sz w:val="27"/>
          <w:szCs w:val="27"/>
          <w:lang w:val="en-US" w:bidi="ar-SA"/>
        </w:rPr>
        <w:t>III</w:t>
      </w:r>
      <w:r w:rsidRPr="00D53771">
        <w:rPr>
          <w:rFonts w:eastAsia="Times New Roman" w:cs="Times New Roman"/>
          <w:color w:val="auto"/>
          <w:sz w:val="27"/>
          <w:szCs w:val="27"/>
          <w:lang w:bidi="ar-SA"/>
        </w:rPr>
        <w:t xml:space="preserve">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Центральный вход в здание Администрации должен быть оборудован информационной табличкой (вывеской), содержащей информацию:</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-наименование;</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-местонахождение и юридический адрес;</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-режим работы;</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-график приема;</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-номера телефонов для справок.</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Помещения, в которых предоставляется Муниципальная услуга, должны соответствовать санитарно-эпидемиологическим правилам и нормативам.</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lastRenderedPageBreak/>
        <w:t>Помещения, в которых предоставляется Муниципальная услуга, оснащаются:</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-противопожарной системой и средствами пожаротушения;</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-системой оповещения о возникновении чрезвычайной ситуации;</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-средствами оказания первой медицинской помощи;</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-туалетными комнатами для посетителей.</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Места для заполнения заявлений оборудуются стульями, столами (стойками), бланками заявлений, письменными принадлежностями.</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Места приема Заявителей оборудуются информационными табличками (вывесками) с указанием:</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-номера кабинета и наименования отдела;</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-фамилии, имени и отчества (последнее - при наличии), должности ответственного лица за прием документов;</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-графика приема Заявителей.</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D53771" w:rsidRPr="00D53771" w:rsidRDefault="00D53771" w:rsidP="00D53771">
      <w:pPr>
        <w:widowControl/>
        <w:ind w:firstLine="567"/>
        <w:jc w:val="both"/>
        <w:rPr>
          <w:rFonts w:eastAsia="Times New Roman" w:cs="Times New Roman"/>
          <w:color w:val="auto"/>
          <w:sz w:val="27"/>
          <w:szCs w:val="27"/>
          <w:lang w:bidi="ar-SA"/>
        </w:rPr>
      </w:pPr>
      <w:r w:rsidRPr="00D53771">
        <w:rPr>
          <w:rFonts w:eastAsia="Times New Roman" w:cs="Times New Roman"/>
          <w:color w:val="auto"/>
          <w:sz w:val="27"/>
          <w:szCs w:val="27"/>
          <w:lang w:bidi="ar-SA"/>
        </w:rPr>
        <w:t>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D53771" w:rsidRPr="00D53771" w:rsidRDefault="00D53771" w:rsidP="00D53771">
      <w:pPr>
        <w:ind w:firstLine="567"/>
        <w:jc w:val="both"/>
        <w:rPr>
          <w:rFonts w:cs="Times New Roman"/>
          <w:color w:val="auto"/>
          <w:sz w:val="27"/>
          <w:szCs w:val="27"/>
        </w:rPr>
      </w:pPr>
      <w:r w:rsidRPr="00D53771">
        <w:rPr>
          <w:rFonts w:cs="Times New Roman"/>
          <w:color w:val="auto"/>
          <w:sz w:val="27"/>
          <w:szCs w:val="27"/>
        </w:rPr>
        <w:t>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D53771" w:rsidRPr="00D53771" w:rsidRDefault="00D53771" w:rsidP="00D53771">
      <w:pPr>
        <w:widowControl/>
        <w:tabs>
          <w:tab w:val="left" w:pos="972"/>
        </w:tabs>
        <w:jc w:val="both"/>
        <w:rPr>
          <w:rFonts w:eastAsia="Times New Roman" w:cs="Times New Roman"/>
          <w:color w:val="auto"/>
          <w:sz w:val="27"/>
          <w:szCs w:val="27"/>
          <w:lang w:eastAsia="en-US" w:bidi="ar-SA"/>
        </w:rPr>
      </w:pPr>
    </w:p>
    <w:p w:rsidR="00FA3CA3" w:rsidRDefault="00FA3CA3" w:rsidP="00D53771">
      <w:pPr>
        <w:pStyle w:val="2"/>
        <w:numPr>
          <w:ilvl w:val="0"/>
          <w:numId w:val="48"/>
        </w:numPr>
        <w:spacing w:before="0" w:after="0"/>
        <w:rPr>
          <w:sz w:val="27"/>
          <w:szCs w:val="27"/>
        </w:rPr>
      </w:pPr>
      <w:r w:rsidRPr="003809C2">
        <w:rPr>
          <w:sz w:val="27"/>
          <w:szCs w:val="27"/>
        </w:rPr>
        <w:t xml:space="preserve">Показатели доступности и качества </w:t>
      </w:r>
      <w:r w:rsidR="001E3368" w:rsidRPr="003809C2">
        <w:rPr>
          <w:sz w:val="27"/>
          <w:szCs w:val="27"/>
        </w:rPr>
        <w:t xml:space="preserve">Муниципальной </w:t>
      </w:r>
      <w:r w:rsidRPr="003809C2">
        <w:rPr>
          <w:sz w:val="27"/>
          <w:szCs w:val="27"/>
        </w:rPr>
        <w:t>услуги</w:t>
      </w:r>
      <w:bookmarkEnd w:id="16"/>
      <w:r w:rsidR="001363B1">
        <w:rPr>
          <w:sz w:val="27"/>
          <w:szCs w:val="27"/>
        </w:rPr>
        <w:t>.</w:t>
      </w:r>
    </w:p>
    <w:p w:rsidR="00D53771" w:rsidRPr="00D53771" w:rsidRDefault="00D53771" w:rsidP="00D53771">
      <w:pPr>
        <w:ind w:left="426"/>
      </w:pP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16.1. Оценка доступности и качества предоставления Муниципальной услуги должна осуществляться по следующим показателям:</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б) возможность выбора Заявителем форм предоставления Муниципальной услуги;</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в) возможность обращения за получением Муниципальной услуги в МФЦ, в том числе с использованием ЕПГУ, </w:t>
      </w:r>
      <w:r w:rsidRPr="000367EF">
        <w:rPr>
          <w:rFonts w:eastAsia="Calibri" w:cs="Times New Roman"/>
          <w:color w:val="auto"/>
          <w:sz w:val="27"/>
          <w:szCs w:val="27"/>
          <w:lang w:eastAsia="en-US" w:bidi="ar-SA"/>
        </w:rPr>
        <w:t>информационной системы Воронежской области «Портал Воронежской области в сети Интернет»</w:t>
      </w:r>
      <w:r w:rsidRPr="000367EF">
        <w:rPr>
          <w:rFonts w:eastAsia="Times New Roman" w:cs="Times New Roman"/>
          <w:color w:val="auto"/>
          <w:sz w:val="27"/>
          <w:szCs w:val="27"/>
          <w:lang w:bidi="ar-SA"/>
        </w:rPr>
        <w:t>;</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г) возможность обращения за получением Муниципальной услуги в электронной форме, в том числе с использованием ЕПГУ, </w:t>
      </w:r>
      <w:r w:rsidRPr="000367EF">
        <w:rPr>
          <w:rFonts w:eastAsia="Calibri" w:cs="Times New Roman"/>
          <w:color w:val="auto"/>
          <w:sz w:val="27"/>
          <w:szCs w:val="27"/>
          <w:lang w:eastAsia="en-US" w:bidi="ar-SA"/>
        </w:rPr>
        <w:t>информационной системы Воронежской области «Портал Воронежской области в сети Интернет»</w:t>
      </w:r>
      <w:r w:rsidRPr="000367EF">
        <w:rPr>
          <w:rFonts w:eastAsia="Times New Roman" w:cs="Times New Roman"/>
          <w:color w:val="auto"/>
          <w:sz w:val="27"/>
          <w:szCs w:val="27"/>
          <w:lang w:bidi="ar-SA"/>
        </w:rPr>
        <w:t>;</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lastRenderedPageBreak/>
        <w:t>д) доступность обращения за предоставлением Муниципальной услуги, в том числе для маломобильных групп населения;</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з) отсутствие обоснованных жалоб со стороны граждан по результатам предоставления Муниципальной услуги, в том числе с использованием ЕПГУ, </w:t>
      </w:r>
      <w:r w:rsidRPr="000367EF">
        <w:rPr>
          <w:rFonts w:eastAsia="Calibri" w:cs="Times New Roman"/>
          <w:color w:val="auto"/>
          <w:sz w:val="27"/>
          <w:szCs w:val="27"/>
          <w:lang w:eastAsia="en-US" w:bidi="ar-SA"/>
        </w:rPr>
        <w:t xml:space="preserve">информационной системы Воронежской области «Портал Воронежской </w:t>
      </w:r>
      <w:r>
        <w:rPr>
          <w:rFonts w:eastAsia="Calibri" w:cs="Times New Roman"/>
          <w:color w:val="auto"/>
          <w:sz w:val="27"/>
          <w:szCs w:val="27"/>
          <w:lang w:eastAsia="en-US" w:bidi="ar-SA"/>
        </w:rPr>
        <w:t>области в сети Интернет»</w:t>
      </w:r>
      <w:r w:rsidRPr="000367EF">
        <w:rPr>
          <w:rFonts w:eastAsia="Times New Roman" w:cs="Times New Roman"/>
          <w:color w:val="auto"/>
          <w:sz w:val="27"/>
          <w:szCs w:val="27"/>
          <w:lang w:bidi="ar-SA"/>
        </w:rPr>
        <w:t>;</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w:t>
      </w:r>
      <w:r w:rsidRPr="000367EF">
        <w:rPr>
          <w:rFonts w:eastAsia="Calibri" w:cs="Times New Roman"/>
          <w:color w:val="auto"/>
          <w:sz w:val="27"/>
          <w:szCs w:val="27"/>
          <w:lang w:eastAsia="en-US" w:bidi="ar-SA"/>
        </w:rPr>
        <w:t>информационной системы Воронежской области «Портал Воронежской области в сети Интернет»</w:t>
      </w:r>
      <w:r w:rsidRPr="000367EF">
        <w:rPr>
          <w:rFonts w:eastAsia="Times New Roman" w:cs="Times New Roman"/>
          <w:color w:val="auto"/>
          <w:sz w:val="27"/>
          <w:szCs w:val="27"/>
          <w:lang w:bidi="ar-SA"/>
        </w:rPr>
        <w:t>;</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к) предоставление возможности получения информации о ходе предоставления Муниципальной услуги, в том числе с использованием ЕПГУ, </w:t>
      </w:r>
      <w:r w:rsidRPr="000367EF">
        <w:rPr>
          <w:rFonts w:eastAsia="Calibri" w:cs="Times New Roman"/>
          <w:color w:val="auto"/>
          <w:sz w:val="27"/>
          <w:szCs w:val="27"/>
          <w:lang w:eastAsia="en-US" w:bidi="ar-SA"/>
        </w:rPr>
        <w:t>информационной системы Воронежской области «Портал Вороне</w:t>
      </w:r>
      <w:r>
        <w:rPr>
          <w:rFonts w:eastAsia="Calibri" w:cs="Times New Roman"/>
          <w:color w:val="auto"/>
          <w:sz w:val="27"/>
          <w:szCs w:val="27"/>
          <w:lang w:eastAsia="en-US" w:bidi="ar-SA"/>
        </w:rPr>
        <w:t>жской области в сети Интернет».</w:t>
      </w:r>
    </w:p>
    <w:p w:rsidR="000367EF" w:rsidRPr="003809C2" w:rsidRDefault="000367EF" w:rsidP="00AA64B6">
      <w:pPr>
        <w:pStyle w:val="11"/>
        <w:rPr>
          <w:sz w:val="27"/>
          <w:szCs w:val="27"/>
        </w:rPr>
      </w:pPr>
    </w:p>
    <w:p w:rsidR="000367EF" w:rsidRPr="000367EF" w:rsidRDefault="000367EF" w:rsidP="000367EF">
      <w:pPr>
        <w:pStyle w:val="ac"/>
        <w:numPr>
          <w:ilvl w:val="0"/>
          <w:numId w:val="48"/>
        </w:numPr>
        <w:tabs>
          <w:tab w:val="left" w:pos="0"/>
        </w:tabs>
        <w:spacing w:line="240" w:lineRule="auto"/>
        <w:ind w:left="0" w:firstLine="567"/>
        <w:rPr>
          <w:rFonts w:ascii="Times New Roman" w:eastAsia="Times New Roman" w:hAnsi="Times New Roman"/>
          <w:b/>
          <w:iCs/>
          <w:sz w:val="27"/>
          <w:szCs w:val="27"/>
        </w:rPr>
      </w:pPr>
      <w:bookmarkStart w:id="17" w:name="_Toc134019775"/>
      <w:r w:rsidRPr="000367EF">
        <w:rPr>
          <w:rFonts w:ascii="Times New Roman" w:eastAsia="Times New Roman" w:hAnsi="Times New Roman"/>
          <w:b/>
          <w:iCs/>
          <w:sz w:val="27"/>
          <w:szCs w:val="27"/>
        </w:rPr>
        <w:t>Иные требования к предоставлению Муниципальной услуги, в том числе учитывающие особенности предоставления Муниципальной услуги в электронной форме.</w:t>
      </w:r>
    </w:p>
    <w:p w:rsidR="000367EF" w:rsidRPr="000367EF" w:rsidRDefault="000367EF" w:rsidP="000367EF">
      <w:pPr>
        <w:tabs>
          <w:tab w:val="left" w:pos="0"/>
        </w:tabs>
        <w:ind w:firstLine="709"/>
        <w:jc w:val="both"/>
        <w:rPr>
          <w:rFonts w:eastAsia="Times New Roman"/>
          <w:iCs/>
          <w:sz w:val="27"/>
          <w:szCs w:val="27"/>
        </w:rPr>
      </w:pPr>
      <w:r>
        <w:rPr>
          <w:rFonts w:eastAsia="Times New Roman"/>
          <w:iCs/>
          <w:sz w:val="27"/>
          <w:szCs w:val="27"/>
        </w:rPr>
        <w:t>17.1</w:t>
      </w:r>
      <w:r w:rsidRPr="000367EF">
        <w:rPr>
          <w:rFonts w:eastAsia="Times New Roman"/>
          <w:iCs/>
          <w:sz w:val="27"/>
          <w:szCs w:val="27"/>
        </w:rPr>
        <w:t>.</w:t>
      </w:r>
      <w:r w:rsidRPr="000367EF">
        <w:rPr>
          <w:rFonts w:eastAsia="Times New Roman"/>
          <w:iCs/>
          <w:sz w:val="27"/>
          <w:szCs w:val="27"/>
        </w:rPr>
        <w:tab/>
        <w:t>В случаях, определенных статьей 49 Градостроительного кодекса Российской Федерации, услугами, необходимыми и обязательными для предоставления Муниципальной услуги, являются:</w:t>
      </w:r>
    </w:p>
    <w:p w:rsidR="000367EF" w:rsidRPr="000367EF" w:rsidRDefault="000367EF" w:rsidP="000367EF">
      <w:pPr>
        <w:tabs>
          <w:tab w:val="left" w:pos="0"/>
        </w:tabs>
        <w:ind w:firstLine="709"/>
        <w:jc w:val="both"/>
        <w:rPr>
          <w:rFonts w:eastAsia="Times New Roman"/>
          <w:iCs/>
          <w:sz w:val="27"/>
          <w:szCs w:val="27"/>
        </w:rPr>
      </w:pPr>
      <w:r>
        <w:rPr>
          <w:rFonts w:eastAsia="Times New Roman"/>
          <w:iCs/>
          <w:sz w:val="27"/>
          <w:szCs w:val="27"/>
        </w:rPr>
        <w:t>а)</w:t>
      </w:r>
      <w:r>
        <w:rPr>
          <w:rFonts w:eastAsia="Times New Roman"/>
          <w:iCs/>
          <w:sz w:val="27"/>
          <w:szCs w:val="27"/>
        </w:rPr>
        <w:tab/>
        <w:t>г</w:t>
      </w:r>
      <w:r w:rsidRPr="000367EF">
        <w:rPr>
          <w:rFonts w:eastAsia="Times New Roman"/>
          <w:iCs/>
          <w:sz w:val="27"/>
          <w:szCs w:val="27"/>
        </w:rPr>
        <w:t>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0367EF" w:rsidRPr="000367EF" w:rsidRDefault="000367EF" w:rsidP="000367EF">
      <w:pPr>
        <w:tabs>
          <w:tab w:val="left" w:pos="0"/>
        </w:tabs>
        <w:ind w:firstLine="709"/>
        <w:jc w:val="both"/>
        <w:rPr>
          <w:rFonts w:eastAsia="Times New Roman"/>
          <w:iCs/>
          <w:sz w:val="27"/>
          <w:szCs w:val="27"/>
        </w:rPr>
      </w:pPr>
      <w:r w:rsidRPr="000367EF">
        <w:rPr>
          <w:rFonts w:eastAsia="Times New Roman"/>
          <w:iCs/>
          <w:sz w:val="27"/>
          <w:szCs w:val="27"/>
        </w:rPr>
        <w:t>Порядок оказания данной услуги определен постановлением Правительства Российской Федерации от 5 марта 2007 г. № 145 «О порядке организации и проведения государственной экспертизы проектной документации и результатов инженерных изысканий».</w:t>
      </w:r>
    </w:p>
    <w:p w:rsidR="000367EF" w:rsidRPr="000367EF" w:rsidRDefault="000367EF" w:rsidP="000367EF">
      <w:pPr>
        <w:tabs>
          <w:tab w:val="left" w:pos="0"/>
        </w:tabs>
        <w:ind w:firstLine="709"/>
        <w:jc w:val="both"/>
        <w:rPr>
          <w:rFonts w:eastAsia="Times New Roman"/>
          <w:iCs/>
          <w:sz w:val="27"/>
          <w:szCs w:val="27"/>
        </w:rPr>
      </w:pPr>
      <w:r>
        <w:rPr>
          <w:rFonts w:eastAsia="Times New Roman"/>
          <w:iCs/>
          <w:sz w:val="27"/>
          <w:szCs w:val="27"/>
        </w:rPr>
        <w:t>б) н</w:t>
      </w:r>
      <w:r w:rsidRPr="000367EF">
        <w:rPr>
          <w:rFonts w:eastAsia="Times New Roman"/>
          <w:iCs/>
          <w:sz w:val="27"/>
          <w:szCs w:val="27"/>
        </w:rPr>
        <w:t>егосударственная экспертиза проектной документации и результатов инженерных изысканий, выполняемых для подготовки такой проектной документации.</w:t>
      </w:r>
    </w:p>
    <w:p w:rsidR="000367EF" w:rsidRPr="000367EF" w:rsidRDefault="000367EF" w:rsidP="000367EF">
      <w:pPr>
        <w:tabs>
          <w:tab w:val="left" w:pos="0"/>
        </w:tabs>
        <w:ind w:firstLine="709"/>
        <w:jc w:val="both"/>
        <w:rPr>
          <w:rFonts w:eastAsia="Times New Roman"/>
          <w:iCs/>
          <w:sz w:val="27"/>
          <w:szCs w:val="27"/>
        </w:rPr>
      </w:pPr>
      <w:r w:rsidRPr="000367EF">
        <w:rPr>
          <w:rFonts w:eastAsia="Times New Roman"/>
          <w:iCs/>
          <w:sz w:val="27"/>
          <w:szCs w:val="27"/>
        </w:rPr>
        <w:t>Порядок оказания данной услуги установлен постановлением Правительства Российской Федерации от 31 марта 2012 г. № 272 «Об утверждении Положения об организации и проведении негосударственной экспертизы проектной документации и (или) результатов инженерных изысканий».</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17.2.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автозаполнение с использованием сведений, полученных из цифрового профиля ЕСИА или витрин данных. В случае невозможности </w:t>
      </w:r>
      <w:r w:rsidRPr="000367EF">
        <w:rPr>
          <w:rFonts w:eastAsia="Times New Roman" w:cs="Times New Roman"/>
          <w:color w:val="auto"/>
          <w:sz w:val="27"/>
          <w:szCs w:val="27"/>
          <w:lang w:bidi="ar-SA"/>
        </w:rPr>
        <w:lastRenderedPageBreak/>
        <w:t>автозаполнения отдельных полей с использованием ЕСИА или витрин данных заявитель вносит необходимые сведения в интерактивную форму вручную.</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17.3.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17.4.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17.5. Результат предоставления Муниципальной услуги, направляются Заявителю, его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Администрации (кроме случаев отсутствия у заявителя, представителя учетной записи ЕПГУ). В случае направления заявления посредством ЕПГУ,</w:t>
      </w:r>
      <w:r w:rsidRPr="000367EF">
        <w:rPr>
          <w:rFonts w:eastAsia="Calibri" w:cs="Times New Roman"/>
          <w:color w:val="auto"/>
          <w:sz w:val="27"/>
          <w:szCs w:val="27"/>
          <w:lang w:eastAsia="en-US" w:bidi="ar-SA"/>
        </w:rPr>
        <w:t xml:space="preserve"> информационной системы Воронежской области «Портал Воронежской области в сети Интернет», ГИСОГД</w:t>
      </w:r>
      <w:r w:rsidRPr="000367EF">
        <w:rPr>
          <w:rFonts w:eastAsia="Times New Roman" w:cs="Times New Roman"/>
          <w:color w:val="auto"/>
          <w:sz w:val="27"/>
          <w:szCs w:val="27"/>
          <w:lang w:bidi="ar-SA"/>
        </w:rPr>
        <w:t xml:space="preserve"> результат предоставления Муниципальной услуги также может быть выдан заявителю на бумажном носителе в МФЦ.</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17.6.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Электронные документы представляются в следующих форматах:</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а) </w:t>
      </w:r>
      <w:r w:rsidRPr="000367EF">
        <w:rPr>
          <w:rFonts w:eastAsia="Times New Roman" w:cs="Times New Roman"/>
          <w:color w:val="auto"/>
          <w:sz w:val="27"/>
          <w:szCs w:val="27"/>
          <w:lang w:val="en-US" w:bidi="ar-SA"/>
        </w:rPr>
        <w:t>xml</w:t>
      </w:r>
      <w:r w:rsidRPr="000367EF">
        <w:rPr>
          <w:rFonts w:eastAsia="Times New Roman" w:cs="Times New Roman"/>
          <w:color w:val="auto"/>
          <w:sz w:val="27"/>
          <w:szCs w:val="27"/>
          <w:lang w:bidi="ar-SA"/>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0367EF">
        <w:rPr>
          <w:rFonts w:eastAsia="Times New Roman" w:cs="Times New Roman"/>
          <w:color w:val="auto"/>
          <w:sz w:val="27"/>
          <w:szCs w:val="27"/>
          <w:lang w:val="en-US" w:bidi="ar-SA"/>
        </w:rPr>
        <w:t>xml</w:t>
      </w:r>
      <w:r w:rsidRPr="000367EF">
        <w:rPr>
          <w:rFonts w:eastAsia="Times New Roman" w:cs="Times New Roman"/>
          <w:color w:val="auto"/>
          <w:sz w:val="27"/>
          <w:szCs w:val="27"/>
          <w:lang w:bidi="ar-SA"/>
        </w:rPr>
        <w:t>;</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б) </w:t>
      </w:r>
      <w:r w:rsidRPr="000367EF">
        <w:rPr>
          <w:rFonts w:eastAsia="Times New Roman" w:cs="Times New Roman"/>
          <w:color w:val="auto"/>
          <w:sz w:val="27"/>
          <w:szCs w:val="27"/>
          <w:lang w:val="en-US" w:bidi="ar-SA"/>
        </w:rPr>
        <w:t>doc</w:t>
      </w:r>
      <w:r w:rsidRPr="000367EF">
        <w:rPr>
          <w:rFonts w:eastAsia="Times New Roman" w:cs="Times New Roman"/>
          <w:color w:val="auto"/>
          <w:sz w:val="27"/>
          <w:szCs w:val="27"/>
          <w:lang w:bidi="ar-SA"/>
        </w:rPr>
        <w:t xml:space="preserve">, </w:t>
      </w:r>
      <w:r w:rsidRPr="000367EF">
        <w:rPr>
          <w:rFonts w:eastAsia="Times New Roman" w:cs="Times New Roman"/>
          <w:color w:val="auto"/>
          <w:sz w:val="27"/>
          <w:szCs w:val="27"/>
          <w:lang w:val="en-US" w:bidi="ar-SA"/>
        </w:rPr>
        <w:t>docx</w:t>
      </w:r>
      <w:r w:rsidRPr="000367EF">
        <w:rPr>
          <w:rFonts w:eastAsia="Times New Roman" w:cs="Times New Roman"/>
          <w:color w:val="auto"/>
          <w:sz w:val="27"/>
          <w:szCs w:val="27"/>
          <w:lang w:bidi="ar-SA"/>
        </w:rPr>
        <w:t xml:space="preserve">, </w:t>
      </w:r>
      <w:proofErr w:type="spellStart"/>
      <w:r w:rsidRPr="000367EF">
        <w:rPr>
          <w:rFonts w:eastAsia="Times New Roman" w:cs="Times New Roman"/>
          <w:color w:val="auto"/>
          <w:sz w:val="27"/>
          <w:szCs w:val="27"/>
          <w:lang w:val="en-US" w:bidi="ar-SA"/>
        </w:rPr>
        <w:t>odt</w:t>
      </w:r>
      <w:proofErr w:type="spellEnd"/>
      <w:r w:rsidRPr="000367EF">
        <w:rPr>
          <w:rFonts w:eastAsia="Times New Roman" w:cs="Times New Roman"/>
          <w:color w:val="auto"/>
          <w:sz w:val="27"/>
          <w:szCs w:val="27"/>
          <w:lang w:bidi="ar-SA"/>
        </w:rPr>
        <w:t xml:space="preserve"> - для документов с текстовым содержанием, не включающим формулы;</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в) </w:t>
      </w:r>
      <w:r w:rsidRPr="000367EF">
        <w:rPr>
          <w:rFonts w:eastAsia="Times New Roman" w:cs="Times New Roman"/>
          <w:color w:val="auto"/>
          <w:sz w:val="27"/>
          <w:szCs w:val="27"/>
          <w:lang w:val="en-US" w:bidi="ar-SA"/>
        </w:rPr>
        <w:t>pdf</w:t>
      </w:r>
      <w:r w:rsidRPr="000367EF">
        <w:rPr>
          <w:rFonts w:eastAsia="Times New Roman" w:cs="Times New Roman"/>
          <w:color w:val="auto"/>
          <w:sz w:val="27"/>
          <w:szCs w:val="27"/>
          <w:lang w:bidi="ar-SA"/>
        </w:rPr>
        <w:t xml:space="preserve">, </w:t>
      </w:r>
      <w:r w:rsidRPr="000367EF">
        <w:rPr>
          <w:rFonts w:eastAsia="Times New Roman" w:cs="Times New Roman"/>
          <w:color w:val="auto"/>
          <w:sz w:val="27"/>
          <w:szCs w:val="27"/>
          <w:lang w:val="en-US" w:bidi="ar-SA"/>
        </w:rPr>
        <w:t>jpg</w:t>
      </w:r>
      <w:r w:rsidRPr="000367EF">
        <w:rPr>
          <w:rFonts w:eastAsia="Times New Roman" w:cs="Times New Roman"/>
          <w:color w:val="auto"/>
          <w:sz w:val="27"/>
          <w:szCs w:val="27"/>
          <w:lang w:bidi="ar-SA"/>
        </w:rPr>
        <w:t xml:space="preserve">, </w:t>
      </w:r>
      <w:r w:rsidRPr="000367EF">
        <w:rPr>
          <w:rFonts w:eastAsia="Times New Roman" w:cs="Times New Roman"/>
          <w:color w:val="auto"/>
          <w:sz w:val="27"/>
          <w:szCs w:val="27"/>
          <w:lang w:val="en-US" w:bidi="ar-SA"/>
        </w:rPr>
        <w:t>jpeg</w:t>
      </w:r>
      <w:r w:rsidRPr="000367EF">
        <w:rPr>
          <w:rFonts w:eastAsia="Times New Roman" w:cs="Times New Roman"/>
          <w:color w:val="auto"/>
          <w:sz w:val="27"/>
          <w:szCs w:val="27"/>
          <w:lang w:bidi="ar-SA"/>
        </w:rPr>
        <w:t xml:space="preserve">, </w:t>
      </w:r>
      <w:proofErr w:type="spellStart"/>
      <w:r w:rsidRPr="000367EF">
        <w:rPr>
          <w:rFonts w:eastAsia="Times New Roman" w:cs="Times New Roman"/>
          <w:color w:val="auto"/>
          <w:sz w:val="27"/>
          <w:szCs w:val="27"/>
          <w:lang w:val="en-US" w:bidi="ar-SA"/>
        </w:rPr>
        <w:t>png</w:t>
      </w:r>
      <w:proofErr w:type="spellEnd"/>
      <w:r w:rsidRPr="000367EF">
        <w:rPr>
          <w:rFonts w:eastAsia="Times New Roman" w:cs="Times New Roman"/>
          <w:color w:val="auto"/>
          <w:sz w:val="27"/>
          <w:szCs w:val="27"/>
          <w:lang w:bidi="ar-SA"/>
        </w:rPr>
        <w:t xml:space="preserve">, </w:t>
      </w:r>
      <w:r w:rsidRPr="000367EF">
        <w:rPr>
          <w:rFonts w:eastAsia="Times New Roman" w:cs="Times New Roman"/>
          <w:color w:val="auto"/>
          <w:sz w:val="27"/>
          <w:szCs w:val="27"/>
          <w:lang w:val="en-US" w:bidi="ar-SA"/>
        </w:rPr>
        <w:t>bmp</w:t>
      </w:r>
      <w:r w:rsidRPr="000367EF">
        <w:rPr>
          <w:rFonts w:eastAsia="Times New Roman" w:cs="Times New Roman"/>
          <w:color w:val="auto"/>
          <w:sz w:val="27"/>
          <w:szCs w:val="27"/>
          <w:lang w:bidi="ar-SA"/>
        </w:rPr>
        <w:t xml:space="preserve">, </w:t>
      </w:r>
      <w:r w:rsidRPr="000367EF">
        <w:rPr>
          <w:rFonts w:eastAsia="Times New Roman" w:cs="Times New Roman"/>
          <w:color w:val="auto"/>
          <w:sz w:val="27"/>
          <w:szCs w:val="27"/>
          <w:lang w:val="en-US" w:bidi="ar-SA"/>
        </w:rPr>
        <w:t>tiff</w:t>
      </w:r>
      <w:r w:rsidRPr="000367EF">
        <w:rPr>
          <w:rFonts w:eastAsia="Times New Roman" w:cs="Times New Roman"/>
          <w:color w:val="auto"/>
          <w:sz w:val="27"/>
          <w:szCs w:val="27"/>
          <w:lang w:bidi="ar-SA"/>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г) </w:t>
      </w:r>
      <w:r w:rsidRPr="000367EF">
        <w:rPr>
          <w:rFonts w:eastAsia="Times New Roman" w:cs="Times New Roman"/>
          <w:color w:val="auto"/>
          <w:sz w:val="27"/>
          <w:szCs w:val="27"/>
          <w:lang w:val="en-US" w:bidi="ar-SA"/>
        </w:rPr>
        <w:t>zip</w:t>
      </w:r>
      <w:r w:rsidRPr="000367EF">
        <w:rPr>
          <w:rFonts w:eastAsia="Times New Roman" w:cs="Times New Roman"/>
          <w:color w:val="auto"/>
          <w:sz w:val="27"/>
          <w:szCs w:val="27"/>
          <w:lang w:bidi="ar-SA"/>
        </w:rPr>
        <w:t xml:space="preserve">, </w:t>
      </w:r>
      <w:proofErr w:type="spellStart"/>
      <w:r w:rsidRPr="000367EF">
        <w:rPr>
          <w:rFonts w:eastAsia="Times New Roman" w:cs="Times New Roman"/>
          <w:color w:val="auto"/>
          <w:sz w:val="27"/>
          <w:szCs w:val="27"/>
          <w:lang w:val="en-US" w:bidi="ar-SA"/>
        </w:rPr>
        <w:t>rar</w:t>
      </w:r>
      <w:proofErr w:type="spellEnd"/>
      <w:r w:rsidRPr="000367EF">
        <w:rPr>
          <w:rFonts w:eastAsia="Times New Roman" w:cs="Times New Roman"/>
          <w:color w:val="auto"/>
          <w:sz w:val="27"/>
          <w:szCs w:val="27"/>
          <w:lang w:bidi="ar-SA"/>
        </w:rPr>
        <w:t xml:space="preserve"> для сжатых документов в один файл;</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д) </w:t>
      </w:r>
      <w:r w:rsidRPr="000367EF">
        <w:rPr>
          <w:rFonts w:eastAsia="Times New Roman" w:cs="Times New Roman"/>
          <w:color w:val="auto"/>
          <w:sz w:val="27"/>
          <w:szCs w:val="27"/>
          <w:lang w:val="en-US" w:bidi="ar-SA"/>
        </w:rPr>
        <w:t>sig</w:t>
      </w:r>
      <w:r w:rsidRPr="000367EF">
        <w:rPr>
          <w:rFonts w:eastAsia="Times New Roman" w:cs="Times New Roman"/>
          <w:color w:val="auto"/>
          <w:sz w:val="27"/>
          <w:szCs w:val="27"/>
          <w:lang w:bidi="ar-SA"/>
        </w:rPr>
        <w:t xml:space="preserve"> для открепленной усиленной квалифицированной электронной подписи.</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17.7.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0367EF">
        <w:rPr>
          <w:rFonts w:eastAsia="Times New Roman" w:cs="Times New Roman"/>
          <w:color w:val="auto"/>
          <w:sz w:val="27"/>
          <w:szCs w:val="27"/>
          <w:lang w:val="en-US" w:bidi="ar-SA"/>
        </w:rPr>
        <w:t>dpi</w:t>
      </w:r>
      <w:r w:rsidRPr="000367EF">
        <w:rPr>
          <w:rFonts w:eastAsia="Times New Roman" w:cs="Times New Roman"/>
          <w:color w:val="auto"/>
          <w:sz w:val="27"/>
          <w:szCs w:val="27"/>
          <w:lang w:bidi="ar-SA"/>
        </w:rPr>
        <w:t xml:space="preserve"> (масштаб 1:1) с использованием следующих режимов:</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а) «черно-белый» (при отсутствии в документе графических изображений и (или) цветного текста);</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«оттенки серого» (при наличии в документе графических изображений, отличных от цветного графического изображения);</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б) «цветной» или «режим полной цветопередачи» (при наличии в документе цветных графических изображений либо цветного текста);</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в) сохранения всех аутентичных признаков подлинности, а именно: графической подписи лица, печати, углового штампа бланка;</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lastRenderedPageBreak/>
        <w:t>количество файлов должно соответствовать количеству документов, каждый из которых содержит текстовую и (или) графическую информацию.</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17.8. Электронные документы должны обеспечивать:</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а) возможность идентифицировать документ и количество листов в документе;</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в) содержать оглавление, соответствующее их смыслу и содержанию;</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17.9. Документы, подлежащие представлению в форматах </w:t>
      </w:r>
      <w:proofErr w:type="spellStart"/>
      <w:r w:rsidRPr="000367EF">
        <w:rPr>
          <w:rFonts w:eastAsia="Times New Roman" w:cs="Times New Roman"/>
          <w:color w:val="auto"/>
          <w:sz w:val="27"/>
          <w:szCs w:val="27"/>
          <w:lang w:val="en-US" w:bidi="ar-SA"/>
        </w:rPr>
        <w:t>xls</w:t>
      </w:r>
      <w:proofErr w:type="spellEnd"/>
      <w:r w:rsidRPr="000367EF">
        <w:rPr>
          <w:rFonts w:eastAsia="Times New Roman" w:cs="Times New Roman"/>
          <w:color w:val="auto"/>
          <w:sz w:val="27"/>
          <w:szCs w:val="27"/>
          <w:lang w:bidi="ar-SA"/>
        </w:rPr>
        <w:t xml:space="preserve">, </w:t>
      </w:r>
      <w:proofErr w:type="spellStart"/>
      <w:r w:rsidRPr="000367EF">
        <w:rPr>
          <w:rFonts w:eastAsia="Times New Roman" w:cs="Times New Roman"/>
          <w:sz w:val="27"/>
          <w:szCs w:val="27"/>
          <w:lang w:val="en-US" w:bidi="ar-SA"/>
        </w:rPr>
        <w:t>xlIsx</w:t>
      </w:r>
      <w:proofErr w:type="spellEnd"/>
      <w:r w:rsidRPr="000367EF">
        <w:rPr>
          <w:rFonts w:eastAsia="Times New Roman" w:cs="Times New Roman"/>
          <w:sz w:val="27"/>
          <w:szCs w:val="27"/>
          <w:lang w:bidi="ar-SA"/>
        </w:rPr>
        <w:t xml:space="preserve"> </w:t>
      </w:r>
      <w:r w:rsidRPr="000367EF">
        <w:rPr>
          <w:rFonts w:eastAsia="Times New Roman" w:cs="Times New Roman"/>
          <w:color w:val="auto"/>
          <w:sz w:val="27"/>
          <w:szCs w:val="27"/>
          <w:lang w:bidi="ar-SA"/>
        </w:rPr>
        <w:t xml:space="preserve">или </w:t>
      </w:r>
      <w:proofErr w:type="spellStart"/>
      <w:r w:rsidRPr="000367EF">
        <w:rPr>
          <w:rFonts w:eastAsia="Times New Roman" w:cs="Times New Roman"/>
          <w:color w:val="auto"/>
          <w:sz w:val="27"/>
          <w:szCs w:val="27"/>
          <w:lang w:val="en-US" w:bidi="ar-SA"/>
        </w:rPr>
        <w:t>ods</w:t>
      </w:r>
      <w:proofErr w:type="spellEnd"/>
      <w:r w:rsidRPr="000367EF">
        <w:rPr>
          <w:rFonts w:eastAsia="Times New Roman" w:cs="Times New Roman"/>
          <w:color w:val="auto"/>
          <w:sz w:val="27"/>
          <w:szCs w:val="27"/>
          <w:lang w:bidi="ar-SA"/>
        </w:rPr>
        <w:t>, формируются в виде отдельного электронного документа.</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17.10. Информационными системами, используемыми для предоставления Муниципальной услуги, являются: </w:t>
      </w:r>
    </w:p>
    <w:p w:rsidR="000367EF" w:rsidRPr="000367EF" w:rsidRDefault="000367EF" w:rsidP="000367EF">
      <w:pPr>
        <w:widowControl/>
        <w:ind w:firstLine="567"/>
        <w:jc w:val="both"/>
        <w:rPr>
          <w:rFonts w:eastAsia="Calibri" w:cs="Times New Roman"/>
          <w:color w:val="auto"/>
          <w:sz w:val="27"/>
          <w:szCs w:val="27"/>
          <w:lang w:eastAsia="en-US" w:bidi="ar-SA"/>
        </w:rPr>
      </w:pPr>
      <w:r w:rsidRPr="000367EF">
        <w:rPr>
          <w:rFonts w:eastAsia="Calibri" w:cs="Times New Roman"/>
          <w:color w:val="auto"/>
          <w:sz w:val="27"/>
          <w:szCs w:val="27"/>
          <w:lang w:eastAsia="en-US" w:bidi="ar-SA"/>
        </w:rPr>
        <w:t>а) информационная система Воронежской области «Портал Воронежской области в сети Интернет»;</w:t>
      </w:r>
    </w:p>
    <w:p w:rsidR="000367EF" w:rsidRPr="000367EF" w:rsidRDefault="000367EF" w:rsidP="000367EF">
      <w:pPr>
        <w:widowControl/>
        <w:ind w:firstLine="567"/>
        <w:jc w:val="both"/>
        <w:rPr>
          <w:rFonts w:eastAsia="Calibri" w:cs="Times New Roman"/>
          <w:color w:val="auto"/>
          <w:sz w:val="27"/>
          <w:szCs w:val="27"/>
          <w:lang w:eastAsia="en-US" w:bidi="ar-SA"/>
        </w:rPr>
      </w:pPr>
      <w:r w:rsidRPr="000367EF">
        <w:rPr>
          <w:rFonts w:eastAsia="Calibri" w:cs="Times New Roman"/>
          <w:color w:val="auto"/>
          <w:sz w:val="27"/>
          <w:szCs w:val="27"/>
          <w:lang w:eastAsia="en-US" w:bidi="ar-SA"/>
        </w:rPr>
        <w:t>б) федеральная государственная информационная система «Единый портал государственных и муниципальных услуг (функций)»;</w:t>
      </w:r>
    </w:p>
    <w:p w:rsidR="000367EF" w:rsidRPr="000367EF" w:rsidRDefault="000367EF" w:rsidP="000367EF">
      <w:pPr>
        <w:widowControl/>
        <w:ind w:firstLine="567"/>
        <w:jc w:val="both"/>
        <w:rPr>
          <w:rFonts w:eastAsia="Calibri" w:cs="Times New Roman"/>
          <w:color w:val="auto"/>
          <w:sz w:val="27"/>
          <w:szCs w:val="27"/>
          <w:lang w:eastAsia="en-US" w:bidi="ar-SA"/>
        </w:rPr>
      </w:pPr>
      <w:r w:rsidRPr="000367EF">
        <w:rPr>
          <w:rFonts w:eastAsia="Calibri" w:cs="Times New Roman"/>
          <w:color w:val="auto"/>
          <w:sz w:val="27"/>
          <w:szCs w:val="27"/>
          <w:lang w:eastAsia="en-US" w:bidi="ar-SA"/>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0367EF" w:rsidRDefault="000367EF" w:rsidP="000367EF">
      <w:pPr>
        <w:widowControl/>
        <w:ind w:firstLine="567"/>
        <w:jc w:val="both"/>
        <w:rPr>
          <w:rFonts w:eastAsia="Calibri" w:cs="Times New Roman"/>
          <w:color w:val="auto"/>
          <w:sz w:val="27"/>
          <w:szCs w:val="27"/>
          <w:lang w:eastAsia="en-US" w:bidi="ar-SA"/>
        </w:rPr>
      </w:pPr>
      <w:r w:rsidRPr="000367EF">
        <w:rPr>
          <w:rFonts w:eastAsia="Calibri" w:cs="Times New Roman"/>
          <w:color w:val="auto"/>
          <w:sz w:val="27"/>
          <w:szCs w:val="27"/>
          <w:lang w:eastAsia="en-US" w:bidi="ar-SA"/>
        </w:rPr>
        <w:t>г) государственная информационная система обеспечения градостроительной деятельности с функциями автоматизированной информационно-аналитической поддержки осуществления полномочий в области градостроительной деятельности.</w:t>
      </w:r>
    </w:p>
    <w:p w:rsidR="000367EF" w:rsidRPr="000367EF" w:rsidRDefault="000367EF" w:rsidP="000367EF">
      <w:pPr>
        <w:widowControl/>
        <w:ind w:firstLine="567"/>
        <w:jc w:val="both"/>
        <w:rPr>
          <w:rFonts w:eastAsia="Times New Roman" w:cs="Times New Roman"/>
          <w:color w:val="auto"/>
          <w:sz w:val="27"/>
          <w:szCs w:val="27"/>
          <w:lang w:bidi="ar-SA"/>
        </w:rPr>
      </w:pPr>
    </w:p>
    <w:p w:rsidR="000367EF" w:rsidRPr="000367EF" w:rsidRDefault="000367EF" w:rsidP="000367EF">
      <w:pPr>
        <w:pStyle w:val="ac"/>
        <w:numPr>
          <w:ilvl w:val="0"/>
          <w:numId w:val="48"/>
        </w:numPr>
        <w:tabs>
          <w:tab w:val="left" w:pos="0"/>
          <w:tab w:val="left" w:pos="1134"/>
        </w:tabs>
        <w:ind w:left="0" w:firstLine="426"/>
        <w:rPr>
          <w:rFonts w:ascii="Times New Roman" w:eastAsia="Times New Roman" w:hAnsi="Times New Roman"/>
          <w:b/>
          <w:iCs/>
          <w:sz w:val="27"/>
          <w:szCs w:val="27"/>
        </w:rPr>
      </w:pPr>
      <w:r w:rsidRPr="000367EF">
        <w:rPr>
          <w:rFonts w:ascii="Times New Roman" w:eastAsia="Times New Roman" w:hAnsi="Times New Roman"/>
          <w:b/>
          <w:iCs/>
          <w:sz w:val="27"/>
          <w:szCs w:val="27"/>
        </w:rPr>
        <w:t xml:space="preserve">Требования к организации предоставления Муниципальной услуги в МФЦ. </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18.1. Организация предоставления Муниципальной услуги на базе МФЦ осуществляется в соответствии с соглашением о взаимодействии между МФЦ и Администрацией.</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18.2 МФЦ осуществляет:</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а) информирование заявителей о порядке предоставления Муниципальной услуги в МФЦ,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б) выдачу заявителю результата предоставления Муниципальной услуги на бумажном носителе, подтверждающего содержание электронных документов, направленных в МФЦ по результатам предоставления Муниципальной услуги, а также выдачу документов, включая составление на бумажном носителе и заверение выписок из информационных систем уполномоченных органов государственной власти, органов местного самоуправления; </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lastRenderedPageBreak/>
        <w:t>в) иные процедуры и действия, предусмотренные Федеральным законом № 210-ФЗ.</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В соответствии с частью 1.1 статьи 16 Федерального закона № 210-ФЗ для реализации своих функций МФЦ вправе привлекать иные организации (далее – привлекаемые организации).</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18.3. Информирование заявителя в МФЦ осуществляется следующими способами:</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а) посредством привлечения средств массовой информации, а также путем размещения информации на официальных сайтах и информационных стендах в МФЦ;</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б) при обращении заявителя в МФЦ лично, по телефону, посредством почтовых отправлений, либо по электронной почте.</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18.4. При личном обращении работник МФЦ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минут. Ответ на телефонный звонок должен начинаться с информации о наименовании организации, фамилии, имени, отчестве и должности работника МФЦ, принявшего телефонный звонок. Индивидуальное устное консультирование при обращении заявителя по телефону работник МФЦ осуществляет не более 10 минут.</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18.5. В случае если для подготовки ответа требуется более продолжительное время, работник МФЦ, осуществляющий индивидуальное устное консультирование по телефону, может предложить заявителю:</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а) изложить обращение в письменной форме (ответ направляется заявителю в соответствии со способом, указанным в обращении);</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б) назначить другое время для консультаций.</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Консультирование заявителей осуществляется с соблюдением законодательства Российской Федерации о порядке рассмотрения обращений граждан.</w:t>
      </w:r>
    </w:p>
    <w:p w:rsidR="000367EF" w:rsidRPr="000367EF" w:rsidRDefault="000367EF" w:rsidP="000367EF">
      <w:pPr>
        <w:widowControl/>
        <w:ind w:firstLine="567"/>
        <w:jc w:val="both"/>
        <w:rPr>
          <w:rFonts w:eastAsia="Calibri" w:cs="Times New Roman"/>
          <w:color w:val="auto"/>
          <w:sz w:val="27"/>
          <w:szCs w:val="27"/>
          <w:lang w:bidi="ar-SA"/>
        </w:rPr>
      </w:pPr>
      <w:r w:rsidRPr="000367EF">
        <w:rPr>
          <w:rFonts w:eastAsia="Times New Roman" w:cs="Times New Roman"/>
          <w:color w:val="auto"/>
          <w:sz w:val="27"/>
          <w:szCs w:val="27"/>
          <w:lang w:bidi="ar-SA"/>
        </w:rPr>
        <w:t xml:space="preserve">18.6. </w:t>
      </w:r>
      <w:r w:rsidRPr="000367EF">
        <w:rPr>
          <w:rFonts w:eastAsia="Calibri" w:cs="Times New Roman"/>
          <w:color w:val="auto"/>
          <w:sz w:val="27"/>
          <w:szCs w:val="27"/>
          <w:lang w:bidi="ar-SA"/>
        </w:rPr>
        <w:t>Заявление и документы, предусмотренные настоящим Административным регламентом, необходимые для предоставления Муниципальной услуги, могут быть поданы заявителем через МФЦ, а также в электронной форме, в том числе с использованием Единого портала государственных и муниципальных услуг.</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При наличии в заявлении о выдаче </w:t>
      </w:r>
      <w:r w:rsidR="00B372D6">
        <w:rPr>
          <w:rFonts w:eastAsia="Times New Roman" w:cs="Times New Roman"/>
          <w:color w:val="auto"/>
          <w:sz w:val="27"/>
          <w:szCs w:val="27"/>
          <w:lang w:bidi="ar-SA"/>
        </w:rPr>
        <w:t>разрешения на строительство</w:t>
      </w:r>
      <w:r w:rsidRPr="000367EF">
        <w:rPr>
          <w:rFonts w:eastAsia="Times New Roman" w:cs="Times New Roman"/>
          <w:color w:val="auto"/>
          <w:sz w:val="27"/>
          <w:szCs w:val="27"/>
          <w:lang w:bidi="ar-SA"/>
        </w:rPr>
        <w:t xml:space="preserve"> указания о выдаче результатов оказания услуги через МФЦ, Администрация передает документы в МФЦ для последующей выдачи заявителю (его представителю) способом, согласно заключенным соглашениям о взаимодействии между Администрацией и МФЦ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0367EF" w:rsidRPr="000367EF" w:rsidRDefault="000367EF" w:rsidP="000367EF">
      <w:pPr>
        <w:widowControl/>
        <w:ind w:firstLine="567"/>
        <w:jc w:val="both"/>
        <w:rPr>
          <w:rFonts w:eastAsia="Calibri" w:cs="Times New Roman"/>
          <w:color w:val="auto"/>
          <w:sz w:val="27"/>
          <w:szCs w:val="27"/>
          <w:lang w:eastAsia="en-US" w:bidi="ar-SA"/>
        </w:rPr>
      </w:pPr>
      <w:r w:rsidRPr="000367EF">
        <w:rPr>
          <w:rFonts w:eastAsia="Times New Roman" w:cs="Times New Roman"/>
          <w:color w:val="auto"/>
          <w:sz w:val="27"/>
          <w:szCs w:val="27"/>
          <w:lang w:bidi="ar-SA"/>
        </w:rPr>
        <w:t xml:space="preserve">18.7. </w:t>
      </w:r>
      <w:r w:rsidRPr="000367EF">
        <w:rPr>
          <w:rFonts w:eastAsia="Calibri" w:cs="Times New Roman"/>
          <w:color w:val="auto"/>
          <w:sz w:val="27"/>
          <w:szCs w:val="27"/>
          <w:lang w:eastAsia="en-US" w:bidi="ar-SA"/>
        </w:rPr>
        <w:t>Способы подачи заявления и документов и получение результата Муниципальной услуги в МФЦ (по выбору Заявителя):</w:t>
      </w:r>
    </w:p>
    <w:p w:rsidR="000367EF" w:rsidRPr="000367EF" w:rsidRDefault="000367EF" w:rsidP="000367EF">
      <w:pPr>
        <w:widowControl/>
        <w:ind w:firstLine="567"/>
        <w:jc w:val="both"/>
        <w:rPr>
          <w:rFonts w:eastAsia="Calibri" w:cs="Times New Roman"/>
          <w:color w:val="auto"/>
          <w:sz w:val="27"/>
          <w:szCs w:val="27"/>
          <w:lang w:eastAsia="en-US" w:bidi="ar-SA"/>
        </w:rPr>
      </w:pPr>
      <w:r w:rsidRPr="000367EF">
        <w:rPr>
          <w:rFonts w:eastAsia="Calibri" w:cs="Times New Roman"/>
          <w:color w:val="auto"/>
          <w:sz w:val="27"/>
          <w:szCs w:val="27"/>
          <w:lang w:eastAsia="en-US" w:bidi="ar-SA"/>
        </w:rPr>
        <w:lastRenderedPageBreak/>
        <w:t>а) Заявитель подает заявление и документы в МФЦ, МФЦ передает заявление и документы в Администрацию в бумажном виде, результат Муниципальной услуги заявитель получает в МФЦ;</w:t>
      </w:r>
    </w:p>
    <w:p w:rsidR="000367EF" w:rsidRPr="000367EF" w:rsidRDefault="000367EF" w:rsidP="000367EF">
      <w:pPr>
        <w:widowControl/>
        <w:ind w:firstLine="567"/>
        <w:jc w:val="both"/>
        <w:rPr>
          <w:rFonts w:eastAsia="Calibri" w:cs="Times New Roman"/>
          <w:color w:val="auto"/>
          <w:sz w:val="27"/>
          <w:szCs w:val="27"/>
          <w:lang w:eastAsia="en-US" w:bidi="ar-SA"/>
        </w:rPr>
      </w:pPr>
      <w:r w:rsidRPr="000367EF">
        <w:rPr>
          <w:rFonts w:eastAsia="Calibri" w:cs="Times New Roman"/>
          <w:color w:val="auto"/>
          <w:sz w:val="27"/>
          <w:szCs w:val="27"/>
          <w:lang w:eastAsia="en-US" w:bidi="ar-SA"/>
        </w:rPr>
        <w:t>б) Заявитель подает заявление и документы в МФЦ, МФЦ передает заявление, подписанное простой электронной подписью сотрудником МФЦ и документы в электронном виде в Администрацию, результат Муниципальной услуги заявитель получает в МФЦ;</w:t>
      </w:r>
    </w:p>
    <w:p w:rsidR="000367EF" w:rsidRPr="000367EF" w:rsidRDefault="000367EF" w:rsidP="000367EF">
      <w:pPr>
        <w:widowControl/>
        <w:ind w:firstLine="567"/>
        <w:jc w:val="both"/>
        <w:rPr>
          <w:rFonts w:eastAsia="Calibri" w:cs="Times New Roman"/>
          <w:color w:val="auto"/>
          <w:sz w:val="27"/>
          <w:szCs w:val="27"/>
          <w:lang w:eastAsia="en-US" w:bidi="ar-SA"/>
        </w:rPr>
      </w:pPr>
      <w:r w:rsidRPr="000367EF">
        <w:rPr>
          <w:rFonts w:eastAsia="Calibri" w:cs="Times New Roman"/>
          <w:color w:val="auto"/>
          <w:sz w:val="27"/>
          <w:szCs w:val="27"/>
          <w:lang w:eastAsia="en-US" w:bidi="ar-SA"/>
        </w:rPr>
        <w:t>в) Заявитель подает заявление и документы через Единый портал государственных и муниципальных услуг (функций), информационную систему Воронежской области «Портал Воронежской области в сети Интернет», ГИСОГД, результат Муниципальной услуги заявитель получает в МФЦ;</w:t>
      </w:r>
    </w:p>
    <w:p w:rsidR="000367EF" w:rsidRPr="000367EF" w:rsidRDefault="000367EF" w:rsidP="000367EF">
      <w:pPr>
        <w:widowControl/>
        <w:ind w:firstLine="567"/>
        <w:jc w:val="both"/>
        <w:rPr>
          <w:rFonts w:eastAsia="Calibri" w:cs="Times New Roman"/>
          <w:color w:val="auto"/>
          <w:sz w:val="27"/>
          <w:szCs w:val="27"/>
          <w:lang w:eastAsia="en-US" w:bidi="ar-SA"/>
        </w:rPr>
      </w:pPr>
      <w:r w:rsidRPr="000367EF">
        <w:rPr>
          <w:rFonts w:eastAsia="Calibri" w:cs="Times New Roman"/>
          <w:color w:val="auto"/>
          <w:sz w:val="27"/>
          <w:szCs w:val="27"/>
          <w:lang w:eastAsia="en-US" w:bidi="ar-SA"/>
        </w:rPr>
        <w:t>г) Заявитель подает (направляет) заявление и документы в Администрацию в бумажном виде, результат Муниципальной услуги заявитель получает в МФЦ.</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18.8. Порядок и сроки передачи Администрацией таких документов в МФЦ определяются соглашением о взаимодействии, заключенным ими в порядке, установленном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w:t>
      </w:r>
      <w:r w:rsidRPr="000367EF">
        <w:rPr>
          <w:rFonts w:eastAsia="Times New Roman" w:cs="Times New Roman"/>
          <w:sz w:val="27"/>
          <w:szCs w:val="27"/>
          <w:lang w:bidi="ar-SA"/>
        </w:rPr>
        <w:t>самоуправления».</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18.9.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   </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18.10. Работник МФЦ осуществляет следующие действия:</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а)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б) проверяет полномочия представителя заявителя (в случае обращения представителя заявителя);</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в) определяет статус исполнения заявления о выдаче градостроительного плана земельного участка;</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г) 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д) заверяет экземпляр электронного документа на бумажном носителе с использованием печати МФЦ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е) выдает документы заявителю, при необходимости запрашивает у заявителя подписи за каждый выданный документ;</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ж) запрашивает согласие заявителя на участие в смс-опросе для оценки качества предоставленных услуг в МФЦ.</w:t>
      </w:r>
    </w:p>
    <w:p w:rsidR="000367EF" w:rsidRPr="000367EF" w:rsidRDefault="000367EF" w:rsidP="000367EF">
      <w:pPr>
        <w:widowControl/>
        <w:autoSpaceDE w:val="0"/>
        <w:autoSpaceDN w:val="0"/>
        <w:adjustRightInd w:val="0"/>
        <w:ind w:firstLine="567"/>
        <w:jc w:val="both"/>
        <w:rPr>
          <w:rFonts w:eastAsia="Calibri" w:cs="Times New Roman"/>
          <w:color w:val="auto"/>
          <w:sz w:val="27"/>
          <w:szCs w:val="27"/>
          <w:lang w:eastAsia="en-US" w:bidi="ar-SA"/>
        </w:rPr>
      </w:pPr>
      <w:r w:rsidRPr="000367EF">
        <w:rPr>
          <w:rFonts w:eastAsia="Times New Roman" w:cs="Times New Roman"/>
          <w:color w:val="auto"/>
          <w:sz w:val="27"/>
          <w:szCs w:val="27"/>
          <w:lang w:bidi="ar-SA"/>
        </w:rPr>
        <w:lastRenderedPageBreak/>
        <w:t xml:space="preserve">19. </w:t>
      </w:r>
      <w:r w:rsidRPr="000367EF">
        <w:rPr>
          <w:rFonts w:eastAsia="Calibri" w:cs="Times New Roman"/>
          <w:color w:val="auto"/>
          <w:sz w:val="27"/>
          <w:szCs w:val="27"/>
          <w:lang w:eastAsia="en-US" w:bidi="ar-SA"/>
        </w:rPr>
        <w:t>Информация о ходе рассмотрения заявления о предоставлении Муниципальной услуги и о результатах ее предоставления может быть получена заявителем (его представителем) в личном кабинете на Едином портале, региональном портале, а также в соответствующем структурном подразделении Администрации при обращении заявителя лично, по телефону посредством электронной почты.</w:t>
      </w:r>
    </w:p>
    <w:p w:rsidR="000367EF" w:rsidRPr="000367EF" w:rsidRDefault="000367EF" w:rsidP="000367EF">
      <w:pPr>
        <w:widowControl/>
        <w:ind w:firstLine="567"/>
        <w:jc w:val="both"/>
        <w:rPr>
          <w:rFonts w:eastAsia="Calibri" w:cs="Times New Roman"/>
          <w:color w:val="auto"/>
          <w:sz w:val="27"/>
          <w:szCs w:val="27"/>
          <w:lang w:eastAsia="en-US" w:bidi="ar-SA"/>
        </w:rPr>
      </w:pPr>
      <w:r w:rsidRPr="000367EF">
        <w:rPr>
          <w:rFonts w:eastAsia="Times New Roman" w:cs="Times New Roman"/>
          <w:color w:val="auto"/>
          <w:sz w:val="27"/>
          <w:szCs w:val="27"/>
          <w:lang w:bidi="ar-SA"/>
        </w:rPr>
        <w:t xml:space="preserve">20. </w:t>
      </w:r>
      <w:r w:rsidRPr="000367EF">
        <w:rPr>
          <w:rFonts w:eastAsia="Calibri" w:cs="Times New Roman"/>
          <w:color w:val="auto"/>
          <w:sz w:val="27"/>
          <w:szCs w:val="27"/>
          <w:lang w:eastAsia="en-US" w:bidi="ar-SA"/>
        </w:rPr>
        <w:t xml:space="preserve">Возможность получения Муниципальной услуги по экстерриториальному принципу отсутствует. Заявитель обращается в Администрацию или МФЦ по месту нахождения земельного участка. </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21.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0367EF">
        <w:rPr>
          <w:rFonts w:eastAsia="Calibri" w:cs="Times New Roman"/>
          <w:color w:val="auto"/>
          <w:sz w:val="27"/>
          <w:szCs w:val="27"/>
          <w:lang w:eastAsia="en-US" w:bidi="ar-SA"/>
        </w:rPr>
        <w:t>информационной системы Воронежской области «Портал Воронежской области в сети Интернет», ГИСОГД</w:t>
      </w:r>
      <w:r w:rsidRPr="000367EF">
        <w:rPr>
          <w:rFonts w:eastAsia="Times New Roman" w:cs="Times New Roman"/>
          <w:color w:val="auto"/>
          <w:sz w:val="27"/>
          <w:szCs w:val="27"/>
          <w:lang w:bidi="ar-SA"/>
        </w:rPr>
        <w:t xml:space="preserve">. </w:t>
      </w:r>
    </w:p>
    <w:p w:rsidR="000367EF" w:rsidRPr="000367EF" w:rsidRDefault="000367EF" w:rsidP="000367EF">
      <w:pPr>
        <w:widowControl/>
        <w:ind w:firstLine="567"/>
        <w:jc w:val="both"/>
        <w:rPr>
          <w:rFonts w:eastAsia="Times New Roman" w:cs="Times New Roman"/>
          <w:color w:val="auto"/>
          <w:sz w:val="27"/>
          <w:szCs w:val="27"/>
          <w:lang w:bidi="ar-SA"/>
        </w:rPr>
      </w:pPr>
      <w:r w:rsidRPr="000367EF">
        <w:rPr>
          <w:rFonts w:eastAsia="Times New Roman" w:cs="Times New Roman"/>
          <w:color w:val="auto"/>
          <w:sz w:val="27"/>
          <w:szCs w:val="27"/>
          <w:lang w:bidi="ar-SA"/>
        </w:rPr>
        <w:t xml:space="preserve">22. Для возможности подачи заявления о предоставлении Муниципальной услуги через ЕПГУ, </w:t>
      </w:r>
      <w:r w:rsidRPr="000367EF">
        <w:rPr>
          <w:rFonts w:eastAsia="Calibri" w:cs="Times New Roman"/>
          <w:color w:val="auto"/>
          <w:sz w:val="27"/>
          <w:szCs w:val="27"/>
          <w:lang w:eastAsia="en-US" w:bidi="ar-SA"/>
        </w:rPr>
        <w:t>информационной системы Воронежской области «Портал Воронежской области в сети Интернет», ГИСОГД</w:t>
      </w:r>
      <w:r w:rsidRPr="000367EF">
        <w:rPr>
          <w:rFonts w:eastAsia="Times New Roman" w:cs="Times New Roman"/>
          <w:color w:val="auto"/>
          <w:sz w:val="27"/>
          <w:szCs w:val="27"/>
          <w:lang w:bidi="ar-SA"/>
        </w:rPr>
        <w:t xml:space="preserve"> Заявитель должен быть зарегистрирован в единой системе идентификации и аутентификации. </w:t>
      </w:r>
    </w:p>
    <w:p w:rsidR="000367EF" w:rsidRPr="000367EF" w:rsidRDefault="000367EF" w:rsidP="000367EF">
      <w:pPr>
        <w:widowControl/>
        <w:ind w:firstLine="567"/>
        <w:jc w:val="both"/>
        <w:rPr>
          <w:rFonts w:eastAsia="Times New Roman" w:cs="Times New Roman"/>
          <w:color w:val="auto"/>
          <w:sz w:val="27"/>
          <w:szCs w:val="27"/>
          <w:lang w:bidi="ar-SA"/>
        </w:rPr>
      </w:pPr>
    </w:p>
    <w:p w:rsidR="00E90FF8" w:rsidRPr="003809C2" w:rsidRDefault="00E90FF8" w:rsidP="00060100">
      <w:pPr>
        <w:pStyle w:val="11"/>
        <w:ind w:firstLine="0"/>
        <w:jc w:val="center"/>
        <w:rPr>
          <w:b/>
          <w:sz w:val="27"/>
          <w:szCs w:val="27"/>
        </w:rPr>
      </w:pPr>
      <w:r w:rsidRPr="003809C2">
        <w:rPr>
          <w:b/>
          <w:sz w:val="27"/>
          <w:szCs w:val="27"/>
        </w:rPr>
        <w:t>Раздел III. Состав, последовательность и сроки выполнения административных процедур</w:t>
      </w:r>
      <w:bookmarkEnd w:id="17"/>
      <w:r w:rsidR="00033F2E">
        <w:rPr>
          <w:b/>
          <w:sz w:val="27"/>
          <w:szCs w:val="27"/>
        </w:rPr>
        <w:t>.</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920713" w:rsidP="00060100">
      <w:pPr>
        <w:ind w:firstLine="567"/>
        <w:jc w:val="both"/>
        <w:rPr>
          <w:sz w:val="27"/>
          <w:szCs w:val="27"/>
        </w:rPr>
      </w:pPr>
      <w:r>
        <w:rPr>
          <w:sz w:val="27"/>
          <w:szCs w:val="27"/>
        </w:rPr>
        <w:t>23</w:t>
      </w:r>
      <w:r w:rsidR="00E90FF8" w:rsidRPr="003809C2">
        <w:rPr>
          <w:sz w:val="27"/>
          <w:szCs w:val="27"/>
        </w:rPr>
        <w:t>. 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E90FF8" w:rsidRPr="003809C2" w:rsidRDefault="00920713" w:rsidP="00060100">
      <w:pPr>
        <w:ind w:firstLine="567"/>
        <w:jc w:val="both"/>
        <w:rPr>
          <w:sz w:val="27"/>
          <w:szCs w:val="27"/>
        </w:rPr>
      </w:pPr>
      <w:r>
        <w:rPr>
          <w:sz w:val="27"/>
          <w:szCs w:val="27"/>
        </w:rPr>
        <w:t>23</w:t>
      </w:r>
      <w:r w:rsidR="00E90FF8" w:rsidRPr="003809C2">
        <w:rPr>
          <w:sz w:val="27"/>
          <w:szCs w:val="27"/>
        </w:rPr>
        <w:t>.1. Вариант 1 - выдача разрешения на строительство.</w:t>
      </w:r>
    </w:p>
    <w:p w:rsidR="00E90FF8" w:rsidRPr="003809C2" w:rsidRDefault="00920713" w:rsidP="00060100">
      <w:pPr>
        <w:ind w:firstLine="567"/>
        <w:jc w:val="both"/>
        <w:rPr>
          <w:sz w:val="27"/>
          <w:szCs w:val="27"/>
        </w:rPr>
      </w:pPr>
      <w:r>
        <w:rPr>
          <w:sz w:val="27"/>
          <w:szCs w:val="27"/>
        </w:rPr>
        <w:t>23</w:t>
      </w:r>
      <w:r w:rsidR="00E90FF8" w:rsidRPr="003809C2">
        <w:rPr>
          <w:sz w:val="27"/>
          <w:szCs w:val="27"/>
        </w:rPr>
        <w:t>.2. Вариант 2 - выдача дубликата разрешения на строительство.</w:t>
      </w:r>
    </w:p>
    <w:p w:rsidR="00E90FF8" w:rsidRPr="003809C2" w:rsidRDefault="00920713" w:rsidP="00060100">
      <w:pPr>
        <w:ind w:firstLine="567"/>
        <w:jc w:val="both"/>
        <w:rPr>
          <w:sz w:val="27"/>
          <w:szCs w:val="27"/>
        </w:rPr>
      </w:pPr>
      <w:r>
        <w:rPr>
          <w:sz w:val="27"/>
          <w:szCs w:val="27"/>
        </w:rPr>
        <w:t>23</w:t>
      </w:r>
      <w:r w:rsidR="00E90FF8" w:rsidRPr="003809C2">
        <w:rPr>
          <w:sz w:val="27"/>
          <w:szCs w:val="27"/>
        </w:rPr>
        <w:t>.3. Вариант 3 - внесение изменений в разрешение на строительство.</w:t>
      </w:r>
    </w:p>
    <w:p w:rsidR="00E90FF8" w:rsidRPr="003809C2" w:rsidRDefault="00920713" w:rsidP="00060100">
      <w:pPr>
        <w:ind w:firstLine="567"/>
        <w:jc w:val="both"/>
        <w:rPr>
          <w:sz w:val="27"/>
          <w:szCs w:val="27"/>
        </w:rPr>
      </w:pPr>
      <w:r>
        <w:rPr>
          <w:sz w:val="27"/>
          <w:szCs w:val="27"/>
        </w:rPr>
        <w:t>23</w:t>
      </w:r>
      <w:r w:rsidR="00ED6590">
        <w:rPr>
          <w:sz w:val="27"/>
          <w:szCs w:val="27"/>
        </w:rPr>
        <w:t xml:space="preserve">.4. </w:t>
      </w:r>
      <w:r w:rsidR="00E90FF8" w:rsidRPr="003809C2">
        <w:rPr>
          <w:sz w:val="27"/>
          <w:szCs w:val="27"/>
        </w:rPr>
        <w:t xml:space="preserve">Вариант 4 - исправление допущенных опечаток и </w:t>
      </w:r>
      <w:r w:rsidR="00AF4992" w:rsidRPr="003809C2">
        <w:rPr>
          <w:sz w:val="27"/>
          <w:szCs w:val="27"/>
        </w:rPr>
        <w:t xml:space="preserve">(или) </w:t>
      </w:r>
      <w:r w:rsidR="00E90FF8" w:rsidRPr="003809C2">
        <w:rPr>
          <w:sz w:val="27"/>
          <w:szCs w:val="27"/>
        </w:rPr>
        <w:t>ошибок в разрешении на строительство.</w:t>
      </w:r>
    </w:p>
    <w:p w:rsidR="00060100" w:rsidRPr="003809C2" w:rsidRDefault="00060100" w:rsidP="00060100">
      <w:pPr>
        <w:ind w:firstLine="567"/>
        <w:jc w:val="both"/>
        <w:rPr>
          <w:rFonts w:eastAsia="Calibri"/>
          <w:sz w:val="27"/>
          <w:szCs w:val="27"/>
        </w:rPr>
      </w:pPr>
      <w:r w:rsidRPr="003809C2">
        <w:rPr>
          <w:rFonts w:eastAsia="Calibri"/>
          <w:sz w:val="27"/>
          <w:szCs w:val="27"/>
        </w:rPr>
        <w:t xml:space="preserve">Вариант предоставления </w:t>
      </w:r>
      <w:r w:rsidR="00700A1A" w:rsidRPr="003809C2">
        <w:rPr>
          <w:rFonts w:eastAsia="Calibri"/>
          <w:sz w:val="27"/>
          <w:szCs w:val="27"/>
        </w:rPr>
        <w:t xml:space="preserve">Муниципальной </w:t>
      </w:r>
      <w:r w:rsidRPr="003809C2">
        <w:rPr>
          <w:rFonts w:eastAsia="Calibri"/>
          <w:sz w:val="27"/>
          <w:szCs w:val="27"/>
        </w:rPr>
        <w:t xml:space="preserve">услуги определяется на основании результата услуги за предоставлением которого обратился заявитель 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060100" w:rsidRPr="003809C2" w:rsidRDefault="00060100" w:rsidP="00060100">
      <w:pPr>
        <w:ind w:firstLine="540"/>
        <w:jc w:val="both"/>
        <w:rPr>
          <w:rFonts w:eastAsia="Calibri"/>
          <w:sz w:val="27"/>
          <w:szCs w:val="27"/>
        </w:rPr>
      </w:pPr>
      <w:r w:rsidRPr="003809C2">
        <w:rPr>
          <w:rFonts w:eastAsia="Calibri"/>
          <w:sz w:val="27"/>
          <w:szCs w:val="27"/>
        </w:rPr>
        <w:t xml:space="preserve">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 </w:t>
      </w:r>
    </w:p>
    <w:p w:rsidR="00DB25E8" w:rsidRPr="00033F2E" w:rsidRDefault="00DB25E8" w:rsidP="00DB25E8">
      <w:pPr>
        <w:pStyle w:val="22"/>
        <w:shd w:val="clear" w:color="auto" w:fill="auto"/>
        <w:tabs>
          <w:tab w:val="left" w:pos="1292"/>
        </w:tabs>
        <w:spacing w:before="0" w:after="0" w:line="240" w:lineRule="auto"/>
        <w:ind w:firstLine="567"/>
        <w:rPr>
          <w:rFonts w:ascii="Times New Roman" w:hAnsi="Times New Roman" w:cs="Times New Roman"/>
          <w:spacing w:val="0"/>
          <w:sz w:val="27"/>
          <w:szCs w:val="27"/>
        </w:rPr>
      </w:pPr>
      <w:r w:rsidRPr="00033F2E">
        <w:rPr>
          <w:rFonts w:ascii="Times New Roman" w:hAnsi="Times New Roman" w:cs="Times New Roman"/>
          <w:spacing w:val="0"/>
          <w:sz w:val="27"/>
          <w:szCs w:val="27"/>
        </w:rPr>
        <w:t>Перечень административных процедур для каждого варианта предоставления Муниципальной услуги:</w:t>
      </w:r>
    </w:p>
    <w:p w:rsidR="00DB25E8" w:rsidRPr="00033F2E" w:rsidRDefault="00DB25E8" w:rsidP="00DB25E8">
      <w:pPr>
        <w:pStyle w:val="22"/>
        <w:shd w:val="clear" w:color="auto" w:fill="auto"/>
        <w:tabs>
          <w:tab w:val="left" w:pos="1100"/>
        </w:tabs>
        <w:spacing w:before="0" w:after="0" w:line="240" w:lineRule="auto"/>
        <w:ind w:firstLine="567"/>
        <w:rPr>
          <w:rFonts w:ascii="Times New Roman" w:hAnsi="Times New Roman" w:cs="Times New Roman"/>
          <w:spacing w:val="0"/>
          <w:sz w:val="27"/>
          <w:szCs w:val="27"/>
        </w:rPr>
      </w:pPr>
      <w:r w:rsidRPr="00033F2E">
        <w:rPr>
          <w:rFonts w:ascii="Times New Roman" w:hAnsi="Times New Roman" w:cs="Times New Roman"/>
          <w:spacing w:val="0"/>
          <w:sz w:val="27"/>
          <w:szCs w:val="27"/>
        </w:rPr>
        <w:t>а) прием запроса и документов и (или) информации, необходимых для предоставления Муниципальной услуги;</w:t>
      </w:r>
    </w:p>
    <w:p w:rsidR="00DB25E8" w:rsidRPr="00033F2E" w:rsidRDefault="00DB25E8" w:rsidP="00DB25E8">
      <w:pPr>
        <w:pStyle w:val="22"/>
        <w:shd w:val="clear" w:color="auto" w:fill="auto"/>
        <w:tabs>
          <w:tab w:val="left" w:pos="1123"/>
        </w:tabs>
        <w:spacing w:before="0" w:after="0" w:line="240" w:lineRule="auto"/>
        <w:ind w:firstLine="567"/>
        <w:rPr>
          <w:rFonts w:ascii="Times New Roman" w:hAnsi="Times New Roman" w:cs="Times New Roman"/>
          <w:spacing w:val="0"/>
          <w:sz w:val="27"/>
          <w:szCs w:val="27"/>
        </w:rPr>
      </w:pPr>
      <w:r w:rsidRPr="00033F2E">
        <w:rPr>
          <w:rFonts w:ascii="Times New Roman" w:hAnsi="Times New Roman" w:cs="Times New Roman"/>
          <w:spacing w:val="0"/>
          <w:sz w:val="27"/>
          <w:szCs w:val="27"/>
        </w:rPr>
        <w:t>б)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DB25E8" w:rsidRPr="00033F2E" w:rsidRDefault="00DB25E8" w:rsidP="00DB25E8">
      <w:pPr>
        <w:pStyle w:val="22"/>
        <w:shd w:val="clear" w:color="auto" w:fill="auto"/>
        <w:tabs>
          <w:tab w:val="left" w:pos="1123"/>
        </w:tabs>
        <w:spacing w:before="0" w:after="0" w:line="240" w:lineRule="auto"/>
        <w:ind w:firstLine="567"/>
        <w:rPr>
          <w:rFonts w:ascii="Times New Roman" w:hAnsi="Times New Roman" w:cs="Times New Roman"/>
          <w:spacing w:val="0"/>
          <w:sz w:val="27"/>
          <w:szCs w:val="27"/>
        </w:rPr>
      </w:pPr>
      <w:r w:rsidRPr="00033F2E">
        <w:rPr>
          <w:rFonts w:ascii="Times New Roman" w:hAnsi="Times New Roman" w:cs="Times New Roman"/>
          <w:spacing w:val="0"/>
          <w:sz w:val="27"/>
          <w:szCs w:val="27"/>
        </w:rPr>
        <w:t>в) принятие решения о предоставлении (об отказе в предоставлении) Муниципальной услуги;</w:t>
      </w:r>
    </w:p>
    <w:p w:rsidR="00DB25E8" w:rsidRPr="00033F2E" w:rsidRDefault="00DB25E8" w:rsidP="00DB25E8">
      <w:pPr>
        <w:pStyle w:val="22"/>
        <w:shd w:val="clear" w:color="auto" w:fill="auto"/>
        <w:tabs>
          <w:tab w:val="left" w:pos="1123"/>
        </w:tabs>
        <w:spacing w:before="0" w:after="0" w:line="240" w:lineRule="auto"/>
        <w:ind w:firstLine="567"/>
        <w:rPr>
          <w:rFonts w:ascii="Times New Roman" w:hAnsi="Times New Roman" w:cs="Times New Roman"/>
          <w:spacing w:val="0"/>
          <w:sz w:val="27"/>
          <w:szCs w:val="27"/>
        </w:rPr>
      </w:pPr>
      <w:r w:rsidRPr="00033F2E">
        <w:rPr>
          <w:rFonts w:ascii="Times New Roman" w:hAnsi="Times New Roman" w:cs="Times New Roman"/>
          <w:spacing w:val="0"/>
          <w:sz w:val="27"/>
          <w:szCs w:val="27"/>
        </w:rPr>
        <w:lastRenderedPageBreak/>
        <w:t>г) направление (выдача) результата предоставления Муниципальной услуги Заявителю;</w:t>
      </w:r>
    </w:p>
    <w:p w:rsidR="00DB25E8" w:rsidRPr="00033F2E" w:rsidRDefault="00DB25E8" w:rsidP="00DB25E8">
      <w:pPr>
        <w:pStyle w:val="22"/>
        <w:shd w:val="clear" w:color="auto" w:fill="auto"/>
        <w:tabs>
          <w:tab w:val="left" w:pos="1123"/>
        </w:tabs>
        <w:spacing w:before="0" w:after="0" w:line="240" w:lineRule="auto"/>
        <w:ind w:firstLine="567"/>
        <w:rPr>
          <w:rFonts w:ascii="Times New Roman" w:hAnsi="Times New Roman" w:cs="Times New Roman"/>
          <w:spacing w:val="0"/>
          <w:sz w:val="27"/>
          <w:szCs w:val="27"/>
        </w:rPr>
      </w:pPr>
      <w:r w:rsidRPr="00033F2E">
        <w:rPr>
          <w:rFonts w:ascii="Times New Roman" w:hAnsi="Times New Roman" w:cs="Times New Roman"/>
          <w:spacing w:val="0"/>
          <w:sz w:val="27"/>
          <w:szCs w:val="27"/>
        </w:rPr>
        <w:t xml:space="preserve">е) получение дополнительных сведений от Заявителя. </w:t>
      </w:r>
    </w:p>
    <w:p w:rsidR="00E90FF8" w:rsidRPr="003809C2" w:rsidRDefault="00920713" w:rsidP="00DB25E8">
      <w:pPr>
        <w:ind w:firstLine="567"/>
        <w:jc w:val="both"/>
        <w:rPr>
          <w:sz w:val="27"/>
          <w:szCs w:val="27"/>
        </w:rPr>
      </w:pPr>
      <w:r>
        <w:rPr>
          <w:sz w:val="27"/>
          <w:szCs w:val="27"/>
        </w:rPr>
        <w:t>24</w:t>
      </w:r>
      <w:r w:rsidR="00E90FF8" w:rsidRPr="003809C2">
        <w:rPr>
          <w:sz w:val="27"/>
          <w:szCs w:val="27"/>
        </w:rPr>
        <w:t xml:space="preserve">. Вариант предоставления </w:t>
      </w:r>
      <w:r w:rsidR="00DB25E8" w:rsidRPr="003809C2">
        <w:rPr>
          <w:sz w:val="27"/>
          <w:szCs w:val="27"/>
        </w:rPr>
        <w:t xml:space="preserve">Муниципальной </w:t>
      </w:r>
      <w:r w:rsidR="00E90FF8" w:rsidRPr="003809C2">
        <w:rPr>
          <w:sz w:val="27"/>
          <w:szCs w:val="27"/>
        </w:rPr>
        <w:t>услуги определяется в зависимости от результата предоставления услуги, за предоставлением которой обратился заявитель или его представитель.</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920713" w:rsidP="00ED6590">
      <w:pPr>
        <w:pStyle w:val="2"/>
        <w:rPr>
          <w:sz w:val="27"/>
          <w:szCs w:val="27"/>
        </w:rPr>
      </w:pPr>
      <w:bookmarkStart w:id="18" w:name="_Toc134019779"/>
      <w:r>
        <w:rPr>
          <w:sz w:val="27"/>
          <w:szCs w:val="27"/>
        </w:rPr>
        <w:t>25</w:t>
      </w:r>
      <w:r w:rsidR="004864C7" w:rsidRPr="003809C2">
        <w:rPr>
          <w:sz w:val="27"/>
          <w:szCs w:val="27"/>
        </w:rPr>
        <w:t xml:space="preserve">. </w:t>
      </w:r>
      <w:r w:rsidR="00E90FF8" w:rsidRPr="003809C2">
        <w:rPr>
          <w:sz w:val="27"/>
          <w:szCs w:val="27"/>
        </w:rPr>
        <w:t>Вариант 1</w:t>
      </w:r>
      <w:bookmarkEnd w:id="18"/>
      <w:r w:rsidR="00DB25E8" w:rsidRPr="003809C2">
        <w:rPr>
          <w:sz w:val="27"/>
          <w:szCs w:val="27"/>
        </w:rPr>
        <w:t xml:space="preserve"> – Выдача разрешения на строительство.</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700A1A">
      <w:pPr>
        <w:ind w:firstLine="567"/>
        <w:jc w:val="both"/>
        <w:rPr>
          <w:sz w:val="27"/>
          <w:szCs w:val="27"/>
        </w:rPr>
      </w:pPr>
      <w:r w:rsidRPr="003809C2">
        <w:rPr>
          <w:sz w:val="27"/>
          <w:szCs w:val="27"/>
        </w:rPr>
        <w:t xml:space="preserve">Результат предоставления муниципальной услуги указан в </w:t>
      </w:r>
      <w:proofErr w:type="spellStart"/>
      <w:r w:rsidRPr="003809C2">
        <w:rPr>
          <w:sz w:val="27"/>
          <w:szCs w:val="27"/>
        </w:rPr>
        <w:t>п</w:t>
      </w:r>
      <w:r w:rsidR="00700A1A" w:rsidRPr="003809C2">
        <w:rPr>
          <w:sz w:val="27"/>
          <w:szCs w:val="27"/>
        </w:rPr>
        <w:t>п</w:t>
      </w:r>
      <w:proofErr w:type="spellEnd"/>
      <w:r w:rsidR="00700A1A" w:rsidRPr="003809C2">
        <w:rPr>
          <w:sz w:val="27"/>
          <w:szCs w:val="27"/>
        </w:rPr>
        <w:t>.</w:t>
      </w:r>
      <w:r w:rsidRPr="003809C2">
        <w:rPr>
          <w:sz w:val="27"/>
          <w:szCs w:val="27"/>
        </w:rPr>
        <w:t xml:space="preserve"> </w:t>
      </w:r>
      <w:r w:rsidR="00700A1A" w:rsidRPr="003809C2">
        <w:rPr>
          <w:sz w:val="27"/>
          <w:szCs w:val="27"/>
        </w:rPr>
        <w:t>«</w:t>
      </w:r>
      <w:r w:rsidRPr="003809C2">
        <w:rPr>
          <w:sz w:val="27"/>
          <w:szCs w:val="27"/>
        </w:rPr>
        <w:t>а</w:t>
      </w:r>
      <w:r w:rsidR="00700A1A" w:rsidRPr="003809C2">
        <w:rPr>
          <w:sz w:val="27"/>
          <w:szCs w:val="27"/>
        </w:rPr>
        <w:t>» - «б»</w:t>
      </w:r>
      <w:r w:rsidRPr="003809C2">
        <w:rPr>
          <w:sz w:val="27"/>
          <w:szCs w:val="27"/>
        </w:rPr>
        <w:t xml:space="preserve"> пункта 2.</w:t>
      </w:r>
      <w:r w:rsidR="00700A1A" w:rsidRPr="003809C2">
        <w:rPr>
          <w:sz w:val="27"/>
          <w:szCs w:val="27"/>
        </w:rPr>
        <w:t>3</w:t>
      </w:r>
      <w:r w:rsidRPr="003809C2">
        <w:rPr>
          <w:sz w:val="27"/>
          <w:szCs w:val="27"/>
        </w:rPr>
        <w:t xml:space="preserve"> </w:t>
      </w:r>
      <w:r w:rsidR="00700A1A" w:rsidRPr="003809C2">
        <w:rPr>
          <w:sz w:val="27"/>
          <w:szCs w:val="27"/>
        </w:rPr>
        <w:t xml:space="preserve">настоящего </w:t>
      </w:r>
      <w:r w:rsidRPr="003809C2">
        <w:rPr>
          <w:sz w:val="27"/>
          <w:szCs w:val="27"/>
        </w:rPr>
        <w:t>Административного регламента.</w:t>
      </w:r>
    </w:p>
    <w:p w:rsidR="00631367" w:rsidRPr="003809C2" w:rsidRDefault="00920713" w:rsidP="00E90FF8">
      <w:pPr>
        <w:pStyle w:val="ConsPlusNormal"/>
        <w:jc w:val="both"/>
        <w:rPr>
          <w:rFonts w:ascii="Times New Roman" w:hAnsi="Times New Roman" w:cs="Times New Roman"/>
          <w:sz w:val="27"/>
          <w:szCs w:val="27"/>
        </w:rPr>
      </w:pPr>
      <w:r>
        <w:rPr>
          <w:rFonts w:ascii="Times New Roman" w:hAnsi="Times New Roman" w:cs="Times New Roman"/>
          <w:sz w:val="27"/>
          <w:szCs w:val="27"/>
        </w:rPr>
        <w:t xml:space="preserve">25.1. </w:t>
      </w:r>
      <w:r w:rsidR="004864C7" w:rsidRPr="003809C2">
        <w:rPr>
          <w:rFonts w:ascii="Times New Roman" w:hAnsi="Times New Roman" w:cs="Times New Roman"/>
          <w:sz w:val="27"/>
          <w:szCs w:val="27"/>
        </w:rPr>
        <w:t>Срок предоставления Муниципальной услуги в соответствии с настоящим вариантом – 5 рабочих дней со дня получения заявления о выдаче разрешения на строительство и документов</w:t>
      </w:r>
      <w:r w:rsidR="00631367" w:rsidRPr="003809C2">
        <w:rPr>
          <w:rFonts w:ascii="Times New Roman" w:hAnsi="Times New Roman" w:cs="Times New Roman"/>
          <w:sz w:val="27"/>
          <w:szCs w:val="27"/>
        </w:rPr>
        <w:t xml:space="preserve"> (в случае подачи заявления в соответствии с п.11.1 статьи 51 </w:t>
      </w:r>
      <w:proofErr w:type="spellStart"/>
      <w:r w:rsidR="00631367" w:rsidRPr="003809C2">
        <w:rPr>
          <w:rFonts w:ascii="Times New Roman" w:hAnsi="Times New Roman" w:cs="Times New Roman"/>
          <w:sz w:val="27"/>
          <w:szCs w:val="27"/>
        </w:rPr>
        <w:t>ГрК</w:t>
      </w:r>
      <w:proofErr w:type="spellEnd"/>
      <w:r w:rsidR="00631367" w:rsidRPr="003809C2">
        <w:rPr>
          <w:rFonts w:ascii="Times New Roman" w:hAnsi="Times New Roman" w:cs="Times New Roman"/>
          <w:sz w:val="27"/>
          <w:szCs w:val="27"/>
        </w:rPr>
        <w:t xml:space="preserve"> РФ - не более тридцати календарных дней).</w:t>
      </w:r>
    </w:p>
    <w:p w:rsidR="00E90FF8" w:rsidRPr="003809C2" w:rsidRDefault="00920713" w:rsidP="004864C7">
      <w:pPr>
        <w:pStyle w:val="3"/>
        <w:ind w:firstLine="567"/>
        <w:jc w:val="both"/>
        <w:rPr>
          <w:rFonts w:cs="Times New Roman"/>
          <w:b w:val="0"/>
          <w:sz w:val="27"/>
          <w:szCs w:val="27"/>
        </w:rPr>
      </w:pPr>
      <w:bookmarkStart w:id="19" w:name="_Toc134019781"/>
      <w:r>
        <w:rPr>
          <w:rFonts w:cs="Times New Roman"/>
          <w:b w:val="0"/>
          <w:sz w:val="27"/>
          <w:szCs w:val="27"/>
        </w:rPr>
        <w:t>25.2</w:t>
      </w:r>
      <w:r w:rsidR="004864C7" w:rsidRPr="003809C2">
        <w:rPr>
          <w:rFonts w:cs="Times New Roman"/>
          <w:b w:val="0"/>
          <w:sz w:val="27"/>
          <w:szCs w:val="27"/>
        </w:rPr>
        <w:t xml:space="preserve">. </w:t>
      </w:r>
      <w:r w:rsidR="00E90FF8" w:rsidRPr="003809C2">
        <w:rPr>
          <w:rFonts w:cs="Times New Roman"/>
          <w:b w:val="0"/>
          <w:sz w:val="27"/>
          <w:szCs w:val="27"/>
        </w:rPr>
        <w:t xml:space="preserve">Прием запроса и документов и (или) информации, необходимых для предоставления </w:t>
      </w:r>
      <w:r w:rsidR="00DB25E8" w:rsidRPr="003809C2">
        <w:rPr>
          <w:rFonts w:cs="Times New Roman"/>
          <w:b w:val="0"/>
          <w:sz w:val="27"/>
          <w:szCs w:val="27"/>
        </w:rPr>
        <w:t xml:space="preserve">Муниципальной </w:t>
      </w:r>
      <w:r w:rsidR="00E90FF8" w:rsidRPr="003809C2">
        <w:rPr>
          <w:rFonts w:cs="Times New Roman"/>
          <w:b w:val="0"/>
          <w:sz w:val="27"/>
          <w:szCs w:val="27"/>
        </w:rPr>
        <w:t>услуги</w:t>
      </w:r>
      <w:bookmarkEnd w:id="19"/>
      <w:r w:rsidR="005267FD" w:rsidRPr="003809C2">
        <w:rPr>
          <w:rFonts w:cs="Times New Roman"/>
          <w:b w:val="0"/>
          <w:sz w:val="27"/>
          <w:szCs w:val="27"/>
        </w:rPr>
        <w:t>.</w:t>
      </w:r>
    </w:p>
    <w:p w:rsidR="00E90FF8" w:rsidRPr="003809C2" w:rsidRDefault="00E90FF8" w:rsidP="00060100">
      <w:pPr>
        <w:ind w:firstLine="567"/>
        <w:jc w:val="both"/>
        <w:rPr>
          <w:sz w:val="27"/>
          <w:szCs w:val="27"/>
        </w:rPr>
      </w:pPr>
      <w:r w:rsidRPr="003809C2">
        <w:rPr>
          <w:sz w:val="27"/>
          <w:szCs w:val="27"/>
        </w:rPr>
        <w:t xml:space="preserve">Основанием для начала административной процедуры является поступление в </w:t>
      </w:r>
      <w:r w:rsidR="00060100" w:rsidRPr="003809C2">
        <w:rPr>
          <w:sz w:val="27"/>
          <w:szCs w:val="27"/>
        </w:rPr>
        <w:t>Администрацию</w:t>
      </w:r>
      <w:r w:rsidR="004864C7" w:rsidRPr="003809C2">
        <w:rPr>
          <w:sz w:val="27"/>
          <w:szCs w:val="27"/>
        </w:rPr>
        <w:t xml:space="preserve">, </w:t>
      </w:r>
      <w:r w:rsidR="004864C7" w:rsidRPr="003809C2">
        <w:rPr>
          <w:rFonts w:cs="Times New Roman"/>
          <w:sz w:val="27"/>
          <w:szCs w:val="27"/>
        </w:rPr>
        <w:t>многофункциональный центр</w:t>
      </w:r>
      <w:r w:rsidRPr="003809C2">
        <w:rPr>
          <w:sz w:val="27"/>
          <w:szCs w:val="27"/>
        </w:rPr>
        <w:t xml:space="preserve"> заявления о выдаче разрешения на строительство (далее в настоящем подразделе - заявление) по форме согласно приложению</w:t>
      </w:r>
      <w:r w:rsidR="004864C7" w:rsidRPr="003809C2">
        <w:rPr>
          <w:sz w:val="27"/>
          <w:szCs w:val="27"/>
        </w:rPr>
        <w:t xml:space="preserve"> №</w:t>
      </w:r>
      <w:r w:rsidRPr="003809C2">
        <w:rPr>
          <w:sz w:val="27"/>
          <w:szCs w:val="27"/>
        </w:rPr>
        <w:t xml:space="preserve"> 2 к </w:t>
      </w:r>
      <w:r w:rsidR="004864C7" w:rsidRPr="003809C2">
        <w:rPr>
          <w:sz w:val="27"/>
          <w:szCs w:val="27"/>
        </w:rPr>
        <w:t xml:space="preserve">настоящему </w:t>
      </w:r>
      <w:r w:rsidRPr="003809C2">
        <w:rPr>
          <w:sz w:val="27"/>
          <w:szCs w:val="27"/>
        </w:rPr>
        <w:t>Административному регламенту и докумен</w:t>
      </w:r>
      <w:r w:rsidR="00060100" w:rsidRPr="003809C2">
        <w:rPr>
          <w:sz w:val="27"/>
          <w:szCs w:val="27"/>
        </w:rPr>
        <w:t>тов, предусмотренных п</w:t>
      </w:r>
      <w:r w:rsidR="00700A1A" w:rsidRPr="003809C2">
        <w:rPr>
          <w:sz w:val="27"/>
          <w:szCs w:val="27"/>
        </w:rPr>
        <w:t>п.</w:t>
      </w:r>
      <w:r w:rsidR="00060100" w:rsidRPr="003809C2">
        <w:rPr>
          <w:sz w:val="27"/>
          <w:szCs w:val="27"/>
        </w:rPr>
        <w:t>2.</w:t>
      </w:r>
      <w:r w:rsidR="00700A1A" w:rsidRPr="003809C2">
        <w:rPr>
          <w:sz w:val="27"/>
          <w:szCs w:val="27"/>
        </w:rPr>
        <w:t>8 – 2.9</w:t>
      </w:r>
      <w:r w:rsidRPr="003809C2">
        <w:rPr>
          <w:sz w:val="27"/>
          <w:szCs w:val="27"/>
        </w:rPr>
        <w:t xml:space="preserve"> </w:t>
      </w:r>
      <w:r w:rsidR="00700A1A" w:rsidRPr="003809C2">
        <w:rPr>
          <w:sz w:val="27"/>
          <w:szCs w:val="27"/>
        </w:rPr>
        <w:t xml:space="preserve">настоящего </w:t>
      </w:r>
      <w:r w:rsidRPr="003809C2">
        <w:rPr>
          <w:sz w:val="27"/>
          <w:szCs w:val="27"/>
        </w:rPr>
        <w:t>Административного регламента</w:t>
      </w:r>
      <w:r w:rsidR="00624E6F" w:rsidRPr="003809C2">
        <w:rPr>
          <w:sz w:val="27"/>
          <w:szCs w:val="27"/>
        </w:rPr>
        <w:t xml:space="preserve"> (далее – документы)</w:t>
      </w:r>
      <w:r w:rsidRPr="003809C2">
        <w:rPr>
          <w:sz w:val="27"/>
          <w:szCs w:val="27"/>
        </w:rPr>
        <w:t>, одним из спо</w:t>
      </w:r>
      <w:r w:rsidR="00D43AD5" w:rsidRPr="003809C2">
        <w:rPr>
          <w:sz w:val="27"/>
          <w:szCs w:val="27"/>
        </w:rPr>
        <w:t>собов, установленных пунктом 2.</w:t>
      </w:r>
      <w:r w:rsidR="00700A1A" w:rsidRPr="003809C2">
        <w:rPr>
          <w:sz w:val="27"/>
          <w:szCs w:val="27"/>
        </w:rPr>
        <w:t>13</w:t>
      </w:r>
      <w:r w:rsidR="00D43AD5" w:rsidRPr="003809C2">
        <w:rPr>
          <w:sz w:val="27"/>
          <w:szCs w:val="27"/>
        </w:rPr>
        <w:t>.7 настоящего</w:t>
      </w:r>
      <w:r w:rsidRPr="003809C2">
        <w:rPr>
          <w:sz w:val="27"/>
          <w:szCs w:val="27"/>
        </w:rPr>
        <w:t xml:space="preserve"> Административного регламента.</w:t>
      </w:r>
    </w:p>
    <w:p w:rsidR="00E90FF8" w:rsidRPr="003809C2" w:rsidRDefault="00E90FF8" w:rsidP="00060100">
      <w:pPr>
        <w:ind w:firstLine="567"/>
        <w:jc w:val="both"/>
        <w:rPr>
          <w:rFonts w:cs="Times New Roman"/>
          <w:sz w:val="27"/>
          <w:szCs w:val="27"/>
        </w:rPr>
      </w:pPr>
      <w:r w:rsidRPr="003809C2">
        <w:rPr>
          <w:rFonts w:cs="Times New Roman"/>
          <w:sz w:val="27"/>
          <w:szCs w:val="27"/>
        </w:rPr>
        <w:t xml:space="preserve">В целях установления личности физическое лицо представляет документ, </w:t>
      </w:r>
      <w:r w:rsidR="00D43AD5" w:rsidRPr="003809C2">
        <w:rPr>
          <w:rFonts w:cs="Times New Roman"/>
          <w:sz w:val="27"/>
          <w:szCs w:val="27"/>
        </w:rPr>
        <w:t>удостоверяющий личность</w:t>
      </w:r>
      <w:r w:rsidRPr="003809C2">
        <w:rPr>
          <w:rFonts w:cs="Times New Roman"/>
          <w:sz w:val="27"/>
          <w:szCs w:val="27"/>
        </w:rPr>
        <w:t xml:space="preserve">. Представитель </w:t>
      </w:r>
      <w:r w:rsidR="00EE606F" w:rsidRPr="003809C2">
        <w:rPr>
          <w:rFonts w:cs="Times New Roman"/>
          <w:sz w:val="27"/>
          <w:szCs w:val="27"/>
        </w:rPr>
        <w:t>заявителя</w:t>
      </w:r>
      <w:r w:rsidRPr="003809C2">
        <w:rPr>
          <w:rFonts w:cs="Times New Roman"/>
          <w:sz w:val="27"/>
          <w:szCs w:val="27"/>
        </w:rPr>
        <w:t xml:space="preserve">, обратившийся по доверенности, представляет </w:t>
      </w:r>
      <w:r w:rsidR="00D43AD5" w:rsidRPr="003809C2">
        <w:rPr>
          <w:rFonts w:cs="Times New Roman"/>
          <w:sz w:val="27"/>
          <w:szCs w:val="27"/>
        </w:rPr>
        <w:t>документ, удостоверяющий личность, а также документ, удостоверяющий полномочия действовать от имени заявителя</w:t>
      </w:r>
      <w:r w:rsidRPr="003809C2">
        <w:rPr>
          <w:rFonts w:cs="Times New Roman"/>
          <w:sz w:val="27"/>
          <w:szCs w:val="27"/>
        </w:rPr>
        <w:t>.</w:t>
      </w:r>
    </w:p>
    <w:p w:rsidR="00E90FF8" w:rsidRPr="003809C2" w:rsidRDefault="00E90FF8" w:rsidP="00060100">
      <w:pPr>
        <w:ind w:firstLine="567"/>
        <w:jc w:val="both"/>
        <w:rPr>
          <w:rFonts w:cs="Times New Roman"/>
          <w:sz w:val="27"/>
          <w:szCs w:val="27"/>
        </w:rPr>
      </w:pPr>
      <w:r w:rsidRPr="003809C2">
        <w:rPr>
          <w:rFonts w:cs="Times New Roman"/>
          <w:sz w:val="27"/>
          <w:szCs w:val="27"/>
        </w:rPr>
        <w:t xml:space="preserve">Основания для принятия решения об отказе в приеме заявления и документов, необходимых для предоставления </w:t>
      </w:r>
      <w:r w:rsidR="004864C7" w:rsidRPr="003809C2">
        <w:rPr>
          <w:rFonts w:cs="Times New Roman"/>
          <w:sz w:val="27"/>
          <w:szCs w:val="27"/>
        </w:rPr>
        <w:t xml:space="preserve">Муниципальной </w:t>
      </w:r>
      <w:r w:rsidRPr="003809C2">
        <w:rPr>
          <w:rFonts w:cs="Times New Roman"/>
          <w:sz w:val="27"/>
          <w:szCs w:val="27"/>
        </w:rPr>
        <w:t>услуги, указаны в пункте 2.1</w:t>
      </w:r>
      <w:r w:rsidR="00624E6F" w:rsidRPr="003809C2">
        <w:rPr>
          <w:rFonts w:cs="Times New Roman"/>
          <w:sz w:val="27"/>
          <w:szCs w:val="27"/>
        </w:rPr>
        <w:t>4</w:t>
      </w:r>
      <w:r w:rsidRPr="003809C2">
        <w:rPr>
          <w:rFonts w:cs="Times New Roman"/>
          <w:sz w:val="27"/>
          <w:szCs w:val="27"/>
        </w:rPr>
        <w:t xml:space="preserve"> </w:t>
      </w:r>
      <w:r w:rsidR="00E6377F" w:rsidRPr="003809C2">
        <w:rPr>
          <w:rFonts w:cs="Times New Roman"/>
          <w:sz w:val="27"/>
          <w:szCs w:val="27"/>
        </w:rPr>
        <w:t xml:space="preserve">настоящего </w:t>
      </w:r>
      <w:r w:rsidRPr="003809C2">
        <w:rPr>
          <w:rFonts w:cs="Times New Roman"/>
          <w:sz w:val="27"/>
          <w:szCs w:val="27"/>
        </w:rPr>
        <w:t>Административного регламента.</w:t>
      </w:r>
    </w:p>
    <w:p w:rsidR="00E90FF8" w:rsidRPr="003809C2" w:rsidRDefault="00E90FF8" w:rsidP="00060100">
      <w:pPr>
        <w:ind w:firstLine="567"/>
        <w:jc w:val="both"/>
        <w:rPr>
          <w:rFonts w:cs="Times New Roman"/>
          <w:sz w:val="27"/>
          <w:szCs w:val="27"/>
        </w:rPr>
      </w:pPr>
      <w:r w:rsidRPr="003809C2">
        <w:rPr>
          <w:rFonts w:cs="Times New Roman"/>
          <w:sz w:val="27"/>
          <w:szCs w:val="27"/>
        </w:rPr>
        <w:t>Заявление и документы,</w:t>
      </w:r>
      <w:r w:rsidR="00A85586" w:rsidRPr="003809C2">
        <w:rPr>
          <w:rFonts w:cs="Times New Roman"/>
          <w:sz w:val="27"/>
          <w:szCs w:val="27"/>
        </w:rPr>
        <w:t xml:space="preserve"> представленные заявителем,</w:t>
      </w:r>
      <w:r w:rsidRPr="003809C2">
        <w:rPr>
          <w:rFonts w:cs="Times New Roman"/>
          <w:sz w:val="27"/>
          <w:szCs w:val="27"/>
        </w:rPr>
        <w:t xml:space="preserve"> принимаются специалистами </w:t>
      </w:r>
      <w:r w:rsidR="00A85586" w:rsidRPr="003809C2">
        <w:rPr>
          <w:rFonts w:cs="Times New Roman"/>
          <w:sz w:val="27"/>
          <w:szCs w:val="27"/>
        </w:rPr>
        <w:t>Администрации</w:t>
      </w:r>
      <w:r w:rsidRPr="003809C2">
        <w:rPr>
          <w:rFonts w:cs="Times New Roman"/>
          <w:sz w:val="27"/>
          <w:szCs w:val="27"/>
        </w:rPr>
        <w:t>.</w:t>
      </w:r>
    </w:p>
    <w:p w:rsidR="00E90FF8" w:rsidRPr="003809C2" w:rsidRDefault="00E90FF8" w:rsidP="00060100">
      <w:pPr>
        <w:ind w:firstLine="567"/>
        <w:jc w:val="both"/>
        <w:rPr>
          <w:rFonts w:cs="Times New Roman"/>
          <w:sz w:val="27"/>
          <w:szCs w:val="27"/>
        </w:rPr>
      </w:pPr>
      <w:r w:rsidRPr="003809C2">
        <w:rPr>
          <w:rFonts w:cs="Times New Roman"/>
          <w:sz w:val="27"/>
          <w:szCs w:val="27"/>
        </w:rPr>
        <w:t xml:space="preserve">Заявление и документы, направленные одним из способов, указанных в подпунктах </w:t>
      </w:r>
      <w:r w:rsidR="00624E6F" w:rsidRPr="003809C2">
        <w:rPr>
          <w:rFonts w:cs="Times New Roman"/>
          <w:sz w:val="27"/>
          <w:szCs w:val="27"/>
        </w:rPr>
        <w:t>3, 5 пункта 2.13.7</w:t>
      </w:r>
      <w:r w:rsidRPr="003809C2">
        <w:rPr>
          <w:rFonts w:cs="Times New Roman"/>
          <w:sz w:val="27"/>
          <w:szCs w:val="27"/>
        </w:rPr>
        <w:t xml:space="preserve"> </w:t>
      </w:r>
      <w:r w:rsidR="00624E6F" w:rsidRPr="003809C2">
        <w:rPr>
          <w:rFonts w:cs="Times New Roman"/>
          <w:sz w:val="27"/>
          <w:szCs w:val="27"/>
        </w:rPr>
        <w:t xml:space="preserve">настоящего </w:t>
      </w:r>
      <w:r w:rsidRPr="003809C2">
        <w:rPr>
          <w:rFonts w:cs="Times New Roman"/>
          <w:sz w:val="27"/>
          <w:szCs w:val="27"/>
        </w:rPr>
        <w:t>Административного регламента, регистрируются в автоматическом режиме.</w:t>
      </w:r>
    </w:p>
    <w:p w:rsidR="00E90FF8" w:rsidRPr="003809C2" w:rsidRDefault="00E90FF8" w:rsidP="00060100">
      <w:pPr>
        <w:ind w:firstLine="567"/>
        <w:jc w:val="both"/>
        <w:rPr>
          <w:rFonts w:cs="Times New Roman"/>
          <w:sz w:val="27"/>
          <w:szCs w:val="27"/>
        </w:rPr>
      </w:pPr>
      <w:r w:rsidRPr="003809C2">
        <w:rPr>
          <w:rFonts w:cs="Times New Roman"/>
          <w:sz w:val="27"/>
          <w:szCs w:val="27"/>
        </w:rPr>
        <w:t>Для приема заявления в электронной форме с использованием Единого портала, регионального портала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и для подготовки ответа.</w:t>
      </w:r>
    </w:p>
    <w:p w:rsidR="00E90FF8" w:rsidRPr="003809C2" w:rsidRDefault="00E90FF8" w:rsidP="00060100">
      <w:pPr>
        <w:ind w:firstLine="567"/>
        <w:jc w:val="both"/>
        <w:rPr>
          <w:rFonts w:cs="Times New Roman"/>
          <w:sz w:val="27"/>
          <w:szCs w:val="27"/>
        </w:rPr>
      </w:pPr>
      <w:r w:rsidRPr="003809C2">
        <w:rPr>
          <w:rFonts w:cs="Times New Roman"/>
          <w:sz w:val="27"/>
          <w:szCs w:val="27"/>
        </w:rPr>
        <w:t>Для возможности подачи заявления через Единый портал, региональный портал заявитель должен быть зарегистрирован в ЕСИА.</w:t>
      </w:r>
    </w:p>
    <w:p w:rsidR="00E90FF8" w:rsidRPr="003809C2" w:rsidRDefault="00624E6F" w:rsidP="00060100">
      <w:pPr>
        <w:ind w:firstLine="567"/>
        <w:jc w:val="both"/>
        <w:rPr>
          <w:rFonts w:cs="Times New Roman"/>
          <w:sz w:val="27"/>
          <w:szCs w:val="27"/>
        </w:rPr>
      </w:pPr>
      <w:r w:rsidRPr="003809C2">
        <w:rPr>
          <w:rFonts w:cs="Times New Roman"/>
          <w:sz w:val="27"/>
          <w:szCs w:val="27"/>
        </w:rPr>
        <w:t>Срок регистрации заявления и</w:t>
      </w:r>
      <w:r w:rsidR="00E90FF8" w:rsidRPr="003809C2">
        <w:rPr>
          <w:rFonts w:cs="Times New Roman"/>
          <w:sz w:val="27"/>
          <w:szCs w:val="27"/>
        </w:rPr>
        <w:t xml:space="preserve"> документов</w:t>
      </w:r>
      <w:r w:rsidR="004864C7" w:rsidRPr="003809C2">
        <w:rPr>
          <w:rFonts w:cs="Times New Roman"/>
          <w:sz w:val="27"/>
          <w:szCs w:val="27"/>
        </w:rPr>
        <w:t xml:space="preserve"> составляет один рабочий день</w:t>
      </w:r>
      <w:r w:rsidR="00E90FF8" w:rsidRPr="003809C2">
        <w:rPr>
          <w:rFonts w:cs="Times New Roman"/>
          <w:sz w:val="27"/>
          <w:szCs w:val="27"/>
        </w:rPr>
        <w:t>.</w:t>
      </w:r>
    </w:p>
    <w:p w:rsidR="00E90FF8" w:rsidRPr="003809C2" w:rsidRDefault="00E90FF8" w:rsidP="00060100">
      <w:pPr>
        <w:ind w:firstLine="567"/>
        <w:jc w:val="both"/>
        <w:rPr>
          <w:rFonts w:cs="Times New Roman"/>
          <w:sz w:val="27"/>
          <w:szCs w:val="27"/>
        </w:rPr>
      </w:pPr>
      <w:r w:rsidRPr="003809C2">
        <w:rPr>
          <w:rFonts w:cs="Times New Roman"/>
          <w:sz w:val="27"/>
          <w:szCs w:val="27"/>
        </w:rPr>
        <w:t xml:space="preserve">Результатом административной процедуры является регистрация заявления и </w:t>
      </w:r>
      <w:r w:rsidRPr="003809C2">
        <w:rPr>
          <w:rFonts w:cs="Times New Roman"/>
          <w:sz w:val="27"/>
          <w:szCs w:val="27"/>
        </w:rPr>
        <w:lastRenderedPageBreak/>
        <w:t>документов.</w:t>
      </w:r>
    </w:p>
    <w:p w:rsidR="00E90FF8" w:rsidRPr="003809C2" w:rsidRDefault="00E90FF8" w:rsidP="002F35EB">
      <w:pPr>
        <w:ind w:firstLine="567"/>
        <w:jc w:val="both"/>
        <w:rPr>
          <w:rFonts w:cs="Times New Roman"/>
          <w:sz w:val="27"/>
          <w:szCs w:val="27"/>
        </w:rPr>
      </w:pPr>
      <w:r w:rsidRPr="002F35EB">
        <w:rPr>
          <w:rFonts w:cs="Times New Roman"/>
          <w:sz w:val="27"/>
          <w:szCs w:val="27"/>
          <w:highlight w:val="yellow"/>
        </w:rPr>
        <w:t xml:space="preserve">После регистрации заявление и документы направляются в </w:t>
      </w:r>
      <w:r w:rsidR="002F35EB" w:rsidRPr="002F35EB">
        <w:rPr>
          <w:rFonts w:cs="Times New Roman"/>
          <w:sz w:val="27"/>
          <w:szCs w:val="27"/>
          <w:highlight w:val="yellow"/>
        </w:rPr>
        <w:t xml:space="preserve">муниципальное казенное учреждение Россошанского муниципального района «Центр территориального развития» (далее - Учреждение) </w:t>
      </w:r>
      <w:r w:rsidRPr="002F35EB">
        <w:rPr>
          <w:rFonts w:cs="Times New Roman"/>
          <w:sz w:val="27"/>
          <w:szCs w:val="27"/>
          <w:highlight w:val="yellow"/>
        </w:rPr>
        <w:t>для назначения ответственного должностного лица за рассмотрение заявления и прилагаемых документов</w:t>
      </w:r>
      <w:r w:rsidR="004864C7" w:rsidRPr="002F35EB">
        <w:rPr>
          <w:rFonts w:cs="Times New Roman"/>
          <w:sz w:val="27"/>
          <w:szCs w:val="27"/>
          <w:highlight w:val="yellow"/>
        </w:rPr>
        <w:t xml:space="preserve"> (далее – специалист)</w:t>
      </w:r>
      <w:r w:rsidRPr="002F35EB">
        <w:rPr>
          <w:rFonts w:cs="Times New Roman"/>
          <w:sz w:val="27"/>
          <w:szCs w:val="27"/>
          <w:highlight w:val="yellow"/>
        </w:rPr>
        <w:t>.</w:t>
      </w:r>
    </w:p>
    <w:p w:rsidR="00E90FF8" w:rsidRPr="003809C2" w:rsidRDefault="00ED6590" w:rsidP="00E90FF8">
      <w:pPr>
        <w:pStyle w:val="ConsPlusNormal"/>
        <w:jc w:val="both"/>
        <w:rPr>
          <w:rFonts w:ascii="Times New Roman" w:hAnsi="Times New Roman" w:cs="Times New Roman"/>
          <w:sz w:val="27"/>
          <w:szCs w:val="27"/>
        </w:rPr>
      </w:pPr>
      <w:r>
        <w:rPr>
          <w:rFonts w:ascii="Times New Roman" w:hAnsi="Times New Roman" w:cs="Times New Roman"/>
          <w:sz w:val="27"/>
          <w:szCs w:val="27"/>
        </w:rPr>
        <w:t>25.3</w:t>
      </w:r>
      <w:r w:rsidR="004864C7" w:rsidRPr="003809C2">
        <w:rPr>
          <w:rFonts w:ascii="Times New Roman" w:hAnsi="Times New Roman" w:cs="Times New Roman"/>
          <w:sz w:val="27"/>
          <w:szCs w:val="27"/>
        </w:rPr>
        <w:t>.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4864C7" w:rsidRPr="003809C2" w:rsidRDefault="008310D4" w:rsidP="00A85586">
      <w:pPr>
        <w:ind w:firstLine="567"/>
        <w:jc w:val="both"/>
        <w:rPr>
          <w:sz w:val="27"/>
          <w:szCs w:val="27"/>
        </w:rPr>
      </w:pPr>
      <w:r w:rsidRPr="003809C2">
        <w:rPr>
          <w:sz w:val="27"/>
          <w:szCs w:val="27"/>
        </w:rPr>
        <w:t xml:space="preserve">3.3.2.1. </w:t>
      </w:r>
      <w:r w:rsidR="00E90FF8" w:rsidRPr="003809C2">
        <w:rPr>
          <w:sz w:val="27"/>
          <w:szCs w:val="27"/>
        </w:rPr>
        <w:t>Основанием для начала административной процедуры является регистрация заявления и при</w:t>
      </w:r>
      <w:r w:rsidR="004864C7" w:rsidRPr="003809C2">
        <w:rPr>
          <w:sz w:val="27"/>
          <w:szCs w:val="27"/>
        </w:rPr>
        <w:t>ложенных к заявлению документов.</w:t>
      </w:r>
    </w:p>
    <w:p w:rsidR="00E90FF8" w:rsidRPr="003809C2" w:rsidRDefault="004864C7" w:rsidP="00A85586">
      <w:pPr>
        <w:ind w:firstLine="567"/>
        <w:jc w:val="both"/>
        <w:rPr>
          <w:sz w:val="27"/>
          <w:szCs w:val="27"/>
        </w:rPr>
      </w:pPr>
      <w:r w:rsidRPr="003809C2">
        <w:rPr>
          <w:sz w:val="27"/>
          <w:szCs w:val="27"/>
        </w:rPr>
        <w:t>В случае,</w:t>
      </w:r>
      <w:r w:rsidR="00E90FF8" w:rsidRPr="003809C2">
        <w:rPr>
          <w:sz w:val="27"/>
          <w:szCs w:val="27"/>
        </w:rPr>
        <w:t xml:space="preserve"> если заявитель самостоятельно не представил документы, указанные в пунктах 2.</w:t>
      </w:r>
      <w:r w:rsidR="00A22BA8" w:rsidRPr="003809C2">
        <w:rPr>
          <w:sz w:val="27"/>
          <w:szCs w:val="27"/>
        </w:rPr>
        <w:t>13.1</w:t>
      </w:r>
      <w:r w:rsidR="00E90FF8" w:rsidRPr="003809C2">
        <w:rPr>
          <w:sz w:val="27"/>
          <w:szCs w:val="27"/>
        </w:rPr>
        <w:t xml:space="preserve"> - 2.</w:t>
      </w:r>
      <w:r w:rsidR="00A22BA8" w:rsidRPr="003809C2">
        <w:rPr>
          <w:sz w:val="27"/>
          <w:szCs w:val="27"/>
        </w:rPr>
        <w:t>13</w:t>
      </w:r>
      <w:r w:rsidR="00E90FF8" w:rsidRPr="003809C2">
        <w:rPr>
          <w:sz w:val="27"/>
          <w:szCs w:val="27"/>
        </w:rPr>
        <w:t>.</w:t>
      </w:r>
      <w:r w:rsidR="00A22BA8" w:rsidRPr="003809C2">
        <w:rPr>
          <w:sz w:val="27"/>
          <w:szCs w:val="27"/>
        </w:rPr>
        <w:t>5 настоящего</w:t>
      </w:r>
      <w:r w:rsidR="00E90FF8" w:rsidRPr="003809C2">
        <w:rPr>
          <w:sz w:val="27"/>
          <w:szCs w:val="27"/>
        </w:rPr>
        <w:t xml:space="preserve"> Административного регламента</w:t>
      </w:r>
      <w:r w:rsidRPr="003809C2">
        <w:rPr>
          <w:sz w:val="27"/>
          <w:szCs w:val="27"/>
        </w:rPr>
        <w:t>, специалист формирует перечень документов, подлежащих истребованию в рамках межведомственного взаимодействия</w:t>
      </w:r>
      <w:r w:rsidR="00E90FF8" w:rsidRPr="003809C2">
        <w:rPr>
          <w:sz w:val="27"/>
          <w:szCs w:val="27"/>
        </w:rPr>
        <w:t>.</w:t>
      </w:r>
    </w:p>
    <w:p w:rsidR="00FE0164" w:rsidRPr="003809C2" w:rsidRDefault="00FE0164" w:rsidP="00FE0164">
      <w:pPr>
        <w:ind w:firstLine="567"/>
        <w:jc w:val="both"/>
        <w:rPr>
          <w:sz w:val="27"/>
          <w:szCs w:val="27"/>
        </w:rPr>
      </w:pPr>
      <w:bookmarkStart w:id="20" w:name="P530"/>
      <w:bookmarkEnd w:id="20"/>
      <w:r w:rsidRPr="003809C2">
        <w:rPr>
          <w:sz w:val="27"/>
          <w:szCs w:val="27"/>
        </w:rPr>
        <w:t xml:space="preserve">Исходя из перечня документов, необходимых для получения в порядке межведомственного информационного взаимодействия в соответствии с </w:t>
      </w:r>
      <w:proofErr w:type="spellStart"/>
      <w:r w:rsidRPr="003809C2">
        <w:rPr>
          <w:sz w:val="27"/>
          <w:szCs w:val="27"/>
        </w:rPr>
        <w:t>пп</w:t>
      </w:r>
      <w:proofErr w:type="spellEnd"/>
      <w:r w:rsidRPr="003809C2">
        <w:rPr>
          <w:sz w:val="27"/>
          <w:szCs w:val="27"/>
        </w:rPr>
        <w:t>.</w:t>
      </w:r>
      <w:r w:rsidR="00A22BA8" w:rsidRPr="003809C2">
        <w:rPr>
          <w:sz w:val="27"/>
          <w:szCs w:val="27"/>
        </w:rPr>
        <w:t xml:space="preserve"> 2.13.1 - 2.13.5 </w:t>
      </w:r>
      <w:r w:rsidRPr="003809C2">
        <w:rPr>
          <w:sz w:val="27"/>
          <w:szCs w:val="27"/>
        </w:rPr>
        <w:t>настоящего Административного регламента, межведомственный запрос направляется в том числе в следующие органы и организации:</w:t>
      </w:r>
    </w:p>
    <w:p w:rsidR="00E90FF8" w:rsidRPr="003809C2" w:rsidRDefault="00E722C9" w:rsidP="00A85586">
      <w:pPr>
        <w:ind w:firstLine="567"/>
        <w:jc w:val="both"/>
        <w:rPr>
          <w:sz w:val="27"/>
          <w:szCs w:val="27"/>
        </w:rPr>
      </w:pPr>
      <w:r>
        <w:rPr>
          <w:sz w:val="27"/>
          <w:szCs w:val="27"/>
        </w:rPr>
        <w:t>-</w:t>
      </w:r>
      <w:r w:rsidR="00E90FF8" w:rsidRPr="003809C2">
        <w:rPr>
          <w:sz w:val="27"/>
          <w:szCs w:val="27"/>
        </w:rPr>
        <w:t>Управление Федеральной службы государственной регистрации, кадастра и картографии по Воронежской области;</w:t>
      </w:r>
    </w:p>
    <w:p w:rsidR="00FE0164" w:rsidRPr="003809C2" w:rsidRDefault="00E722C9" w:rsidP="00FE0164">
      <w:pPr>
        <w:ind w:firstLine="567"/>
        <w:jc w:val="both"/>
        <w:rPr>
          <w:sz w:val="27"/>
          <w:szCs w:val="27"/>
        </w:rPr>
      </w:pPr>
      <w:r>
        <w:rPr>
          <w:sz w:val="27"/>
          <w:szCs w:val="27"/>
        </w:rPr>
        <w:t>-</w:t>
      </w:r>
      <w:r w:rsidR="00FE0164" w:rsidRPr="003809C2">
        <w:rPr>
          <w:sz w:val="27"/>
          <w:szCs w:val="27"/>
        </w:rPr>
        <w:t>Федеральн</w:t>
      </w:r>
      <w:r w:rsidR="00A22BA8" w:rsidRPr="003809C2">
        <w:rPr>
          <w:sz w:val="27"/>
          <w:szCs w:val="27"/>
        </w:rPr>
        <w:t>ую</w:t>
      </w:r>
      <w:r w:rsidR="00FE0164" w:rsidRPr="003809C2">
        <w:rPr>
          <w:sz w:val="27"/>
          <w:szCs w:val="27"/>
        </w:rPr>
        <w:t xml:space="preserve"> налогов</w:t>
      </w:r>
      <w:r w:rsidR="00A22BA8" w:rsidRPr="003809C2">
        <w:rPr>
          <w:sz w:val="27"/>
          <w:szCs w:val="27"/>
        </w:rPr>
        <w:t>ую</w:t>
      </w:r>
      <w:r w:rsidR="00FE0164" w:rsidRPr="003809C2">
        <w:rPr>
          <w:sz w:val="27"/>
          <w:szCs w:val="27"/>
        </w:rPr>
        <w:t xml:space="preserve"> служб</w:t>
      </w:r>
      <w:r w:rsidR="00A22BA8" w:rsidRPr="003809C2">
        <w:rPr>
          <w:sz w:val="27"/>
          <w:szCs w:val="27"/>
        </w:rPr>
        <w:t>у</w:t>
      </w:r>
      <w:r w:rsidR="004D2321" w:rsidRPr="003809C2">
        <w:rPr>
          <w:sz w:val="27"/>
          <w:szCs w:val="27"/>
        </w:rPr>
        <w:t>;</w:t>
      </w:r>
    </w:p>
    <w:p w:rsidR="00FE0164" w:rsidRPr="003809C2" w:rsidRDefault="00E722C9" w:rsidP="00A85586">
      <w:pPr>
        <w:ind w:firstLine="567"/>
        <w:jc w:val="both"/>
        <w:rPr>
          <w:sz w:val="27"/>
          <w:szCs w:val="27"/>
        </w:rPr>
      </w:pPr>
      <w:r>
        <w:rPr>
          <w:sz w:val="27"/>
          <w:szCs w:val="27"/>
        </w:rPr>
        <w:t>-</w:t>
      </w:r>
      <w:r w:rsidR="00FE0164" w:rsidRPr="003809C2">
        <w:rPr>
          <w:sz w:val="27"/>
          <w:szCs w:val="27"/>
        </w:rPr>
        <w:t>Управление Росприроднадзора по Воронежской области</w:t>
      </w:r>
      <w:r w:rsidR="004D2321" w:rsidRPr="003809C2">
        <w:rPr>
          <w:sz w:val="27"/>
          <w:szCs w:val="27"/>
        </w:rPr>
        <w:t>;</w:t>
      </w:r>
    </w:p>
    <w:p w:rsidR="00E90FF8" w:rsidRPr="003809C2" w:rsidRDefault="00E722C9" w:rsidP="00A85586">
      <w:pPr>
        <w:ind w:firstLine="567"/>
        <w:jc w:val="both"/>
        <w:rPr>
          <w:sz w:val="27"/>
          <w:szCs w:val="27"/>
        </w:rPr>
      </w:pPr>
      <w:r>
        <w:rPr>
          <w:sz w:val="27"/>
          <w:szCs w:val="27"/>
        </w:rPr>
        <w:t>-</w:t>
      </w:r>
      <w:r w:rsidR="004D2321" w:rsidRPr="003809C2">
        <w:rPr>
          <w:sz w:val="27"/>
          <w:szCs w:val="27"/>
        </w:rPr>
        <w:t>у</w:t>
      </w:r>
      <w:r w:rsidR="00E90FF8" w:rsidRPr="003809C2">
        <w:rPr>
          <w:sz w:val="27"/>
          <w:szCs w:val="27"/>
        </w:rPr>
        <w:t>чреждени</w:t>
      </w:r>
      <w:r w:rsidR="00FE0164" w:rsidRPr="003809C2">
        <w:rPr>
          <w:sz w:val="27"/>
          <w:szCs w:val="27"/>
        </w:rPr>
        <w:t>я,</w:t>
      </w:r>
      <w:r w:rsidR="00E90FF8" w:rsidRPr="003809C2">
        <w:rPr>
          <w:sz w:val="27"/>
          <w:szCs w:val="27"/>
        </w:rPr>
        <w:t xml:space="preserve"> осуществляющ</w:t>
      </w:r>
      <w:r w:rsidR="00FE0164" w:rsidRPr="003809C2">
        <w:rPr>
          <w:sz w:val="27"/>
          <w:szCs w:val="27"/>
        </w:rPr>
        <w:t>и</w:t>
      </w:r>
      <w:r w:rsidR="00E90FF8" w:rsidRPr="003809C2">
        <w:rPr>
          <w:sz w:val="27"/>
          <w:szCs w:val="27"/>
        </w:rPr>
        <w:t>е государственную экспертизу</w:t>
      </w:r>
      <w:r w:rsidR="004D2321" w:rsidRPr="003809C2">
        <w:rPr>
          <w:sz w:val="27"/>
          <w:szCs w:val="27"/>
        </w:rPr>
        <w:t xml:space="preserve"> проектной документации.</w:t>
      </w:r>
    </w:p>
    <w:p w:rsidR="00E90FF8" w:rsidRPr="003809C2" w:rsidRDefault="008310D4" w:rsidP="00A85586">
      <w:pPr>
        <w:ind w:firstLine="567"/>
        <w:jc w:val="both"/>
        <w:rPr>
          <w:sz w:val="27"/>
          <w:szCs w:val="27"/>
        </w:rPr>
      </w:pPr>
      <w:r w:rsidRPr="003809C2">
        <w:rPr>
          <w:sz w:val="27"/>
          <w:szCs w:val="27"/>
        </w:rPr>
        <w:t xml:space="preserve">3.3.2.2. </w:t>
      </w:r>
      <w:r w:rsidR="00E90FF8" w:rsidRPr="003809C2">
        <w:rPr>
          <w:sz w:val="27"/>
          <w:szCs w:val="27"/>
        </w:rPr>
        <w:t xml:space="preserve">Запрос о представлении в </w:t>
      </w:r>
      <w:r w:rsidR="00FE0164" w:rsidRPr="003809C2">
        <w:rPr>
          <w:sz w:val="27"/>
          <w:szCs w:val="27"/>
        </w:rPr>
        <w:t>А</w:t>
      </w:r>
      <w:r w:rsidR="004D2321" w:rsidRPr="003809C2">
        <w:rPr>
          <w:sz w:val="27"/>
          <w:szCs w:val="27"/>
        </w:rPr>
        <w:t>д</w:t>
      </w:r>
      <w:r w:rsidR="00FE0164" w:rsidRPr="003809C2">
        <w:rPr>
          <w:sz w:val="27"/>
          <w:szCs w:val="27"/>
        </w:rPr>
        <w:t>министрацию</w:t>
      </w:r>
      <w:r w:rsidR="00E90FF8" w:rsidRPr="003809C2">
        <w:rPr>
          <w:sz w:val="27"/>
          <w:szCs w:val="27"/>
        </w:rPr>
        <w:t xml:space="preserve"> документов (их копий или сведений, содержащихся в них) содержит:</w:t>
      </w:r>
    </w:p>
    <w:p w:rsidR="00E90FF8" w:rsidRPr="003809C2" w:rsidRDefault="00E90FF8" w:rsidP="00A85586">
      <w:pPr>
        <w:ind w:firstLine="567"/>
        <w:jc w:val="both"/>
        <w:rPr>
          <w:sz w:val="27"/>
          <w:szCs w:val="27"/>
        </w:rPr>
      </w:pPr>
      <w:r w:rsidRPr="003809C2">
        <w:rPr>
          <w:sz w:val="27"/>
          <w:szCs w:val="27"/>
        </w:rPr>
        <w:t>- наименование органа или организации, в адрес которых направляется межведомственный запрос;</w:t>
      </w:r>
    </w:p>
    <w:p w:rsidR="00E90FF8" w:rsidRPr="003809C2" w:rsidRDefault="00E90FF8" w:rsidP="00A85586">
      <w:pPr>
        <w:ind w:firstLine="567"/>
        <w:jc w:val="both"/>
        <w:rPr>
          <w:sz w:val="27"/>
          <w:szCs w:val="27"/>
        </w:rPr>
      </w:pPr>
      <w:r w:rsidRPr="003809C2">
        <w:rPr>
          <w:sz w:val="27"/>
          <w:szCs w:val="27"/>
        </w:rPr>
        <w:t>- наименование муниципальной услуги, для предоставления которой необходимо представление документа и (или) информации;</w:t>
      </w:r>
    </w:p>
    <w:p w:rsidR="00E90FF8" w:rsidRPr="003809C2" w:rsidRDefault="00E90FF8" w:rsidP="00A85586">
      <w:pPr>
        <w:ind w:firstLine="567"/>
        <w:jc w:val="both"/>
        <w:rPr>
          <w:sz w:val="27"/>
          <w:szCs w:val="27"/>
        </w:rPr>
      </w:pPr>
      <w:r w:rsidRPr="003809C2">
        <w:rPr>
          <w:sz w:val="27"/>
          <w:szCs w:val="27"/>
        </w:rPr>
        <w:t>- указание на положения нормативного правового акта, которым установлено представление документа и (или) информации, необходимых для предоставления муниципальной услуги, и указание на реквизиты данного нормативного правового акта;</w:t>
      </w:r>
    </w:p>
    <w:p w:rsidR="00E90FF8" w:rsidRPr="003809C2" w:rsidRDefault="00E90FF8" w:rsidP="00A85586">
      <w:pPr>
        <w:ind w:firstLine="567"/>
        <w:jc w:val="both"/>
        <w:rPr>
          <w:sz w:val="27"/>
          <w:szCs w:val="27"/>
        </w:rPr>
      </w:pPr>
      <w:r w:rsidRPr="003809C2">
        <w:rPr>
          <w:sz w:val="27"/>
          <w:szCs w:val="27"/>
        </w:rPr>
        <w:t>- реквизиты и наименования документов, необходимых для предоставления муниципальной услуги.</w:t>
      </w:r>
    </w:p>
    <w:p w:rsidR="00E90FF8" w:rsidRPr="003809C2" w:rsidRDefault="00E90FF8" w:rsidP="00A85586">
      <w:pPr>
        <w:ind w:firstLine="567"/>
        <w:jc w:val="both"/>
        <w:rPr>
          <w:sz w:val="27"/>
          <w:szCs w:val="27"/>
        </w:rPr>
      </w:pPr>
      <w:r w:rsidRPr="003809C2">
        <w:rPr>
          <w:sz w:val="27"/>
          <w:szCs w:val="27"/>
        </w:rPr>
        <w:t>Срок направления межведомственного запроса составляет 1 рабочий день со дня регистрации заявления и приложенных к заявлению документов.</w:t>
      </w:r>
    </w:p>
    <w:p w:rsidR="00E90FF8" w:rsidRPr="003809C2" w:rsidRDefault="00E90FF8" w:rsidP="00A85586">
      <w:pPr>
        <w:ind w:firstLine="567"/>
        <w:jc w:val="both"/>
        <w:rPr>
          <w:sz w:val="27"/>
          <w:szCs w:val="27"/>
        </w:rPr>
      </w:pPr>
      <w:r w:rsidRPr="003809C2">
        <w:rPr>
          <w:sz w:val="27"/>
          <w:szCs w:val="27"/>
        </w:rPr>
        <w:t xml:space="preserve">Результатом административной процедуры является получение </w:t>
      </w:r>
      <w:r w:rsidR="00B825B4" w:rsidRPr="003809C2">
        <w:rPr>
          <w:sz w:val="27"/>
          <w:szCs w:val="27"/>
        </w:rPr>
        <w:t>Администрацией</w:t>
      </w:r>
      <w:r w:rsidRPr="003809C2">
        <w:rPr>
          <w:sz w:val="27"/>
          <w:szCs w:val="27"/>
        </w:rPr>
        <w:t xml:space="preserve"> запрашиваемых документов (их копий или сведений, содержащихся в них).</w:t>
      </w:r>
    </w:p>
    <w:p w:rsidR="00B825B4" w:rsidRPr="003809C2" w:rsidRDefault="00B825B4" w:rsidP="00B825B4">
      <w:pPr>
        <w:pStyle w:val="22"/>
        <w:shd w:val="clear" w:color="auto" w:fill="auto"/>
        <w:tabs>
          <w:tab w:val="left" w:pos="1123"/>
        </w:tabs>
        <w:spacing w:before="0" w:after="0" w:line="240" w:lineRule="auto"/>
        <w:ind w:firstLine="567"/>
        <w:rPr>
          <w:rFonts w:ascii="Times New Roman" w:hAnsi="Times New Roman" w:cs="Times New Roman"/>
          <w:sz w:val="27"/>
          <w:szCs w:val="27"/>
        </w:rPr>
      </w:pPr>
      <w:r w:rsidRPr="003809C2">
        <w:rPr>
          <w:rFonts w:ascii="Times New Roman" w:hAnsi="Times New Roman" w:cs="Times New Roman"/>
          <w:sz w:val="27"/>
          <w:szCs w:val="27"/>
        </w:rPr>
        <w:t>3.3.3. Принятие решения о предоставлении (об отказе в предоставлении) Муниципальной услуги.</w:t>
      </w:r>
    </w:p>
    <w:p w:rsidR="00E90FF8" w:rsidRPr="003809C2" w:rsidRDefault="008310D4" w:rsidP="00A85586">
      <w:pPr>
        <w:ind w:firstLine="567"/>
        <w:jc w:val="both"/>
        <w:rPr>
          <w:sz w:val="27"/>
          <w:szCs w:val="27"/>
        </w:rPr>
      </w:pPr>
      <w:r w:rsidRPr="003809C2">
        <w:rPr>
          <w:sz w:val="27"/>
          <w:szCs w:val="27"/>
        </w:rPr>
        <w:t xml:space="preserve">3.3.3.1. </w:t>
      </w:r>
      <w:r w:rsidR="00E90FF8" w:rsidRPr="003809C2">
        <w:rPr>
          <w:sz w:val="27"/>
          <w:szCs w:val="27"/>
        </w:rPr>
        <w:t>Основанием для начала административной процедуры является реги</w:t>
      </w:r>
      <w:r w:rsidR="00631367" w:rsidRPr="003809C2">
        <w:rPr>
          <w:sz w:val="27"/>
          <w:szCs w:val="27"/>
        </w:rPr>
        <w:t>страция заявления и документов, представленных заявителем, а также поступ</w:t>
      </w:r>
      <w:r w:rsidR="00A22BA8" w:rsidRPr="003809C2">
        <w:rPr>
          <w:sz w:val="27"/>
          <w:szCs w:val="27"/>
        </w:rPr>
        <w:t xml:space="preserve">ление </w:t>
      </w:r>
      <w:r w:rsidR="00631367" w:rsidRPr="003809C2">
        <w:rPr>
          <w:sz w:val="27"/>
          <w:szCs w:val="27"/>
        </w:rPr>
        <w:t>в порядке межведомственного взаимодействия</w:t>
      </w:r>
      <w:r w:rsidR="00A22BA8" w:rsidRPr="003809C2">
        <w:rPr>
          <w:sz w:val="27"/>
          <w:szCs w:val="27"/>
        </w:rPr>
        <w:t xml:space="preserve"> сведений и документов</w:t>
      </w:r>
      <w:r w:rsidR="00E90FF8" w:rsidRPr="003809C2">
        <w:rPr>
          <w:sz w:val="27"/>
          <w:szCs w:val="27"/>
        </w:rPr>
        <w:t>.</w:t>
      </w:r>
    </w:p>
    <w:p w:rsidR="00E90FF8" w:rsidRPr="003809C2" w:rsidRDefault="00E90FF8" w:rsidP="00A85586">
      <w:pPr>
        <w:ind w:firstLine="567"/>
        <w:jc w:val="both"/>
        <w:rPr>
          <w:sz w:val="27"/>
          <w:szCs w:val="27"/>
        </w:rPr>
      </w:pPr>
      <w:r w:rsidRPr="003809C2">
        <w:rPr>
          <w:sz w:val="27"/>
          <w:szCs w:val="27"/>
        </w:rPr>
        <w:lastRenderedPageBreak/>
        <w:t xml:space="preserve">В рамках рассмотрения заявления и документов, </w:t>
      </w:r>
      <w:r w:rsidR="00A22BA8" w:rsidRPr="003809C2">
        <w:rPr>
          <w:sz w:val="27"/>
          <w:szCs w:val="27"/>
        </w:rPr>
        <w:t>необходимых для предоставления Муниципальной услуги</w:t>
      </w:r>
      <w:r w:rsidRPr="003809C2">
        <w:rPr>
          <w:sz w:val="27"/>
          <w:szCs w:val="27"/>
        </w:rPr>
        <w:t>, осуществляется проверка наличия и правильности оформления.</w:t>
      </w:r>
    </w:p>
    <w:p w:rsidR="00E90FF8" w:rsidRPr="003809C2" w:rsidRDefault="008310D4" w:rsidP="00A85586">
      <w:pPr>
        <w:ind w:firstLine="567"/>
        <w:jc w:val="both"/>
        <w:rPr>
          <w:sz w:val="27"/>
          <w:szCs w:val="27"/>
        </w:rPr>
      </w:pPr>
      <w:r w:rsidRPr="003809C2">
        <w:rPr>
          <w:sz w:val="27"/>
          <w:szCs w:val="27"/>
        </w:rPr>
        <w:t xml:space="preserve">3.3.3.2. </w:t>
      </w:r>
      <w:r w:rsidR="00E90FF8" w:rsidRPr="003809C2">
        <w:rPr>
          <w:sz w:val="27"/>
          <w:szCs w:val="27"/>
        </w:rPr>
        <w:t>Специалист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выдачи разрешения на строительство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В случае выдачи лицу разрешения на отклонение от предельных параметров разрешенного строительства, реконструкции проводится проверка проектной документации на соответствие требованиям, установленным в разрешении на отклонение от предельных параметров разрешенного строительства, реконструкции.</w:t>
      </w:r>
    </w:p>
    <w:p w:rsidR="00E90FF8" w:rsidRPr="003809C2" w:rsidRDefault="008310D4" w:rsidP="00A85586">
      <w:pPr>
        <w:ind w:firstLine="567"/>
        <w:jc w:val="both"/>
        <w:rPr>
          <w:sz w:val="27"/>
          <w:szCs w:val="27"/>
        </w:rPr>
      </w:pPr>
      <w:r w:rsidRPr="003809C2">
        <w:rPr>
          <w:sz w:val="27"/>
          <w:szCs w:val="27"/>
        </w:rPr>
        <w:t xml:space="preserve">3.3.3.3. </w:t>
      </w:r>
      <w:r w:rsidR="00E90FF8" w:rsidRPr="003809C2">
        <w:rPr>
          <w:sz w:val="27"/>
          <w:szCs w:val="27"/>
        </w:rPr>
        <w:t xml:space="preserve"> Неполучение (несвоевременное получение) документов, предусмотренных </w:t>
      </w:r>
      <w:proofErr w:type="spellStart"/>
      <w:r w:rsidR="00A22BA8" w:rsidRPr="003809C2">
        <w:rPr>
          <w:sz w:val="27"/>
          <w:szCs w:val="27"/>
        </w:rPr>
        <w:t>пп</w:t>
      </w:r>
      <w:proofErr w:type="spellEnd"/>
      <w:r w:rsidR="00A22BA8" w:rsidRPr="003809C2">
        <w:rPr>
          <w:sz w:val="27"/>
          <w:szCs w:val="27"/>
        </w:rPr>
        <w:t>. 2.13.1 - 2.13.5 настоящего Административного регламента</w:t>
      </w:r>
      <w:r w:rsidR="00E90FF8" w:rsidRPr="003809C2">
        <w:rPr>
          <w:sz w:val="27"/>
          <w:szCs w:val="27"/>
        </w:rPr>
        <w:t xml:space="preserve">, не может являться основанием для отказа в предоставлении </w:t>
      </w:r>
      <w:r w:rsidR="00B20607" w:rsidRPr="003809C2">
        <w:rPr>
          <w:sz w:val="27"/>
          <w:szCs w:val="27"/>
        </w:rPr>
        <w:t xml:space="preserve">Муниципальной </w:t>
      </w:r>
      <w:r w:rsidR="00E90FF8" w:rsidRPr="003809C2">
        <w:rPr>
          <w:sz w:val="27"/>
          <w:szCs w:val="27"/>
        </w:rPr>
        <w:t>услуги.</w:t>
      </w:r>
    </w:p>
    <w:p w:rsidR="00E90FF8" w:rsidRPr="003809C2" w:rsidRDefault="00E90FF8" w:rsidP="00A85586">
      <w:pPr>
        <w:ind w:firstLine="567"/>
        <w:jc w:val="both"/>
        <w:rPr>
          <w:sz w:val="27"/>
          <w:szCs w:val="27"/>
        </w:rPr>
      </w:pPr>
      <w:r w:rsidRPr="003809C2">
        <w:rPr>
          <w:sz w:val="27"/>
          <w:szCs w:val="27"/>
        </w:rPr>
        <w:t xml:space="preserve">Критериями принятия решения о предоставлении </w:t>
      </w:r>
      <w:r w:rsidR="00B20607" w:rsidRPr="003809C2">
        <w:rPr>
          <w:sz w:val="27"/>
          <w:szCs w:val="27"/>
        </w:rPr>
        <w:t xml:space="preserve">Муниципальной </w:t>
      </w:r>
      <w:r w:rsidRPr="003809C2">
        <w:rPr>
          <w:sz w:val="27"/>
          <w:szCs w:val="27"/>
        </w:rPr>
        <w:t>услуги явля</w:t>
      </w:r>
      <w:r w:rsidR="00B20607" w:rsidRPr="003809C2">
        <w:rPr>
          <w:sz w:val="27"/>
          <w:szCs w:val="27"/>
        </w:rPr>
        <w:t>ется отсутствие оснований для отказа в ее предоставлении, предусмотренные п.2.1</w:t>
      </w:r>
      <w:r w:rsidR="00A22BA8" w:rsidRPr="003809C2">
        <w:rPr>
          <w:sz w:val="27"/>
          <w:szCs w:val="27"/>
        </w:rPr>
        <w:t>5 – 2.17</w:t>
      </w:r>
      <w:r w:rsidR="00B20607" w:rsidRPr="003809C2">
        <w:rPr>
          <w:sz w:val="27"/>
          <w:szCs w:val="27"/>
        </w:rPr>
        <w:t xml:space="preserve"> настоящего Административного регламента. </w:t>
      </w:r>
    </w:p>
    <w:p w:rsidR="00E90FF8" w:rsidRPr="003809C2" w:rsidRDefault="00E90FF8" w:rsidP="00A85586">
      <w:pPr>
        <w:ind w:firstLine="567"/>
        <w:jc w:val="both"/>
        <w:rPr>
          <w:sz w:val="27"/>
          <w:szCs w:val="27"/>
        </w:rPr>
      </w:pPr>
      <w:r w:rsidRPr="003809C2">
        <w:rPr>
          <w:sz w:val="27"/>
          <w:szCs w:val="27"/>
        </w:rPr>
        <w:t>По результатам проверки документов</w:t>
      </w:r>
      <w:r w:rsidR="008310D4" w:rsidRPr="003809C2">
        <w:rPr>
          <w:sz w:val="27"/>
          <w:szCs w:val="27"/>
        </w:rPr>
        <w:t xml:space="preserve"> и сведений</w:t>
      </w:r>
      <w:r w:rsidRPr="003809C2">
        <w:rPr>
          <w:sz w:val="27"/>
          <w:szCs w:val="27"/>
        </w:rPr>
        <w:t xml:space="preserve">, предусмотренных </w:t>
      </w:r>
      <w:r w:rsidR="008310D4" w:rsidRPr="003809C2">
        <w:rPr>
          <w:sz w:val="27"/>
          <w:szCs w:val="27"/>
        </w:rPr>
        <w:t xml:space="preserve">настоящим </w:t>
      </w:r>
      <w:r w:rsidRPr="003809C2">
        <w:rPr>
          <w:sz w:val="27"/>
          <w:szCs w:val="27"/>
        </w:rPr>
        <w:t>Административн</w:t>
      </w:r>
      <w:r w:rsidR="008310D4" w:rsidRPr="003809C2">
        <w:rPr>
          <w:sz w:val="27"/>
          <w:szCs w:val="27"/>
        </w:rPr>
        <w:t>ым</w:t>
      </w:r>
      <w:r w:rsidRPr="003809C2">
        <w:rPr>
          <w:sz w:val="27"/>
          <w:szCs w:val="27"/>
        </w:rPr>
        <w:t xml:space="preserve"> регламент</w:t>
      </w:r>
      <w:r w:rsidR="008310D4" w:rsidRPr="003809C2">
        <w:rPr>
          <w:sz w:val="27"/>
          <w:szCs w:val="27"/>
        </w:rPr>
        <w:t>ом</w:t>
      </w:r>
      <w:r w:rsidRPr="003809C2">
        <w:rPr>
          <w:sz w:val="27"/>
          <w:szCs w:val="27"/>
        </w:rPr>
        <w:t>, специалист подготавливает проект соответствующего решения</w:t>
      </w:r>
      <w:r w:rsidR="008310D4" w:rsidRPr="003809C2">
        <w:rPr>
          <w:sz w:val="27"/>
          <w:szCs w:val="27"/>
        </w:rPr>
        <w:t xml:space="preserve"> Администрации о выдаче (отказе в выдаче) разрешения на строительство</w:t>
      </w:r>
      <w:r w:rsidRPr="003809C2">
        <w:rPr>
          <w:sz w:val="27"/>
          <w:szCs w:val="27"/>
        </w:rPr>
        <w:t>.</w:t>
      </w:r>
    </w:p>
    <w:p w:rsidR="008310D4" w:rsidRPr="003809C2" w:rsidRDefault="008310D4" w:rsidP="00A85586">
      <w:pPr>
        <w:ind w:firstLine="567"/>
        <w:jc w:val="both"/>
        <w:rPr>
          <w:sz w:val="27"/>
          <w:szCs w:val="27"/>
        </w:rPr>
      </w:pPr>
      <w:r w:rsidRPr="003809C2">
        <w:rPr>
          <w:sz w:val="27"/>
          <w:szCs w:val="27"/>
        </w:rPr>
        <w:t>Подготовленный проект решения передается на подпись</w:t>
      </w:r>
      <w:r w:rsidR="002F35EB">
        <w:rPr>
          <w:sz w:val="27"/>
          <w:szCs w:val="27"/>
        </w:rPr>
        <w:t xml:space="preserve"> заместителю главы</w:t>
      </w:r>
      <w:r w:rsidRPr="003809C2">
        <w:rPr>
          <w:sz w:val="27"/>
          <w:szCs w:val="27"/>
        </w:rPr>
        <w:t xml:space="preserve"> Администрации </w:t>
      </w:r>
      <w:r w:rsidR="002F35EB">
        <w:rPr>
          <w:sz w:val="27"/>
          <w:szCs w:val="27"/>
        </w:rPr>
        <w:t xml:space="preserve">Россошанского </w:t>
      </w:r>
      <w:r w:rsidRPr="003809C2">
        <w:rPr>
          <w:sz w:val="27"/>
          <w:szCs w:val="27"/>
        </w:rPr>
        <w:t>муниципального района Воронежской области.</w:t>
      </w:r>
    </w:p>
    <w:p w:rsidR="008310D4" w:rsidRPr="003809C2" w:rsidRDefault="008310D4" w:rsidP="00A85586">
      <w:pPr>
        <w:ind w:firstLine="567"/>
        <w:jc w:val="both"/>
        <w:rPr>
          <w:sz w:val="27"/>
          <w:szCs w:val="27"/>
        </w:rPr>
      </w:pPr>
      <w:r w:rsidRPr="003809C2">
        <w:rPr>
          <w:sz w:val="27"/>
          <w:szCs w:val="27"/>
        </w:rPr>
        <w:t xml:space="preserve">Подписание и регистрация документов осуществляется в течение одного рабочего дня в соответствии с правилами делопроизводства. </w:t>
      </w:r>
    </w:p>
    <w:p w:rsidR="00E90FF8" w:rsidRPr="003809C2" w:rsidRDefault="008310D4" w:rsidP="00A85586">
      <w:pPr>
        <w:ind w:firstLine="567"/>
        <w:jc w:val="both"/>
        <w:rPr>
          <w:sz w:val="27"/>
          <w:szCs w:val="27"/>
        </w:rPr>
      </w:pPr>
      <w:r w:rsidRPr="003809C2">
        <w:rPr>
          <w:sz w:val="27"/>
          <w:szCs w:val="27"/>
        </w:rPr>
        <w:t xml:space="preserve">3.3.3.4. </w:t>
      </w:r>
      <w:r w:rsidR="00E90FF8" w:rsidRPr="003809C2">
        <w:rPr>
          <w:sz w:val="27"/>
          <w:szCs w:val="27"/>
        </w:rPr>
        <w:t xml:space="preserve">Результатом административной процедуры по принятию решения о предоставлении (об отказе в предоставлении) </w:t>
      </w:r>
      <w:r w:rsidRPr="003809C2">
        <w:rPr>
          <w:sz w:val="27"/>
          <w:szCs w:val="27"/>
        </w:rPr>
        <w:t xml:space="preserve">Муниципальной </w:t>
      </w:r>
      <w:r w:rsidR="00E90FF8" w:rsidRPr="003809C2">
        <w:rPr>
          <w:sz w:val="27"/>
          <w:szCs w:val="27"/>
        </w:rPr>
        <w:t xml:space="preserve">услуги является соответственно </w:t>
      </w:r>
      <w:r w:rsidRPr="003809C2">
        <w:rPr>
          <w:sz w:val="27"/>
          <w:szCs w:val="27"/>
        </w:rPr>
        <w:t xml:space="preserve">оформление и </w:t>
      </w:r>
      <w:r w:rsidR="00E90FF8" w:rsidRPr="003809C2">
        <w:rPr>
          <w:sz w:val="27"/>
          <w:szCs w:val="27"/>
        </w:rPr>
        <w:t xml:space="preserve">подписание разрешения на строительство (далее в настоящем подразделе - решение о предоставлении </w:t>
      </w:r>
      <w:r w:rsidRPr="003809C2">
        <w:rPr>
          <w:sz w:val="27"/>
          <w:szCs w:val="27"/>
        </w:rPr>
        <w:t xml:space="preserve">Муниципальной </w:t>
      </w:r>
      <w:r w:rsidR="00E90FF8" w:rsidRPr="003809C2">
        <w:rPr>
          <w:sz w:val="27"/>
          <w:szCs w:val="27"/>
        </w:rPr>
        <w:t xml:space="preserve">услуги) или подписание решения об отказе в выдаче разрешения на строительство (далее в настоящем подразделе - решение об отказе в предоставлении </w:t>
      </w:r>
      <w:r w:rsidRPr="003809C2">
        <w:rPr>
          <w:sz w:val="27"/>
          <w:szCs w:val="27"/>
        </w:rPr>
        <w:t xml:space="preserve">Муниципальной </w:t>
      </w:r>
      <w:r w:rsidR="00E90FF8" w:rsidRPr="003809C2">
        <w:rPr>
          <w:sz w:val="27"/>
          <w:szCs w:val="27"/>
        </w:rPr>
        <w:t>услуги).</w:t>
      </w:r>
    </w:p>
    <w:p w:rsidR="005267FD" w:rsidRPr="003809C2" w:rsidRDefault="00232D68" w:rsidP="005267FD">
      <w:pPr>
        <w:widowControl/>
        <w:autoSpaceDE w:val="0"/>
        <w:autoSpaceDN w:val="0"/>
        <w:adjustRightInd w:val="0"/>
        <w:ind w:firstLine="567"/>
        <w:jc w:val="both"/>
        <w:rPr>
          <w:rFonts w:cs="Times New Roman"/>
          <w:color w:val="auto"/>
          <w:sz w:val="27"/>
          <w:szCs w:val="27"/>
          <w:lang w:bidi="ar-SA"/>
        </w:rPr>
      </w:pPr>
      <w:bookmarkStart w:id="21" w:name="_Toc134019784"/>
      <w:r w:rsidRPr="003809C2">
        <w:rPr>
          <w:rFonts w:cs="Times New Roman"/>
          <w:sz w:val="27"/>
          <w:szCs w:val="27"/>
        </w:rPr>
        <w:t xml:space="preserve">3.3.3.5. </w:t>
      </w:r>
      <w:r w:rsidR="005267FD" w:rsidRPr="003809C2">
        <w:rPr>
          <w:rFonts w:cs="Times New Roman"/>
          <w:color w:val="auto"/>
          <w:sz w:val="27"/>
          <w:szCs w:val="27"/>
          <w:lang w:bidi="ar-SA"/>
        </w:rPr>
        <w:t xml:space="preserve">В случае, если подано заявление о выдаче разрешения на строительство объекта капитального строительства, который не является линейным объектом и строительство или реконструкция которого планируется в границах территории исторического поселения федерального или регионального значения, и к заявлению о выдаче разрешения на строительство не приложено заключение управления по охране </w:t>
      </w:r>
      <w:r w:rsidR="005267FD" w:rsidRPr="003809C2">
        <w:rPr>
          <w:rFonts w:cs="Times New Roman"/>
          <w:color w:val="auto"/>
          <w:sz w:val="27"/>
          <w:szCs w:val="27"/>
          <w:lang w:bidi="ar-SA"/>
        </w:rPr>
        <w:lastRenderedPageBreak/>
        <w:t>объектов культурного наследия Воронежской области о соответствии раздела проектной документации объекта капитального строительства, содержащего архитектурные решения, предмету охраны исторического поселения и требованиям к архитектурным решениям объектов капитального строительства, установленным градостроительным регламентом применительно к территориальной зоне, расположенной в границах территории исторического поселения федерального или регионального значения, либо в заявлении о выдаче разрешения на строительство не содержится указание на типовое архитектурное решение, в соответствии с которым планируется строительство или реконструкция объекта капитального строительства, Администрация:</w:t>
      </w:r>
    </w:p>
    <w:p w:rsidR="005267FD" w:rsidRPr="003809C2" w:rsidRDefault="005267FD" w:rsidP="005267FD">
      <w:pPr>
        <w:widowControl/>
        <w:autoSpaceDE w:val="0"/>
        <w:autoSpaceDN w:val="0"/>
        <w:adjustRightInd w:val="0"/>
        <w:ind w:firstLine="567"/>
        <w:jc w:val="both"/>
        <w:rPr>
          <w:rFonts w:cs="Times New Roman"/>
          <w:color w:val="auto"/>
          <w:sz w:val="27"/>
          <w:szCs w:val="27"/>
          <w:lang w:bidi="ar-SA"/>
        </w:rPr>
      </w:pPr>
      <w:r w:rsidRPr="003809C2">
        <w:rPr>
          <w:rFonts w:cs="Times New Roman"/>
          <w:color w:val="auto"/>
          <w:sz w:val="27"/>
          <w:szCs w:val="27"/>
          <w:lang w:bidi="ar-SA"/>
        </w:rPr>
        <w:t>1) в течение трех дней со дня получения указанного заявления проводят проверку наличия документов, необходимых для принятия решения о выдаче разрешения на строительство, и направляет приложенный к нему раздел проектной документации объекта капитального строительства, содержащий архитектурные решения, в управление по охране объектов культурного наследия Воронежской области, или отказывает в выдаче разрешения на строительство при отсутствии документов, необходимых для принятия решения о выдаче разрешения на строительство;</w:t>
      </w:r>
    </w:p>
    <w:p w:rsidR="005267FD" w:rsidRPr="003809C2" w:rsidRDefault="005267FD" w:rsidP="005267FD">
      <w:pPr>
        <w:widowControl/>
        <w:autoSpaceDE w:val="0"/>
        <w:autoSpaceDN w:val="0"/>
        <w:adjustRightInd w:val="0"/>
        <w:ind w:firstLine="567"/>
        <w:jc w:val="both"/>
        <w:rPr>
          <w:rFonts w:cs="Times New Roman"/>
          <w:color w:val="auto"/>
          <w:sz w:val="27"/>
          <w:szCs w:val="27"/>
          <w:lang w:bidi="ar-SA"/>
        </w:rPr>
      </w:pPr>
      <w:r w:rsidRPr="003809C2">
        <w:rPr>
          <w:rFonts w:cs="Times New Roman"/>
          <w:color w:val="auto"/>
          <w:sz w:val="27"/>
          <w:szCs w:val="27"/>
          <w:lang w:bidi="ar-SA"/>
        </w:rPr>
        <w:t>2) проводит проверку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 и действующими на дату выдачи разрешения на строительство, а также требованиям, установленным в разрешении на отклонение от предельных параметров разрешенного строительства, реконструкции, в случае выдачи лицу такого разрешения;</w:t>
      </w:r>
    </w:p>
    <w:p w:rsidR="005267FD" w:rsidRPr="003809C2" w:rsidRDefault="005267FD" w:rsidP="005267FD">
      <w:pPr>
        <w:widowControl/>
        <w:autoSpaceDE w:val="0"/>
        <w:autoSpaceDN w:val="0"/>
        <w:adjustRightInd w:val="0"/>
        <w:ind w:firstLine="567"/>
        <w:jc w:val="both"/>
        <w:rPr>
          <w:rFonts w:cs="Times New Roman"/>
          <w:color w:val="auto"/>
          <w:sz w:val="27"/>
          <w:szCs w:val="27"/>
          <w:lang w:bidi="ar-SA"/>
        </w:rPr>
      </w:pPr>
      <w:r w:rsidRPr="003809C2">
        <w:rPr>
          <w:rFonts w:cs="Times New Roman"/>
          <w:color w:val="auto"/>
          <w:sz w:val="27"/>
          <w:szCs w:val="27"/>
          <w:lang w:bidi="ar-SA"/>
        </w:rPr>
        <w:t>3) в течение тридцати дней со дня получения указанного заявления выдают разрешение на строительство или отказывают в выдаче такого разрешения с указанием причин отказа.</w:t>
      </w:r>
    </w:p>
    <w:p w:rsidR="005267FD" w:rsidRPr="002F35EB" w:rsidRDefault="000F147F" w:rsidP="005267FD">
      <w:pPr>
        <w:pStyle w:val="22"/>
        <w:shd w:val="clear" w:color="auto" w:fill="auto"/>
        <w:tabs>
          <w:tab w:val="left" w:pos="1123"/>
        </w:tabs>
        <w:spacing w:before="0" w:after="0" w:line="240" w:lineRule="auto"/>
        <w:ind w:firstLine="567"/>
        <w:rPr>
          <w:rFonts w:ascii="Times New Roman" w:hAnsi="Times New Roman" w:cs="Times New Roman"/>
          <w:spacing w:val="0"/>
          <w:sz w:val="27"/>
          <w:szCs w:val="27"/>
        </w:rPr>
      </w:pPr>
      <w:r w:rsidRPr="002F35EB">
        <w:rPr>
          <w:rFonts w:ascii="Times New Roman" w:hAnsi="Times New Roman" w:cs="Times New Roman"/>
          <w:spacing w:val="0"/>
          <w:sz w:val="27"/>
          <w:szCs w:val="27"/>
        </w:rPr>
        <w:t xml:space="preserve">3.3.3.6. В течение трех дней со дня выдачи разрешения на строительство Администрация направляет копию такого разрешения в инспекцию государственного строительного надзора Воронежской области. </w:t>
      </w:r>
    </w:p>
    <w:p w:rsidR="000F147F" w:rsidRPr="002F35EB" w:rsidRDefault="001650CD" w:rsidP="005267FD">
      <w:pPr>
        <w:pStyle w:val="22"/>
        <w:shd w:val="clear" w:color="auto" w:fill="auto"/>
        <w:tabs>
          <w:tab w:val="left" w:pos="1123"/>
        </w:tabs>
        <w:spacing w:before="0" w:after="0" w:line="240" w:lineRule="auto"/>
        <w:ind w:firstLine="567"/>
        <w:rPr>
          <w:rFonts w:ascii="Times New Roman" w:hAnsi="Times New Roman" w:cs="Times New Roman"/>
          <w:spacing w:val="0"/>
          <w:sz w:val="27"/>
          <w:szCs w:val="27"/>
        </w:rPr>
      </w:pPr>
      <w:r w:rsidRPr="001650CD">
        <w:rPr>
          <w:rFonts w:ascii="Times New Roman" w:hAnsi="Times New Roman" w:cs="Times New Roman"/>
          <w:spacing w:val="0"/>
          <w:sz w:val="27"/>
          <w:szCs w:val="27"/>
        </w:rPr>
        <w:t>3.3.3.7. Администрация до выдачи разрешения на строительство в течение пяти рабочих дней со дня получения заявления о выдаче разрешения на строительство обеспечивают включение сведений о таком разрешении в государственную информационную систему обеспечения градостроительной деятельности Воронежской области, за исключением случаев, если документы, необходимые для выдачи разрешения на строительство, содержат сведения, составляющие государственную тайну</w:t>
      </w:r>
      <w:r>
        <w:rPr>
          <w:rFonts w:ascii="Times New Roman" w:hAnsi="Times New Roman" w:cs="Times New Roman"/>
          <w:spacing w:val="0"/>
          <w:sz w:val="27"/>
          <w:szCs w:val="27"/>
        </w:rPr>
        <w:t>.</w:t>
      </w:r>
    </w:p>
    <w:p w:rsidR="00B825B4" w:rsidRPr="002F35EB" w:rsidRDefault="00B825B4" w:rsidP="00B825B4">
      <w:pPr>
        <w:pStyle w:val="22"/>
        <w:shd w:val="clear" w:color="auto" w:fill="auto"/>
        <w:tabs>
          <w:tab w:val="left" w:pos="1123"/>
        </w:tabs>
        <w:spacing w:before="0" w:after="0" w:line="240" w:lineRule="auto"/>
        <w:ind w:firstLine="567"/>
        <w:rPr>
          <w:rFonts w:ascii="Times New Roman" w:hAnsi="Times New Roman" w:cs="Times New Roman"/>
          <w:spacing w:val="0"/>
          <w:sz w:val="27"/>
          <w:szCs w:val="27"/>
        </w:rPr>
      </w:pPr>
      <w:r w:rsidRPr="002F35EB">
        <w:rPr>
          <w:rFonts w:ascii="Times New Roman" w:hAnsi="Times New Roman" w:cs="Times New Roman"/>
          <w:spacing w:val="0"/>
          <w:sz w:val="27"/>
          <w:szCs w:val="27"/>
        </w:rPr>
        <w:t>3.3.</w:t>
      </w:r>
      <w:r w:rsidR="008310D4" w:rsidRPr="002F35EB">
        <w:rPr>
          <w:rFonts w:ascii="Times New Roman" w:hAnsi="Times New Roman" w:cs="Times New Roman"/>
          <w:spacing w:val="0"/>
          <w:sz w:val="27"/>
          <w:szCs w:val="27"/>
        </w:rPr>
        <w:t>4</w:t>
      </w:r>
      <w:r w:rsidRPr="002F35EB">
        <w:rPr>
          <w:rFonts w:ascii="Times New Roman" w:hAnsi="Times New Roman" w:cs="Times New Roman"/>
          <w:spacing w:val="0"/>
          <w:sz w:val="27"/>
          <w:szCs w:val="27"/>
        </w:rPr>
        <w:t xml:space="preserve">. </w:t>
      </w:r>
      <w:bookmarkEnd w:id="21"/>
      <w:r w:rsidRPr="002F35EB">
        <w:rPr>
          <w:rFonts w:ascii="Times New Roman" w:hAnsi="Times New Roman" w:cs="Times New Roman"/>
          <w:spacing w:val="0"/>
          <w:sz w:val="27"/>
          <w:szCs w:val="27"/>
        </w:rPr>
        <w:t>Направление (выдача) результата предоставления Муниципальной услуги заявителю.</w:t>
      </w:r>
    </w:p>
    <w:p w:rsidR="00E90FF8" w:rsidRPr="003809C2" w:rsidRDefault="00E90FF8" w:rsidP="00A85586">
      <w:pPr>
        <w:ind w:firstLine="567"/>
        <w:jc w:val="both"/>
        <w:rPr>
          <w:sz w:val="27"/>
          <w:szCs w:val="27"/>
        </w:rPr>
      </w:pPr>
      <w:r w:rsidRPr="003809C2">
        <w:rPr>
          <w:sz w:val="27"/>
          <w:szCs w:val="27"/>
        </w:rPr>
        <w:t>3.3</w:t>
      </w:r>
      <w:r w:rsidR="008310D4" w:rsidRPr="003809C2">
        <w:rPr>
          <w:sz w:val="27"/>
          <w:szCs w:val="27"/>
        </w:rPr>
        <w:t>.4.1.</w:t>
      </w:r>
      <w:r w:rsidRPr="003809C2">
        <w:rPr>
          <w:sz w:val="27"/>
          <w:szCs w:val="27"/>
        </w:rPr>
        <w:t xml:space="preserve"> Основанием для начала выполнения административной процедуры является подписание </w:t>
      </w:r>
      <w:r w:rsidR="002F35EB">
        <w:rPr>
          <w:sz w:val="27"/>
          <w:szCs w:val="27"/>
        </w:rPr>
        <w:t>заместителем главы</w:t>
      </w:r>
      <w:r w:rsidRPr="003809C2">
        <w:rPr>
          <w:sz w:val="27"/>
          <w:szCs w:val="27"/>
        </w:rPr>
        <w:t xml:space="preserve"> администрации </w:t>
      </w:r>
      <w:r w:rsidR="008310D4" w:rsidRPr="003809C2">
        <w:rPr>
          <w:sz w:val="27"/>
          <w:szCs w:val="27"/>
        </w:rPr>
        <w:t xml:space="preserve">решения о выдаче </w:t>
      </w:r>
      <w:r w:rsidRPr="003809C2">
        <w:rPr>
          <w:sz w:val="27"/>
          <w:szCs w:val="27"/>
        </w:rPr>
        <w:t>разрешения на строительство</w:t>
      </w:r>
      <w:r w:rsidR="008310D4" w:rsidRPr="003809C2">
        <w:rPr>
          <w:sz w:val="27"/>
          <w:szCs w:val="27"/>
        </w:rPr>
        <w:t xml:space="preserve"> либо об отказе в выдаче разрешения на строительство</w:t>
      </w:r>
      <w:r w:rsidRPr="003809C2">
        <w:rPr>
          <w:sz w:val="27"/>
          <w:szCs w:val="27"/>
        </w:rPr>
        <w:t>.</w:t>
      </w:r>
    </w:p>
    <w:p w:rsidR="00E90FF8" w:rsidRPr="003809C2" w:rsidRDefault="00E90FF8" w:rsidP="00A85586">
      <w:pPr>
        <w:ind w:firstLine="567"/>
        <w:jc w:val="both"/>
        <w:rPr>
          <w:sz w:val="27"/>
          <w:szCs w:val="27"/>
        </w:rPr>
      </w:pPr>
      <w:r w:rsidRPr="003809C2">
        <w:rPr>
          <w:sz w:val="27"/>
          <w:szCs w:val="27"/>
        </w:rPr>
        <w:t>3.3</w:t>
      </w:r>
      <w:r w:rsidR="008310D4" w:rsidRPr="003809C2">
        <w:rPr>
          <w:sz w:val="27"/>
          <w:szCs w:val="27"/>
        </w:rPr>
        <w:t>.</w:t>
      </w:r>
      <w:r w:rsidRPr="003809C2">
        <w:rPr>
          <w:sz w:val="27"/>
          <w:szCs w:val="27"/>
        </w:rPr>
        <w:t>4.</w:t>
      </w:r>
      <w:r w:rsidR="008310D4" w:rsidRPr="003809C2">
        <w:rPr>
          <w:sz w:val="27"/>
          <w:szCs w:val="27"/>
        </w:rPr>
        <w:t>2.</w:t>
      </w:r>
      <w:r w:rsidRPr="003809C2">
        <w:rPr>
          <w:sz w:val="27"/>
          <w:szCs w:val="27"/>
        </w:rPr>
        <w:t xml:space="preserve"> Заявитель по его выбору вправе получить результат предоставления </w:t>
      </w:r>
      <w:r w:rsidR="008310D4" w:rsidRPr="003809C2">
        <w:rPr>
          <w:sz w:val="27"/>
          <w:szCs w:val="27"/>
        </w:rPr>
        <w:lastRenderedPageBreak/>
        <w:t xml:space="preserve">Муниципальной </w:t>
      </w:r>
      <w:r w:rsidRPr="003809C2">
        <w:rPr>
          <w:sz w:val="27"/>
          <w:szCs w:val="27"/>
        </w:rPr>
        <w:t>услуги независимо от его места жительства или места пребывания либо места нахождения (для юридических лиц) одним из следующих способов:</w:t>
      </w:r>
    </w:p>
    <w:p w:rsidR="00E90FF8" w:rsidRPr="003809C2" w:rsidRDefault="00E90FF8" w:rsidP="00A85586">
      <w:pPr>
        <w:ind w:firstLine="567"/>
        <w:jc w:val="both"/>
        <w:rPr>
          <w:sz w:val="27"/>
          <w:szCs w:val="27"/>
        </w:rPr>
      </w:pPr>
      <w:r w:rsidRPr="003809C2">
        <w:rPr>
          <w:sz w:val="27"/>
          <w:szCs w:val="27"/>
        </w:rPr>
        <w:t>1) на бумажном носителе;</w:t>
      </w:r>
    </w:p>
    <w:p w:rsidR="00E90FF8" w:rsidRPr="003809C2" w:rsidRDefault="00E90FF8" w:rsidP="00A85586">
      <w:pPr>
        <w:ind w:firstLine="567"/>
        <w:jc w:val="both"/>
        <w:rPr>
          <w:sz w:val="27"/>
          <w:szCs w:val="27"/>
        </w:rPr>
      </w:pPr>
      <w:r w:rsidRPr="003809C2">
        <w:rPr>
          <w:sz w:val="27"/>
          <w:szCs w:val="27"/>
        </w:rPr>
        <w:t xml:space="preserve">2) в форме электронного документа, подписанного с использованием усиленной квалифицированной электронной подписи </w:t>
      </w:r>
      <w:r w:rsidR="002F35EB">
        <w:rPr>
          <w:sz w:val="27"/>
          <w:szCs w:val="27"/>
        </w:rPr>
        <w:t xml:space="preserve">заместителя </w:t>
      </w:r>
      <w:r w:rsidR="008310D4" w:rsidRPr="003809C2">
        <w:rPr>
          <w:sz w:val="27"/>
          <w:szCs w:val="27"/>
        </w:rPr>
        <w:t xml:space="preserve">главы </w:t>
      </w:r>
      <w:r w:rsidR="002F35EB">
        <w:rPr>
          <w:sz w:val="27"/>
          <w:szCs w:val="27"/>
        </w:rPr>
        <w:t>администрации Россошанского</w:t>
      </w:r>
      <w:r w:rsidR="008310D4" w:rsidRPr="003809C2">
        <w:rPr>
          <w:sz w:val="27"/>
          <w:szCs w:val="27"/>
        </w:rPr>
        <w:t xml:space="preserve"> муниципального района Воронежской области</w:t>
      </w:r>
      <w:r w:rsidRPr="003809C2">
        <w:rPr>
          <w:sz w:val="27"/>
          <w:szCs w:val="27"/>
        </w:rPr>
        <w:t>.</w:t>
      </w:r>
    </w:p>
    <w:p w:rsidR="00E90FF8" w:rsidRPr="003809C2" w:rsidRDefault="008310D4" w:rsidP="00A85586">
      <w:pPr>
        <w:ind w:firstLine="567"/>
        <w:jc w:val="both"/>
        <w:rPr>
          <w:sz w:val="27"/>
          <w:szCs w:val="27"/>
        </w:rPr>
      </w:pPr>
      <w:r w:rsidRPr="003809C2">
        <w:rPr>
          <w:sz w:val="27"/>
          <w:szCs w:val="27"/>
        </w:rPr>
        <w:t>3.</w:t>
      </w:r>
      <w:r w:rsidR="00E90FF8" w:rsidRPr="003809C2">
        <w:rPr>
          <w:sz w:val="27"/>
          <w:szCs w:val="27"/>
        </w:rPr>
        <w:t>3.</w:t>
      </w:r>
      <w:r w:rsidRPr="003809C2">
        <w:rPr>
          <w:sz w:val="27"/>
          <w:szCs w:val="27"/>
        </w:rPr>
        <w:t>4.3.</w:t>
      </w:r>
      <w:r w:rsidR="00E90FF8" w:rsidRPr="003809C2">
        <w:rPr>
          <w:sz w:val="27"/>
          <w:szCs w:val="27"/>
        </w:rPr>
        <w:t xml:space="preserve"> При подаче заявления и документов в ходе личного приема, посредством почтового отправления разрешение на строительство </w:t>
      </w:r>
      <w:r w:rsidRPr="003809C2">
        <w:rPr>
          <w:sz w:val="27"/>
          <w:szCs w:val="27"/>
        </w:rPr>
        <w:t xml:space="preserve">(отказ в выдаче разрешения на строительство) </w:t>
      </w:r>
      <w:r w:rsidR="00E90FF8" w:rsidRPr="003809C2">
        <w:rPr>
          <w:sz w:val="27"/>
          <w:szCs w:val="27"/>
        </w:rPr>
        <w:t>выдается заявителю на руки или направляется посредством почтового отправления.</w:t>
      </w:r>
    </w:p>
    <w:p w:rsidR="00E90FF8" w:rsidRPr="003809C2" w:rsidRDefault="008310D4" w:rsidP="00A85586">
      <w:pPr>
        <w:ind w:firstLine="567"/>
        <w:jc w:val="both"/>
        <w:rPr>
          <w:sz w:val="27"/>
          <w:szCs w:val="27"/>
        </w:rPr>
      </w:pPr>
      <w:r w:rsidRPr="003809C2">
        <w:rPr>
          <w:sz w:val="27"/>
          <w:szCs w:val="27"/>
        </w:rPr>
        <w:t xml:space="preserve">3.3.4.4. </w:t>
      </w:r>
      <w:r w:rsidR="00E90FF8" w:rsidRPr="003809C2">
        <w:rPr>
          <w:sz w:val="27"/>
          <w:szCs w:val="27"/>
        </w:rPr>
        <w:t xml:space="preserve">При подаче заявления и документов посредством Единого портала, регионального портала, направление заявителю разрешения на строительство </w:t>
      </w:r>
      <w:r w:rsidR="00232D68" w:rsidRPr="003809C2">
        <w:rPr>
          <w:sz w:val="27"/>
          <w:szCs w:val="27"/>
        </w:rPr>
        <w:t xml:space="preserve">(отказ в выдаче разрешения на строительство) </w:t>
      </w:r>
      <w:r w:rsidR="00E90FF8" w:rsidRPr="003809C2">
        <w:rPr>
          <w:sz w:val="27"/>
          <w:szCs w:val="27"/>
        </w:rPr>
        <w:t xml:space="preserve">осуществляется в личный кабинет заявителя на Едином портале, региональном портале (статус заявления обновляется до статуса </w:t>
      </w:r>
      <w:r w:rsidR="00232D68" w:rsidRPr="003809C2">
        <w:rPr>
          <w:sz w:val="27"/>
          <w:szCs w:val="27"/>
        </w:rPr>
        <w:t>«</w:t>
      </w:r>
      <w:r w:rsidR="00E90FF8" w:rsidRPr="003809C2">
        <w:rPr>
          <w:sz w:val="27"/>
          <w:szCs w:val="27"/>
        </w:rPr>
        <w:t>Услуга оказана</w:t>
      </w:r>
      <w:r w:rsidR="00232D68" w:rsidRPr="003809C2">
        <w:rPr>
          <w:sz w:val="27"/>
          <w:szCs w:val="27"/>
        </w:rPr>
        <w:t>»</w:t>
      </w:r>
      <w:r w:rsidR="00E90FF8" w:rsidRPr="003809C2">
        <w:rPr>
          <w:sz w:val="27"/>
          <w:szCs w:val="27"/>
        </w:rPr>
        <w:t>).</w:t>
      </w:r>
    </w:p>
    <w:p w:rsidR="00E90FF8" w:rsidRPr="003809C2" w:rsidRDefault="005267FD" w:rsidP="00A85586">
      <w:pPr>
        <w:ind w:firstLine="567"/>
        <w:jc w:val="both"/>
        <w:rPr>
          <w:sz w:val="27"/>
          <w:szCs w:val="27"/>
        </w:rPr>
      </w:pPr>
      <w:r w:rsidRPr="003809C2">
        <w:rPr>
          <w:sz w:val="27"/>
          <w:szCs w:val="27"/>
        </w:rPr>
        <w:t xml:space="preserve">3.3.4.5. </w:t>
      </w:r>
      <w:r w:rsidR="00E90FF8" w:rsidRPr="003809C2">
        <w:rPr>
          <w:sz w:val="27"/>
          <w:szCs w:val="27"/>
        </w:rPr>
        <w:t>При подаче заявления и документов через многофункциональный центр разрешение на строительство направляется в многофункциональный центр</w:t>
      </w:r>
      <w:r w:rsidR="00232D68" w:rsidRPr="003809C2">
        <w:rPr>
          <w:sz w:val="27"/>
          <w:szCs w:val="27"/>
        </w:rPr>
        <w:t xml:space="preserve"> для выдачи </w:t>
      </w:r>
      <w:r w:rsidR="00CD0930" w:rsidRPr="003809C2">
        <w:rPr>
          <w:sz w:val="27"/>
          <w:szCs w:val="27"/>
        </w:rPr>
        <w:t xml:space="preserve">заявителю </w:t>
      </w:r>
      <w:r w:rsidR="00232D68" w:rsidRPr="003809C2">
        <w:rPr>
          <w:sz w:val="27"/>
          <w:szCs w:val="27"/>
        </w:rPr>
        <w:t>в течение одного рабочего дня</w:t>
      </w:r>
      <w:r w:rsidR="00E90FF8" w:rsidRPr="003809C2">
        <w:rPr>
          <w:sz w:val="27"/>
          <w:szCs w:val="27"/>
        </w:rPr>
        <w:t>.</w:t>
      </w:r>
    </w:p>
    <w:p w:rsidR="00E90FF8" w:rsidRPr="003809C2" w:rsidRDefault="005267FD" w:rsidP="00A85586">
      <w:pPr>
        <w:ind w:firstLine="567"/>
        <w:jc w:val="both"/>
        <w:rPr>
          <w:sz w:val="27"/>
          <w:szCs w:val="27"/>
        </w:rPr>
      </w:pPr>
      <w:r w:rsidRPr="003809C2">
        <w:rPr>
          <w:sz w:val="27"/>
          <w:szCs w:val="27"/>
        </w:rPr>
        <w:t xml:space="preserve">3.3.4.6. </w:t>
      </w:r>
      <w:r w:rsidR="00E90FF8" w:rsidRPr="003809C2">
        <w:rPr>
          <w:sz w:val="27"/>
          <w:szCs w:val="27"/>
        </w:rPr>
        <w:t xml:space="preserve">Срок предоставления заявителю результата </w:t>
      </w:r>
      <w:r w:rsidR="00CD0930" w:rsidRPr="003809C2">
        <w:rPr>
          <w:sz w:val="27"/>
          <w:szCs w:val="27"/>
        </w:rPr>
        <w:t xml:space="preserve">Муниципальной </w:t>
      </w:r>
      <w:r w:rsidR="00E90FF8" w:rsidRPr="003809C2">
        <w:rPr>
          <w:sz w:val="27"/>
          <w:szCs w:val="27"/>
        </w:rPr>
        <w:t xml:space="preserve">услуги исчисляется со дня подписания разрешения на строительство и составляет 1 рабочий день, но не превышает срок, установленный в пункте 2.13 </w:t>
      </w:r>
      <w:r w:rsidR="00232D68" w:rsidRPr="003809C2">
        <w:rPr>
          <w:sz w:val="27"/>
          <w:szCs w:val="27"/>
        </w:rPr>
        <w:t xml:space="preserve">настоящего </w:t>
      </w:r>
      <w:r w:rsidR="00E90FF8" w:rsidRPr="003809C2">
        <w:rPr>
          <w:sz w:val="27"/>
          <w:szCs w:val="27"/>
        </w:rPr>
        <w:t>Административного регламента.</w:t>
      </w:r>
    </w:p>
    <w:p w:rsidR="00E90FF8" w:rsidRPr="003809C2" w:rsidRDefault="005267FD" w:rsidP="00A85586">
      <w:pPr>
        <w:ind w:firstLine="567"/>
        <w:jc w:val="both"/>
        <w:rPr>
          <w:sz w:val="27"/>
          <w:szCs w:val="27"/>
        </w:rPr>
      </w:pPr>
      <w:r w:rsidRPr="003809C2">
        <w:rPr>
          <w:sz w:val="27"/>
          <w:szCs w:val="27"/>
        </w:rPr>
        <w:t xml:space="preserve">3.3.4.7. </w:t>
      </w:r>
      <w:r w:rsidR="00E90FF8" w:rsidRPr="003809C2">
        <w:rPr>
          <w:sz w:val="27"/>
          <w:szCs w:val="27"/>
        </w:rPr>
        <w:t>Получение дополнительных сведений от заявителя не предусмотрено.</w:t>
      </w:r>
    </w:p>
    <w:p w:rsidR="00246B4D" w:rsidRPr="003809C2" w:rsidRDefault="005267FD" w:rsidP="00A85586">
      <w:pPr>
        <w:ind w:firstLine="567"/>
        <w:jc w:val="both"/>
        <w:rPr>
          <w:sz w:val="27"/>
          <w:szCs w:val="27"/>
        </w:rPr>
      </w:pPr>
      <w:r w:rsidRPr="003809C2">
        <w:rPr>
          <w:sz w:val="27"/>
          <w:szCs w:val="27"/>
        </w:rPr>
        <w:t xml:space="preserve">3.3.4.8. </w:t>
      </w:r>
      <w:r w:rsidR="00232D68" w:rsidRPr="003809C2">
        <w:rPr>
          <w:sz w:val="27"/>
          <w:szCs w:val="27"/>
        </w:rPr>
        <w:t>Заявитель вправе обратитьс</w:t>
      </w:r>
      <w:r w:rsidR="002F35EB">
        <w:rPr>
          <w:sz w:val="27"/>
          <w:szCs w:val="27"/>
        </w:rPr>
        <w:t xml:space="preserve">я в Администрацию с заявлением </w:t>
      </w:r>
      <w:r w:rsidR="00232D68" w:rsidRPr="003809C2">
        <w:rPr>
          <w:sz w:val="27"/>
          <w:szCs w:val="27"/>
        </w:rPr>
        <w:t>об оставлении заявления на выдачу разрешения на строительство без рассмотрения не позднее рабочего дня, предшествующего дню окончания срока предоставления Муниципальной услуги</w:t>
      </w:r>
      <w:r w:rsidR="00E90FF8" w:rsidRPr="003809C2">
        <w:rPr>
          <w:sz w:val="27"/>
          <w:szCs w:val="27"/>
        </w:rPr>
        <w:t>.</w:t>
      </w:r>
      <w:r w:rsidR="00232D68" w:rsidRPr="003809C2">
        <w:rPr>
          <w:sz w:val="27"/>
          <w:szCs w:val="27"/>
        </w:rPr>
        <w:t xml:space="preserve"> </w:t>
      </w:r>
    </w:p>
    <w:p w:rsidR="00E90FF8" w:rsidRPr="003809C2" w:rsidRDefault="00232D68" w:rsidP="00A85586">
      <w:pPr>
        <w:ind w:firstLine="567"/>
        <w:jc w:val="both"/>
        <w:rPr>
          <w:sz w:val="27"/>
          <w:szCs w:val="27"/>
        </w:rPr>
      </w:pPr>
      <w:r w:rsidRPr="003809C2">
        <w:rPr>
          <w:sz w:val="27"/>
          <w:szCs w:val="27"/>
        </w:rPr>
        <w:t>Форма заявления приведена в Приложении № 1</w:t>
      </w:r>
      <w:r w:rsidR="00CD0930" w:rsidRPr="003809C2">
        <w:rPr>
          <w:sz w:val="27"/>
          <w:szCs w:val="27"/>
        </w:rPr>
        <w:t>3</w:t>
      </w:r>
      <w:r w:rsidRPr="003809C2">
        <w:rPr>
          <w:sz w:val="27"/>
          <w:szCs w:val="27"/>
        </w:rPr>
        <w:t xml:space="preserve"> к настоящему Административному регламенту. </w:t>
      </w:r>
    </w:p>
    <w:p w:rsidR="00232D68" w:rsidRPr="003809C2" w:rsidRDefault="00232D68" w:rsidP="00A85586">
      <w:pPr>
        <w:ind w:firstLine="567"/>
        <w:jc w:val="both"/>
        <w:rPr>
          <w:sz w:val="27"/>
          <w:szCs w:val="27"/>
        </w:rPr>
      </w:pPr>
      <w:r w:rsidRPr="003809C2">
        <w:rPr>
          <w:sz w:val="27"/>
          <w:szCs w:val="27"/>
        </w:rPr>
        <w:t>Регистрация, рассмотрение заявления и выдача (направление) результата заявителю осуществляются в течение двух рабочих дней с момента его поступления в порядке, установленном настоящим разделом.</w:t>
      </w:r>
    </w:p>
    <w:p w:rsidR="00246B4D" w:rsidRPr="003809C2" w:rsidRDefault="00246B4D" w:rsidP="00A85586">
      <w:pPr>
        <w:ind w:firstLine="567"/>
        <w:jc w:val="both"/>
        <w:rPr>
          <w:sz w:val="27"/>
          <w:szCs w:val="27"/>
        </w:rPr>
      </w:pPr>
      <w:r w:rsidRPr="003809C2">
        <w:rPr>
          <w:sz w:val="27"/>
          <w:szCs w:val="27"/>
        </w:rPr>
        <w:t xml:space="preserve">Форма решения об оставлении заявления о выдаче разрешения на строительство, заявления о внесении изменений в разрешение на строительство, заявления о внесении изменений в разрешение на строительство в связи с необходимостью продления срока действия разрешения на строительство, уведомления о переходе прав на земельный участок, </w:t>
      </w:r>
      <w:r w:rsidR="00FE4022" w:rsidRPr="003809C2">
        <w:rPr>
          <w:sz w:val="27"/>
          <w:szCs w:val="27"/>
        </w:rPr>
        <w:t xml:space="preserve">права пользования недрами, </w:t>
      </w:r>
      <w:r w:rsidRPr="003809C2">
        <w:rPr>
          <w:sz w:val="27"/>
          <w:szCs w:val="27"/>
        </w:rPr>
        <w:t xml:space="preserve">об образовании земельного участка без рассмотрения приведена в Приложении № 14 к настоящему Административному регламенту. </w:t>
      </w:r>
    </w:p>
    <w:p w:rsidR="00E90FF8" w:rsidRPr="003809C2" w:rsidRDefault="00E90FF8" w:rsidP="00A85586">
      <w:pPr>
        <w:pStyle w:val="ConsPlusNormal"/>
        <w:ind w:firstLine="567"/>
        <w:jc w:val="both"/>
        <w:rPr>
          <w:rFonts w:ascii="Times New Roman" w:hAnsi="Times New Roman" w:cs="Times New Roman"/>
          <w:sz w:val="27"/>
          <w:szCs w:val="27"/>
        </w:rPr>
      </w:pPr>
    </w:p>
    <w:p w:rsidR="00E90FF8" w:rsidRPr="003809C2" w:rsidRDefault="005267FD" w:rsidP="005267FD">
      <w:pPr>
        <w:pStyle w:val="2"/>
        <w:ind w:firstLine="567"/>
        <w:jc w:val="both"/>
        <w:rPr>
          <w:sz w:val="27"/>
          <w:szCs w:val="27"/>
        </w:rPr>
      </w:pPr>
      <w:bookmarkStart w:id="22" w:name="_Toc134019788"/>
      <w:r w:rsidRPr="003809C2">
        <w:rPr>
          <w:sz w:val="27"/>
          <w:szCs w:val="27"/>
        </w:rPr>
        <w:t xml:space="preserve">3.4. </w:t>
      </w:r>
      <w:r w:rsidR="00E90FF8" w:rsidRPr="003809C2">
        <w:rPr>
          <w:sz w:val="27"/>
          <w:szCs w:val="27"/>
        </w:rPr>
        <w:t>Вариант 2</w:t>
      </w:r>
      <w:bookmarkEnd w:id="22"/>
      <w:r w:rsidRPr="003809C2">
        <w:rPr>
          <w:sz w:val="27"/>
          <w:szCs w:val="27"/>
        </w:rPr>
        <w:t xml:space="preserve"> – Выдача дубликата разрешения на строительство. </w:t>
      </w:r>
    </w:p>
    <w:p w:rsidR="00E90FF8" w:rsidRPr="003809C2" w:rsidRDefault="00E90FF8" w:rsidP="005267FD">
      <w:pPr>
        <w:ind w:firstLine="567"/>
        <w:jc w:val="both"/>
        <w:rPr>
          <w:sz w:val="27"/>
          <w:szCs w:val="27"/>
        </w:rPr>
      </w:pPr>
      <w:r w:rsidRPr="003809C2">
        <w:rPr>
          <w:sz w:val="27"/>
          <w:szCs w:val="27"/>
        </w:rPr>
        <w:t>3.</w:t>
      </w:r>
      <w:r w:rsidR="005267FD" w:rsidRPr="003809C2">
        <w:rPr>
          <w:sz w:val="27"/>
          <w:szCs w:val="27"/>
        </w:rPr>
        <w:t>4.1.</w:t>
      </w:r>
      <w:r w:rsidRPr="003809C2">
        <w:rPr>
          <w:sz w:val="27"/>
          <w:szCs w:val="27"/>
        </w:rPr>
        <w:t xml:space="preserve"> Результат предоставления </w:t>
      </w:r>
      <w:r w:rsidR="008E0D2F" w:rsidRPr="003809C2">
        <w:rPr>
          <w:sz w:val="27"/>
          <w:szCs w:val="27"/>
        </w:rPr>
        <w:t xml:space="preserve">Муниципальной </w:t>
      </w:r>
      <w:r w:rsidRPr="003809C2">
        <w:rPr>
          <w:sz w:val="27"/>
          <w:szCs w:val="27"/>
        </w:rPr>
        <w:t xml:space="preserve">услуги указан в подпункте </w:t>
      </w:r>
      <w:r w:rsidR="00B96612" w:rsidRPr="003809C2">
        <w:rPr>
          <w:sz w:val="27"/>
          <w:szCs w:val="27"/>
        </w:rPr>
        <w:t>«</w:t>
      </w:r>
      <w:r w:rsidR="008E0D2F" w:rsidRPr="003809C2">
        <w:rPr>
          <w:sz w:val="27"/>
          <w:szCs w:val="27"/>
        </w:rPr>
        <w:t>д</w:t>
      </w:r>
      <w:r w:rsidR="00B96612" w:rsidRPr="003809C2">
        <w:rPr>
          <w:sz w:val="27"/>
          <w:szCs w:val="27"/>
        </w:rPr>
        <w:t>»</w:t>
      </w:r>
      <w:r w:rsidRPr="003809C2">
        <w:rPr>
          <w:sz w:val="27"/>
          <w:szCs w:val="27"/>
        </w:rPr>
        <w:t xml:space="preserve"> пункта 2.</w:t>
      </w:r>
      <w:r w:rsidR="008E0D2F" w:rsidRPr="003809C2">
        <w:rPr>
          <w:sz w:val="27"/>
          <w:szCs w:val="27"/>
        </w:rPr>
        <w:t>3</w:t>
      </w:r>
      <w:r w:rsidRPr="003809C2">
        <w:rPr>
          <w:sz w:val="27"/>
          <w:szCs w:val="27"/>
        </w:rPr>
        <w:t xml:space="preserve"> </w:t>
      </w:r>
      <w:r w:rsidR="008E0D2F" w:rsidRPr="003809C2">
        <w:rPr>
          <w:sz w:val="27"/>
          <w:szCs w:val="27"/>
        </w:rPr>
        <w:t xml:space="preserve">настоящего </w:t>
      </w:r>
      <w:r w:rsidRPr="003809C2">
        <w:rPr>
          <w:sz w:val="27"/>
          <w:szCs w:val="27"/>
        </w:rPr>
        <w:t>Административного регламента.</w:t>
      </w:r>
    </w:p>
    <w:p w:rsidR="00E90FF8" w:rsidRPr="003809C2" w:rsidRDefault="005267FD" w:rsidP="005267FD">
      <w:pPr>
        <w:pStyle w:val="ConsPlusNormal"/>
        <w:ind w:firstLine="567"/>
        <w:jc w:val="both"/>
        <w:rPr>
          <w:rFonts w:ascii="Times New Roman" w:hAnsi="Times New Roman" w:cs="Times New Roman"/>
          <w:sz w:val="27"/>
          <w:szCs w:val="27"/>
        </w:rPr>
      </w:pPr>
      <w:r w:rsidRPr="003809C2">
        <w:rPr>
          <w:rFonts w:ascii="Times New Roman" w:hAnsi="Times New Roman" w:cs="Times New Roman"/>
          <w:sz w:val="27"/>
          <w:szCs w:val="27"/>
        </w:rPr>
        <w:t>Срок предоставления Муниципальной услуги в соответствии с данным вариантом – 3 рабочих дня со дня поступления заявления.</w:t>
      </w:r>
    </w:p>
    <w:p w:rsidR="008E0D2F" w:rsidRPr="003809C2" w:rsidRDefault="008E0D2F" w:rsidP="005267FD">
      <w:pPr>
        <w:pStyle w:val="ConsPlusNormal"/>
        <w:ind w:firstLine="567"/>
        <w:jc w:val="both"/>
        <w:rPr>
          <w:rFonts w:ascii="Times New Roman" w:hAnsi="Times New Roman" w:cs="Times New Roman"/>
          <w:sz w:val="27"/>
          <w:szCs w:val="27"/>
        </w:rPr>
      </w:pPr>
      <w:r w:rsidRPr="003809C2">
        <w:rPr>
          <w:rFonts w:ascii="Times New Roman" w:hAnsi="Times New Roman" w:cs="Times New Roman"/>
          <w:sz w:val="27"/>
          <w:szCs w:val="27"/>
        </w:rPr>
        <w:lastRenderedPageBreak/>
        <w:t xml:space="preserve">Форма заявления о выдаче дубликата разрешения приведена в Приложении № 11 к настоящему Административному регламенту. </w:t>
      </w:r>
    </w:p>
    <w:p w:rsidR="005267FD" w:rsidRPr="003809C2" w:rsidRDefault="005267FD" w:rsidP="005267FD">
      <w:pPr>
        <w:pStyle w:val="3"/>
        <w:ind w:firstLine="567"/>
        <w:jc w:val="both"/>
        <w:rPr>
          <w:rFonts w:cs="Times New Roman"/>
          <w:b w:val="0"/>
          <w:sz w:val="27"/>
          <w:szCs w:val="27"/>
        </w:rPr>
      </w:pPr>
      <w:r w:rsidRPr="003809C2">
        <w:rPr>
          <w:rFonts w:cs="Times New Roman"/>
          <w:b w:val="0"/>
          <w:sz w:val="27"/>
          <w:szCs w:val="27"/>
        </w:rPr>
        <w:t xml:space="preserve">3.4.2. Прием запроса и документов и (или) информации, необходимых для предоставления Муниципальной услуги, </w:t>
      </w:r>
      <w:r w:rsidRPr="003809C2">
        <w:rPr>
          <w:b w:val="0"/>
          <w:sz w:val="27"/>
          <w:szCs w:val="27"/>
        </w:rPr>
        <w:t xml:space="preserve">осуществляются в порядке, предусмотренном </w:t>
      </w:r>
      <w:proofErr w:type="spellStart"/>
      <w:r w:rsidRPr="003809C2">
        <w:rPr>
          <w:b w:val="0"/>
          <w:sz w:val="27"/>
          <w:szCs w:val="27"/>
        </w:rPr>
        <w:t>пп</w:t>
      </w:r>
      <w:proofErr w:type="spellEnd"/>
      <w:r w:rsidRPr="003809C2">
        <w:rPr>
          <w:b w:val="0"/>
          <w:sz w:val="27"/>
          <w:szCs w:val="27"/>
        </w:rPr>
        <w:t>. 3.3.1. настоящего Административного регламента</w:t>
      </w:r>
      <w:r w:rsidRPr="003809C2">
        <w:rPr>
          <w:rFonts w:cs="Times New Roman"/>
          <w:b w:val="0"/>
          <w:sz w:val="27"/>
          <w:szCs w:val="27"/>
        </w:rPr>
        <w:t>.</w:t>
      </w:r>
    </w:p>
    <w:p w:rsidR="00E90FF8" w:rsidRPr="003809C2" w:rsidRDefault="005267FD" w:rsidP="005267FD">
      <w:pPr>
        <w:pStyle w:val="ConsPlusNormal"/>
        <w:ind w:firstLine="567"/>
        <w:jc w:val="both"/>
        <w:rPr>
          <w:rFonts w:ascii="Times New Roman" w:hAnsi="Times New Roman" w:cs="Times New Roman"/>
          <w:sz w:val="27"/>
          <w:szCs w:val="27"/>
        </w:rPr>
      </w:pPr>
      <w:r w:rsidRPr="003809C2">
        <w:rPr>
          <w:rFonts w:ascii="Times New Roman" w:hAnsi="Times New Roman" w:cs="Times New Roman"/>
          <w:sz w:val="27"/>
          <w:szCs w:val="27"/>
        </w:rPr>
        <w:t xml:space="preserve">3.4.3. </w:t>
      </w:r>
      <w:r w:rsidR="00E6377F" w:rsidRPr="003809C2">
        <w:rPr>
          <w:rFonts w:ascii="Times New Roman" w:hAnsi="Times New Roman" w:cs="Times New Roman"/>
          <w:sz w:val="27"/>
          <w:szCs w:val="27"/>
        </w:rPr>
        <w:t>Административная процедура по направлению межведомственных запросов для данного варианта не применяется.</w:t>
      </w:r>
    </w:p>
    <w:p w:rsidR="008E0D2F" w:rsidRPr="003809C2" w:rsidRDefault="005267FD" w:rsidP="005267FD">
      <w:pPr>
        <w:ind w:firstLine="567"/>
        <w:jc w:val="both"/>
        <w:rPr>
          <w:sz w:val="27"/>
          <w:szCs w:val="27"/>
        </w:rPr>
      </w:pPr>
      <w:r w:rsidRPr="003809C2">
        <w:rPr>
          <w:sz w:val="27"/>
          <w:szCs w:val="27"/>
        </w:rPr>
        <w:t xml:space="preserve">3.4.4. </w:t>
      </w:r>
      <w:r w:rsidR="008E0D2F" w:rsidRPr="003809C2">
        <w:rPr>
          <w:sz w:val="27"/>
          <w:szCs w:val="27"/>
        </w:rPr>
        <w:t>Основанием для отказа в выдаче дубликата является обращения лица, не являющегося заявителем (его представителем).</w:t>
      </w:r>
    </w:p>
    <w:p w:rsidR="00E90FF8" w:rsidRPr="003809C2" w:rsidRDefault="005267FD" w:rsidP="005267FD">
      <w:pPr>
        <w:ind w:firstLine="567"/>
        <w:jc w:val="both"/>
        <w:rPr>
          <w:sz w:val="27"/>
          <w:szCs w:val="27"/>
        </w:rPr>
      </w:pPr>
      <w:r w:rsidRPr="003809C2">
        <w:rPr>
          <w:sz w:val="27"/>
          <w:szCs w:val="27"/>
        </w:rPr>
        <w:t>Принятие решения о предоставлении Муниципальной услуги</w:t>
      </w:r>
      <w:r w:rsidR="00CD4AB1" w:rsidRPr="003809C2">
        <w:rPr>
          <w:sz w:val="27"/>
          <w:szCs w:val="27"/>
        </w:rPr>
        <w:t xml:space="preserve"> осуществляется при отсутствии основани</w:t>
      </w:r>
      <w:r w:rsidR="008E0D2F" w:rsidRPr="003809C2">
        <w:rPr>
          <w:sz w:val="27"/>
          <w:szCs w:val="27"/>
        </w:rPr>
        <w:t>я</w:t>
      </w:r>
      <w:r w:rsidR="00CD4AB1" w:rsidRPr="003809C2">
        <w:rPr>
          <w:sz w:val="27"/>
          <w:szCs w:val="27"/>
        </w:rPr>
        <w:t xml:space="preserve"> для ее отказа. </w:t>
      </w:r>
      <w:r w:rsidR="00E90FF8" w:rsidRPr="003809C2">
        <w:rPr>
          <w:sz w:val="27"/>
          <w:szCs w:val="27"/>
        </w:rPr>
        <w:t xml:space="preserve">Критерием принятия решения о предоставлении </w:t>
      </w:r>
      <w:r w:rsidRPr="003809C2">
        <w:rPr>
          <w:sz w:val="27"/>
          <w:szCs w:val="27"/>
        </w:rPr>
        <w:t xml:space="preserve">Муниципальной </w:t>
      </w:r>
      <w:r w:rsidR="00E90FF8" w:rsidRPr="003809C2">
        <w:rPr>
          <w:sz w:val="27"/>
          <w:szCs w:val="27"/>
        </w:rPr>
        <w:t>услуги является соответствие заявителя кругу лиц, указанных в пункте 1.2 Административного регламента</w:t>
      </w:r>
      <w:r w:rsidR="00B26640" w:rsidRPr="003809C2">
        <w:rPr>
          <w:sz w:val="27"/>
          <w:szCs w:val="27"/>
        </w:rPr>
        <w:t xml:space="preserve"> и обращение ранее за выдачей разрешения на строительство</w:t>
      </w:r>
      <w:r w:rsidR="00E90FF8" w:rsidRPr="003809C2">
        <w:rPr>
          <w:sz w:val="27"/>
          <w:szCs w:val="27"/>
        </w:rPr>
        <w:t>.</w:t>
      </w:r>
    </w:p>
    <w:p w:rsidR="00E90FF8" w:rsidRPr="003809C2" w:rsidRDefault="00E90FF8" w:rsidP="005267FD">
      <w:pPr>
        <w:ind w:firstLine="567"/>
        <w:jc w:val="both"/>
        <w:rPr>
          <w:sz w:val="27"/>
          <w:szCs w:val="27"/>
        </w:rPr>
      </w:pPr>
      <w:r w:rsidRPr="003809C2">
        <w:rPr>
          <w:sz w:val="27"/>
          <w:szCs w:val="27"/>
        </w:rPr>
        <w:t>3.</w:t>
      </w:r>
      <w:r w:rsidR="00CD4AB1" w:rsidRPr="003809C2">
        <w:rPr>
          <w:sz w:val="27"/>
          <w:szCs w:val="27"/>
        </w:rPr>
        <w:t>4</w:t>
      </w:r>
      <w:r w:rsidRPr="003809C2">
        <w:rPr>
          <w:sz w:val="27"/>
          <w:szCs w:val="27"/>
        </w:rPr>
        <w:t>.</w:t>
      </w:r>
      <w:r w:rsidR="00CD4AB1" w:rsidRPr="003809C2">
        <w:rPr>
          <w:sz w:val="27"/>
          <w:szCs w:val="27"/>
        </w:rPr>
        <w:t>5.</w:t>
      </w:r>
      <w:r w:rsidRPr="003809C2">
        <w:rPr>
          <w:sz w:val="27"/>
          <w:szCs w:val="27"/>
        </w:rPr>
        <w:t xml:space="preserve"> По результатам проверки заявления специалист подготавливает проект соответствующего решения</w:t>
      </w:r>
      <w:r w:rsidR="00C44E0E" w:rsidRPr="003809C2">
        <w:rPr>
          <w:sz w:val="27"/>
          <w:szCs w:val="27"/>
        </w:rPr>
        <w:t xml:space="preserve"> о выдаче дубликата</w:t>
      </w:r>
      <w:r w:rsidRPr="003809C2">
        <w:rPr>
          <w:sz w:val="27"/>
          <w:szCs w:val="27"/>
        </w:rPr>
        <w:t>.</w:t>
      </w:r>
    </w:p>
    <w:p w:rsidR="00E90FF8" w:rsidRPr="003809C2" w:rsidRDefault="00E90FF8" w:rsidP="005267FD">
      <w:pPr>
        <w:ind w:firstLine="567"/>
        <w:jc w:val="both"/>
        <w:rPr>
          <w:sz w:val="27"/>
          <w:szCs w:val="27"/>
        </w:rPr>
      </w:pPr>
      <w:r w:rsidRPr="003809C2">
        <w:rPr>
          <w:sz w:val="27"/>
          <w:szCs w:val="27"/>
        </w:rPr>
        <w:t>3.</w:t>
      </w:r>
      <w:r w:rsidR="00CD4AB1" w:rsidRPr="003809C2">
        <w:rPr>
          <w:sz w:val="27"/>
          <w:szCs w:val="27"/>
        </w:rPr>
        <w:t>4.</w:t>
      </w:r>
      <w:r w:rsidRPr="003809C2">
        <w:rPr>
          <w:sz w:val="27"/>
          <w:szCs w:val="27"/>
        </w:rPr>
        <w:t xml:space="preserve">6. Результатом административной процедуры по принятию решения о предоставлении (об отказе в предоставлении) </w:t>
      </w:r>
      <w:r w:rsidR="00CD4AB1" w:rsidRPr="003809C2">
        <w:rPr>
          <w:sz w:val="27"/>
          <w:szCs w:val="27"/>
        </w:rPr>
        <w:t xml:space="preserve">Муниципальной </w:t>
      </w:r>
      <w:r w:rsidRPr="003809C2">
        <w:rPr>
          <w:sz w:val="27"/>
          <w:szCs w:val="27"/>
        </w:rPr>
        <w:t xml:space="preserve">услуги является соответственно подписание </w:t>
      </w:r>
      <w:r w:rsidR="00046AEA">
        <w:rPr>
          <w:sz w:val="27"/>
          <w:szCs w:val="27"/>
        </w:rPr>
        <w:t>заместителем главы</w:t>
      </w:r>
      <w:r w:rsidR="005267FD" w:rsidRPr="003809C2">
        <w:rPr>
          <w:sz w:val="27"/>
          <w:szCs w:val="27"/>
        </w:rPr>
        <w:t xml:space="preserve"> Администрации </w:t>
      </w:r>
      <w:r w:rsidRPr="003809C2">
        <w:rPr>
          <w:sz w:val="27"/>
          <w:szCs w:val="27"/>
        </w:rPr>
        <w:t xml:space="preserve">дубликата (далее также в настоящем подразделе - решение о предоставлении </w:t>
      </w:r>
      <w:r w:rsidR="00C44E0E" w:rsidRPr="003809C2">
        <w:rPr>
          <w:sz w:val="27"/>
          <w:szCs w:val="27"/>
        </w:rPr>
        <w:t xml:space="preserve">Муниципальной </w:t>
      </w:r>
      <w:r w:rsidRPr="003809C2">
        <w:rPr>
          <w:sz w:val="27"/>
          <w:szCs w:val="27"/>
        </w:rPr>
        <w:t xml:space="preserve">услуги) или подписание решения об отказе в выдаче дубликата (далее в настоящем подразделе - решение об отказе в предоставлении </w:t>
      </w:r>
      <w:r w:rsidR="00C44E0E" w:rsidRPr="003809C2">
        <w:rPr>
          <w:sz w:val="27"/>
          <w:szCs w:val="27"/>
        </w:rPr>
        <w:t xml:space="preserve">Муниципальной </w:t>
      </w:r>
      <w:r w:rsidRPr="003809C2">
        <w:rPr>
          <w:sz w:val="27"/>
          <w:szCs w:val="27"/>
        </w:rPr>
        <w:t>услуги).</w:t>
      </w:r>
    </w:p>
    <w:p w:rsidR="00C44E0E" w:rsidRPr="003809C2" w:rsidRDefault="00C44E0E" w:rsidP="005267FD">
      <w:pPr>
        <w:ind w:firstLine="567"/>
        <w:jc w:val="both"/>
        <w:rPr>
          <w:sz w:val="27"/>
          <w:szCs w:val="27"/>
        </w:rPr>
      </w:pPr>
      <w:r w:rsidRPr="003809C2">
        <w:rPr>
          <w:sz w:val="27"/>
          <w:szCs w:val="27"/>
        </w:rPr>
        <w:t xml:space="preserve">Форма решения об отказе в выдаче дубликата приведена в </w:t>
      </w:r>
      <w:r w:rsidR="00246B4D" w:rsidRPr="003809C2">
        <w:rPr>
          <w:sz w:val="27"/>
          <w:szCs w:val="27"/>
        </w:rPr>
        <w:t xml:space="preserve">Приложении </w:t>
      </w:r>
      <w:r w:rsidRPr="003809C2">
        <w:rPr>
          <w:sz w:val="27"/>
          <w:szCs w:val="27"/>
        </w:rPr>
        <w:t xml:space="preserve">№ 12 к настоящему Административному регламенту. </w:t>
      </w:r>
    </w:p>
    <w:p w:rsidR="00E90FF8" w:rsidRPr="003809C2" w:rsidRDefault="00CD4AB1" w:rsidP="005267FD">
      <w:pPr>
        <w:pStyle w:val="ConsPlusNormal"/>
        <w:ind w:firstLine="567"/>
        <w:jc w:val="both"/>
        <w:rPr>
          <w:rFonts w:ascii="Times New Roman" w:hAnsi="Times New Roman" w:cs="Times New Roman"/>
          <w:sz w:val="27"/>
          <w:szCs w:val="27"/>
        </w:rPr>
      </w:pPr>
      <w:r w:rsidRPr="003809C2">
        <w:rPr>
          <w:rFonts w:ascii="Times New Roman" w:hAnsi="Times New Roman" w:cs="Times New Roman"/>
          <w:sz w:val="27"/>
          <w:szCs w:val="27"/>
        </w:rPr>
        <w:t xml:space="preserve">3.4.7.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rsidR="00CD4AB1" w:rsidRPr="003809C2" w:rsidRDefault="00CD4AB1" w:rsidP="005267FD">
      <w:pPr>
        <w:pStyle w:val="ConsPlusNormal"/>
        <w:ind w:firstLine="567"/>
        <w:jc w:val="both"/>
        <w:rPr>
          <w:rFonts w:ascii="Times New Roman" w:hAnsi="Times New Roman" w:cs="Times New Roman"/>
          <w:sz w:val="27"/>
          <w:szCs w:val="27"/>
        </w:rPr>
      </w:pPr>
      <w:r w:rsidRPr="003809C2">
        <w:rPr>
          <w:rFonts w:ascii="Times New Roman" w:hAnsi="Times New Roman" w:cs="Times New Roman"/>
          <w:sz w:val="27"/>
          <w:szCs w:val="27"/>
        </w:rPr>
        <w:t>Направление и рассмотрение заявления об оставлении заявления на выдачу дубликата разрешения на строительство без рассмотрения осуществляется в порядке, предусмотренном п.3.3.4.8. настоящего Административного регламента.</w:t>
      </w:r>
    </w:p>
    <w:p w:rsidR="00E90FF8" w:rsidRPr="003809C2" w:rsidRDefault="00E90FF8" w:rsidP="005267FD">
      <w:pPr>
        <w:ind w:firstLine="567"/>
        <w:jc w:val="both"/>
        <w:rPr>
          <w:sz w:val="27"/>
          <w:szCs w:val="27"/>
        </w:rPr>
      </w:pPr>
      <w:r w:rsidRPr="003809C2">
        <w:rPr>
          <w:sz w:val="27"/>
          <w:szCs w:val="27"/>
        </w:rPr>
        <w:t>3.</w:t>
      </w:r>
      <w:r w:rsidR="00CD4AB1" w:rsidRPr="003809C2">
        <w:rPr>
          <w:sz w:val="27"/>
          <w:szCs w:val="27"/>
        </w:rPr>
        <w:t>4.8.</w:t>
      </w:r>
      <w:r w:rsidRPr="003809C2">
        <w:rPr>
          <w:sz w:val="27"/>
          <w:szCs w:val="27"/>
        </w:rPr>
        <w:t xml:space="preserve"> Получение дополнительных сведений от заявителя не предусмотрено.</w:t>
      </w:r>
    </w:p>
    <w:p w:rsidR="00E90FF8" w:rsidRPr="003809C2" w:rsidRDefault="00E90FF8" w:rsidP="005267FD">
      <w:pPr>
        <w:pStyle w:val="ConsPlusNormal"/>
        <w:ind w:firstLine="567"/>
        <w:jc w:val="both"/>
        <w:rPr>
          <w:rFonts w:ascii="Times New Roman" w:hAnsi="Times New Roman" w:cs="Times New Roman"/>
          <w:sz w:val="27"/>
          <w:szCs w:val="27"/>
        </w:rPr>
      </w:pPr>
    </w:p>
    <w:p w:rsidR="00E90FF8" w:rsidRPr="003809C2" w:rsidRDefault="00CD4AB1" w:rsidP="00CD4AB1">
      <w:pPr>
        <w:pStyle w:val="2"/>
        <w:ind w:firstLine="567"/>
        <w:jc w:val="both"/>
        <w:rPr>
          <w:sz w:val="27"/>
          <w:szCs w:val="27"/>
        </w:rPr>
      </w:pPr>
      <w:bookmarkStart w:id="23" w:name="_Toc134019795"/>
      <w:r w:rsidRPr="003809C2">
        <w:rPr>
          <w:sz w:val="27"/>
          <w:szCs w:val="27"/>
        </w:rPr>
        <w:t xml:space="preserve">3.5. </w:t>
      </w:r>
      <w:r w:rsidR="00E90FF8" w:rsidRPr="003809C2">
        <w:rPr>
          <w:sz w:val="27"/>
          <w:szCs w:val="27"/>
        </w:rPr>
        <w:t>Вариант 3</w:t>
      </w:r>
      <w:bookmarkEnd w:id="23"/>
      <w:r w:rsidRPr="003809C2">
        <w:rPr>
          <w:sz w:val="27"/>
          <w:szCs w:val="27"/>
        </w:rPr>
        <w:t xml:space="preserve"> – Внесение изменений в разрешение на строительство.</w:t>
      </w:r>
    </w:p>
    <w:p w:rsidR="00E90FF8" w:rsidRPr="003809C2" w:rsidRDefault="00CD4AB1" w:rsidP="00CD4AB1">
      <w:pPr>
        <w:ind w:firstLine="567"/>
        <w:jc w:val="both"/>
        <w:rPr>
          <w:sz w:val="27"/>
          <w:szCs w:val="27"/>
        </w:rPr>
      </w:pPr>
      <w:r w:rsidRPr="003809C2">
        <w:rPr>
          <w:sz w:val="27"/>
          <w:szCs w:val="27"/>
        </w:rPr>
        <w:t xml:space="preserve">3.5.1. </w:t>
      </w:r>
      <w:r w:rsidR="00E90FF8" w:rsidRPr="003809C2">
        <w:rPr>
          <w:sz w:val="27"/>
          <w:szCs w:val="27"/>
        </w:rPr>
        <w:t xml:space="preserve">Результатом предоставления </w:t>
      </w:r>
      <w:r w:rsidRPr="003809C2">
        <w:rPr>
          <w:sz w:val="27"/>
          <w:szCs w:val="27"/>
        </w:rPr>
        <w:t xml:space="preserve">Муниципальной </w:t>
      </w:r>
      <w:r w:rsidR="00E90FF8" w:rsidRPr="003809C2">
        <w:rPr>
          <w:sz w:val="27"/>
          <w:szCs w:val="27"/>
        </w:rPr>
        <w:t>услуги является</w:t>
      </w:r>
      <w:r w:rsidR="00852EF4" w:rsidRPr="003809C2">
        <w:rPr>
          <w:sz w:val="27"/>
          <w:szCs w:val="27"/>
        </w:rPr>
        <w:t xml:space="preserve"> документ, указанный в подпунктах</w:t>
      </w:r>
      <w:r w:rsidR="00E90FF8" w:rsidRPr="003809C2">
        <w:rPr>
          <w:sz w:val="27"/>
          <w:szCs w:val="27"/>
        </w:rPr>
        <w:t xml:space="preserve"> </w:t>
      </w:r>
      <w:r w:rsidR="00852EF4" w:rsidRPr="003809C2">
        <w:rPr>
          <w:sz w:val="27"/>
          <w:szCs w:val="27"/>
        </w:rPr>
        <w:t>«в» - «г»</w:t>
      </w:r>
      <w:r w:rsidR="00E90FF8" w:rsidRPr="003809C2">
        <w:rPr>
          <w:sz w:val="27"/>
          <w:szCs w:val="27"/>
        </w:rPr>
        <w:t xml:space="preserve"> пункта 2.</w:t>
      </w:r>
      <w:r w:rsidR="00852EF4" w:rsidRPr="003809C2">
        <w:rPr>
          <w:sz w:val="27"/>
          <w:szCs w:val="27"/>
        </w:rPr>
        <w:t>3</w:t>
      </w:r>
      <w:r w:rsidR="00E90FF8" w:rsidRPr="003809C2">
        <w:rPr>
          <w:sz w:val="27"/>
          <w:szCs w:val="27"/>
        </w:rPr>
        <w:t xml:space="preserve"> Административного регламента, с внесенными изменениями.</w:t>
      </w:r>
    </w:p>
    <w:p w:rsidR="00CD4AB1" w:rsidRPr="003809C2" w:rsidRDefault="00CD4AB1" w:rsidP="00CD4AB1">
      <w:pPr>
        <w:pStyle w:val="ConsPlusNormal"/>
        <w:ind w:firstLine="567"/>
        <w:jc w:val="both"/>
        <w:rPr>
          <w:rFonts w:ascii="Times New Roman" w:hAnsi="Times New Roman" w:cs="Times New Roman"/>
          <w:sz w:val="27"/>
          <w:szCs w:val="27"/>
        </w:rPr>
      </w:pPr>
      <w:r w:rsidRPr="003809C2">
        <w:rPr>
          <w:rFonts w:ascii="Times New Roman" w:hAnsi="Times New Roman" w:cs="Times New Roman"/>
          <w:sz w:val="27"/>
          <w:szCs w:val="27"/>
        </w:rPr>
        <w:t xml:space="preserve">Срок предоставления Муниципальной услуги в соответствии с данным вариантом – 5 рабочих дня со дня поступления заявления. </w:t>
      </w:r>
    </w:p>
    <w:p w:rsidR="00CD4AB1" w:rsidRPr="003809C2" w:rsidRDefault="00CD4AB1" w:rsidP="00D71CC1">
      <w:pPr>
        <w:pStyle w:val="3"/>
        <w:ind w:firstLine="567"/>
        <w:jc w:val="both"/>
        <w:rPr>
          <w:rFonts w:cs="Times New Roman"/>
          <w:b w:val="0"/>
          <w:sz w:val="27"/>
          <w:szCs w:val="27"/>
        </w:rPr>
      </w:pPr>
      <w:r w:rsidRPr="003809C2">
        <w:rPr>
          <w:rFonts w:cs="Times New Roman"/>
          <w:b w:val="0"/>
          <w:sz w:val="27"/>
          <w:szCs w:val="27"/>
        </w:rPr>
        <w:t xml:space="preserve">3.5.2. Прием запроса и документов и (или) информации, необходимых для предоставления Муниципальной услуги, </w:t>
      </w:r>
      <w:r w:rsidRPr="003809C2">
        <w:rPr>
          <w:b w:val="0"/>
          <w:sz w:val="27"/>
          <w:szCs w:val="27"/>
        </w:rPr>
        <w:t xml:space="preserve">осуществляются в порядке, предусмотренном </w:t>
      </w:r>
      <w:proofErr w:type="spellStart"/>
      <w:r w:rsidRPr="003809C2">
        <w:rPr>
          <w:b w:val="0"/>
          <w:sz w:val="27"/>
          <w:szCs w:val="27"/>
        </w:rPr>
        <w:t>пп</w:t>
      </w:r>
      <w:proofErr w:type="spellEnd"/>
      <w:r w:rsidRPr="003809C2">
        <w:rPr>
          <w:b w:val="0"/>
          <w:sz w:val="27"/>
          <w:szCs w:val="27"/>
        </w:rPr>
        <w:t>. 3.3.1. настоящего Административного регламента</w:t>
      </w:r>
      <w:r w:rsidRPr="003809C2">
        <w:rPr>
          <w:rFonts w:cs="Times New Roman"/>
          <w:b w:val="0"/>
          <w:sz w:val="27"/>
          <w:szCs w:val="27"/>
        </w:rPr>
        <w:t>.</w:t>
      </w:r>
    </w:p>
    <w:p w:rsidR="00D71CC1" w:rsidRPr="003809C2" w:rsidRDefault="00D71CC1" w:rsidP="00D71CC1">
      <w:pPr>
        <w:ind w:firstLine="567"/>
        <w:jc w:val="both"/>
        <w:rPr>
          <w:sz w:val="27"/>
          <w:szCs w:val="27"/>
        </w:rPr>
      </w:pPr>
      <w:r w:rsidRPr="003809C2">
        <w:rPr>
          <w:sz w:val="27"/>
          <w:szCs w:val="27"/>
        </w:rPr>
        <w:t xml:space="preserve">Форма заявления о внесении изменений в разрешение на строительство в связи с необходимостью продления срока действия разрешения на строительство приведена в Приложении № 4 к настоящему Административному регламенту. </w:t>
      </w:r>
    </w:p>
    <w:p w:rsidR="00D71CC1" w:rsidRPr="003809C2" w:rsidRDefault="00D71CC1" w:rsidP="00D71CC1">
      <w:pPr>
        <w:ind w:firstLine="567"/>
        <w:jc w:val="both"/>
        <w:rPr>
          <w:sz w:val="27"/>
          <w:szCs w:val="27"/>
        </w:rPr>
      </w:pPr>
      <w:r w:rsidRPr="003809C2">
        <w:rPr>
          <w:sz w:val="27"/>
          <w:szCs w:val="27"/>
        </w:rPr>
        <w:lastRenderedPageBreak/>
        <w:t xml:space="preserve">Форма заявления о внесении изменений в разрешение на строительство приведена в Приложении № 5 к настоящему Административному регламенту. </w:t>
      </w:r>
    </w:p>
    <w:p w:rsidR="00E90FF8" w:rsidRPr="003809C2" w:rsidRDefault="00CD4AB1" w:rsidP="00AF4992">
      <w:pPr>
        <w:pStyle w:val="ConsPlusNormal"/>
        <w:ind w:firstLine="567"/>
        <w:jc w:val="both"/>
        <w:rPr>
          <w:rFonts w:ascii="Times New Roman" w:hAnsi="Times New Roman" w:cs="Times New Roman"/>
          <w:sz w:val="27"/>
          <w:szCs w:val="27"/>
        </w:rPr>
      </w:pPr>
      <w:r w:rsidRPr="003809C2">
        <w:rPr>
          <w:rFonts w:ascii="Times New Roman" w:hAnsi="Times New Roman" w:cs="Times New Roman"/>
          <w:sz w:val="27"/>
          <w:szCs w:val="27"/>
        </w:rPr>
        <w:t xml:space="preserve">3.5.3. </w:t>
      </w:r>
      <w:r w:rsidR="00E6377F" w:rsidRPr="003809C2">
        <w:rPr>
          <w:rFonts w:ascii="Times New Roman" w:hAnsi="Times New Roman" w:cs="Times New Roman"/>
          <w:sz w:val="27"/>
          <w:szCs w:val="27"/>
        </w:rPr>
        <w:t>Административная процедура по направлению межведомственных запросов осуществляется в соответствии с п.3.3.2 настоящего Административного регламента (за исключением случая обращения за внесением изменения в разрешение на строительство исключительно в связи с продлением срока).</w:t>
      </w:r>
    </w:p>
    <w:p w:rsidR="00E90FF8" w:rsidRPr="003809C2" w:rsidRDefault="00E90FF8" w:rsidP="00AF4992">
      <w:pPr>
        <w:ind w:firstLine="567"/>
        <w:jc w:val="both"/>
        <w:rPr>
          <w:sz w:val="27"/>
          <w:szCs w:val="27"/>
        </w:rPr>
      </w:pPr>
      <w:bookmarkStart w:id="24" w:name="P706"/>
      <w:bookmarkEnd w:id="24"/>
      <w:r w:rsidRPr="003809C2">
        <w:rPr>
          <w:sz w:val="27"/>
          <w:szCs w:val="27"/>
        </w:rPr>
        <w:t>3.</w:t>
      </w:r>
      <w:r w:rsidR="00E6377F" w:rsidRPr="003809C2">
        <w:rPr>
          <w:sz w:val="27"/>
          <w:szCs w:val="27"/>
        </w:rPr>
        <w:t>5.4.</w:t>
      </w:r>
      <w:r w:rsidRPr="003809C2">
        <w:rPr>
          <w:sz w:val="27"/>
          <w:szCs w:val="27"/>
        </w:rPr>
        <w:t xml:space="preserve"> Перечень запрашиваемых документов, необходимых для предоставления </w:t>
      </w:r>
      <w:r w:rsidR="00852EF4" w:rsidRPr="003809C2">
        <w:rPr>
          <w:sz w:val="27"/>
          <w:szCs w:val="27"/>
        </w:rPr>
        <w:t xml:space="preserve">Муниципальной </w:t>
      </w:r>
      <w:r w:rsidRPr="003809C2">
        <w:rPr>
          <w:sz w:val="27"/>
          <w:szCs w:val="27"/>
        </w:rPr>
        <w:t>услуги</w:t>
      </w:r>
      <w:r w:rsidR="00E6377F" w:rsidRPr="003809C2">
        <w:rPr>
          <w:sz w:val="27"/>
          <w:szCs w:val="27"/>
        </w:rPr>
        <w:t>, определяется в соответствии с п. 2.13 настоящего Административного регламента.</w:t>
      </w:r>
    </w:p>
    <w:p w:rsidR="00AF4992" w:rsidRPr="003809C2" w:rsidRDefault="00E6377F" w:rsidP="00AF4992">
      <w:pPr>
        <w:pStyle w:val="3"/>
        <w:ind w:firstLine="567"/>
        <w:jc w:val="both"/>
        <w:rPr>
          <w:b w:val="0"/>
          <w:sz w:val="27"/>
          <w:szCs w:val="27"/>
        </w:rPr>
      </w:pPr>
      <w:bookmarkStart w:id="25" w:name="_Toc134019799"/>
      <w:r w:rsidRPr="003809C2">
        <w:rPr>
          <w:b w:val="0"/>
          <w:sz w:val="27"/>
          <w:szCs w:val="27"/>
        </w:rPr>
        <w:t xml:space="preserve">3.5.5. </w:t>
      </w:r>
      <w:r w:rsidR="00AF4992" w:rsidRPr="003809C2">
        <w:rPr>
          <w:b w:val="0"/>
          <w:sz w:val="27"/>
          <w:szCs w:val="27"/>
        </w:rPr>
        <w:t>Административная процедура по п</w:t>
      </w:r>
      <w:r w:rsidR="00E90FF8" w:rsidRPr="003809C2">
        <w:rPr>
          <w:b w:val="0"/>
          <w:sz w:val="27"/>
          <w:szCs w:val="27"/>
        </w:rPr>
        <w:t>риняти</w:t>
      </w:r>
      <w:r w:rsidR="00AF4992" w:rsidRPr="003809C2">
        <w:rPr>
          <w:b w:val="0"/>
          <w:sz w:val="27"/>
          <w:szCs w:val="27"/>
        </w:rPr>
        <w:t>ю</w:t>
      </w:r>
      <w:r w:rsidR="00E90FF8" w:rsidRPr="003809C2">
        <w:rPr>
          <w:b w:val="0"/>
          <w:sz w:val="27"/>
          <w:szCs w:val="27"/>
        </w:rPr>
        <w:t xml:space="preserve"> решения о предоставлении (об отказе в предоставлении) </w:t>
      </w:r>
      <w:r w:rsidRPr="003809C2">
        <w:rPr>
          <w:b w:val="0"/>
          <w:sz w:val="27"/>
          <w:szCs w:val="27"/>
        </w:rPr>
        <w:t xml:space="preserve">Муниципальной </w:t>
      </w:r>
      <w:r w:rsidR="00E90FF8" w:rsidRPr="003809C2">
        <w:rPr>
          <w:b w:val="0"/>
          <w:sz w:val="27"/>
          <w:szCs w:val="27"/>
        </w:rPr>
        <w:t>услуги</w:t>
      </w:r>
      <w:bookmarkEnd w:id="25"/>
      <w:r w:rsidRPr="003809C2">
        <w:rPr>
          <w:b w:val="0"/>
          <w:sz w:val="27"/>
          <w:szCs w:val="27"/>
        </w:rPr>
        <w:t xml:space="preserve"> </w:t>
      </w:r>
      <w:r w:rsidR="00AF4992" w:rsidRPr="003809C2">
        <w:rPr>
          <w:b w:val="0"/>
          <w:sz w:val="27"/>
          <w:szCs w:val="27"/>
        </w:rPr>
        <w:t xml:space="preserve">осуществляется в соответствии с пп.3.3.3 настоящего Административного регламента. </w:t>
      </w:r>
    </w:p>
    <w:p w:rsidR="00AF4992" w:rsidRPr="003809C2" w:rsidRDefault="00AF4992" w:rsidP="00AF4992">
      <w:pPr>
        <w:ind w:firstLine="567"/>
        <w:jc w:val="both"/>
        <w:rPr>
          <w:sz w:val="27"/>
          <w:szCs w:val="27"/>
        </w:rPr>
      </w:pPr>
      <w:r w:rsidRPr="003809C2">
        <w:rPr>
          <w:sz w:val="27"/>
          <w:szCs w:val="27"/>
        </w:rPr>
        <w:t>В случае представления заявления о внесении изменений в связи с необходимостью продления срока действия разрешения на строительство критерием принятия решения является:</w:t>
      </w:r>
    </w:p>
    <w:p w:rsidR="00AF4992" w:rsidRPr="003809C2" w:rsidRDefault="00AF4992" w:rsidP="00AF4992">
      <w:pPr>
        <w:ind w:firstLine="567"/>
        <w:jc w:val="both"/>
        <w:rPr>
          <w:sz w:val="27"/>
          <w:szCs w:val="27"/>
        </w:rPr>
      </w:pPr>
      <w:r w:rsidRPr="003809C2">
        <w:rPr>
          <w:sz w:val="27"/>
          <w:szCs w:val="27"/>
        </w:rPr>
        <w:t>а) наличие информации о выявленном в рамках государственного строительного надзора, государственного земельного надзора или муниципального земельного контроля факте отсутствия начатых работ по строительству, реконструкции на день подачи заявления о внесении изменений в связи с необходимостью продления срока действия разрешения на строительство;</w:t>
      </w:r>
    </w:p>
    <w:p w:rsidR="00AF4992" w:rsidRPr="003809C2" w:rsidRDefault="00AF4992" w:rsidP="00AF4992">
      <w:pPr>
        <w:ind w:firstLine="567"/>
        <w:jc w:val="both"/>
        <w:rPr>
          <w:sz w:val="27"/>
          <w:szCs w:val="27"/>
        </w:rPr>
      </w:pPr>
      <w:r w:rsidRPr="003809C2">
        <w:rPr>
          <w:sz w:val="27"/>
          <w:szCs w:val="27"/>
        </w:rPr>
        <w:t>б) наличие информации инспекции государственного строительного надзора Воронежской области об отсутствии извещения о начале работ по строительству, реконструкции, если направление такого извещения является обязательным в соответствии с требованиями части 5 статьи 52 Градостроительного кодекса Российской Федерации;</w:t>
      </w:r>
    </w:p>
    <w:p w:rsidR="00AF4992" w:rsidRPr="003809C2" w:rsidRDefault="00AF4992" w:rsidP="00AF4992">
      <w:pPr>
        <w:ind w:firstLine="567"/>
        <w:jc w:val="both"/>
        <w:rPr>
          <w:sz w:val="27"/>
          <w:szCs w:val="27"/>
        </w:rPr>
      </w:pPr>
      <w:r w:rsidRPr="003809C2">
        <w:rPr>
          <w:sz w:val="27"/>
          <w:szCs w:val="27"/>
        </w:rPr>
        <w:t>в) подача заявления о внесении изменений менее чем за 10 рабочих дней до истечения срока действия разрешения на строительство.</w:t>
      </w:r>
    </w:p>
    <w:p w:rsidR="00E90FF8" w:rsidRPr="003809C2" w:rsidRDefault="00AF4992" w:rsidP="00AF4992">
      <w:pPr>
        <w:pStyle w:val="3"/>
        <w:ind w:firstLine="567"/>
        <w:jc w:val="both"/>
        <w:rPr>
          <w:b w:val="0"/>
          <w:sz w:val="27"/>
          <w:szCs w:val="27"/>
        </w:rPr>
      </w:pPr>
      <w:r w:rsidRPr="003809C2">
        <w:rPr>
          <w:b w:val="0"/>
          <w:sz w:val="27"/>
          <w:szCs w:val="27"/>
        </w:rPr>
        <w:t xml:space="preserve">Административная процедура по направлению (выдаче) результата предоставления Муниципальной услуги заявителю осуществляется в порядке, установленном пп.3.3.4 настоящего Административного регламента. </w:t>
      </w:r>
    </w:p>
    <w:p w:rsidR="00E90FF8" w:rsidRPr="003809C2" w:rsidRDefault="00AF4992" w:rsidP="00AF4992">
      <w:pPr>
        <w:ind w:firstLine="567"/>
        <w:jc w:val="both"/>
        <w:rPr>
          <w:sz w:val="27"/>
          <w:szCs w:val="27"/>
        </w:rPr>
      </w:pPr>
      <w:r w:rsidRPr="003809C2">
        <w:rPr>
          <w:sz w:val="27"/>
          <w:szCs w:val="27"/>
        </w:rPr>
        <w:t>3.5.6.</w:t>
      </w:r>
      <w:r w:rsidR="00E90FF8" w:rsidRPr="003809C2">
        <w:rPr>
          <w:sz w:val="27"/>
          <w:szCs w:val="27"/>
        </w:rPr>
        <w:t xml:space="preserve"> Получение дополнительных сведений от заявителя не предусмотрено.</w:t>
      </w:r>
    </w:p>
    <w:p w:rsidR="00AF4992" w:rsidRPr="003809C2" w:rsidRDefault="00AF4992" w:rsidP="00AF4992">
      <w:pPr>
        <w:pStyle w:val="ConsPlusNormal"/>
        <w:ind w:firstLine="567"/>
        <w:jc w:val="both"/>
        <w:rPr>
          <w:rFonts w:ascii="Times New Roman" w:hAnsi="Times New Roman" w:cs="Times New Roman"/>
          <w:sz w:val="27"/>
          <w:szCs w:val="27"/>
        </w:rPr>
      </w:pPr>
      <w:r w:rsidRPr="003809C2">
        <w:rPr>
          <w:rFonts w:ascii="Times New Roman" w:hAnsi="Times New Roman" w:cs="Times New Roman"/>
          <w:sz w:val="27"/>
          <w:szCs w:val="27"/>
        </w:rPr>
        <w:t>3.5.7. Направление и рассмотрение заявления об оставлении заявления о внесении изменений в разрешение на строительство без рассмотрения осуществляется в порядке, предусмотренном п.3.3.4.8. настоящего Административного регламента.</w:t>
      </w:r>
    </w:p>
    <w:p w:rsidR="00E90FF8" w:rsidRPr="003809C2" w:rsidRDefault="00E90FF8" w:rsidP="00E90FF8">
      <w:pPr>
        <w:rPr>
          <w:sz w:val="27"/>
          <w:szCs w:val="27"/>
        </w:rPr>
      </w:pPr>
    </w:p>
    <w:p w:rsidR="00E90FF8" w:rsidRPr="003809C2" w:rsidRDefault="00AF4992" w:rsidP="00AF4992">
      <w:pPr>
        <w:pStyle w:val="2"/>
        <w:ind w:firstLine="567"/>
        <w:jc w:val="both"/>
        <w:rPr>
          <w:sz w:val="27"/>
          <w:szCs w:val="27"/>
        </w:rPr>
      </w:pPr>
      <w:bookmarkStart w:id="26" w:name="_Toc134019804"/>
      <w:r w:rsidRPr="003809C2">
        <w:rPr>
          <w:sz w:val="27"/>
          <w:szCs w:val="27"/>
        </w:rPr>
        <w:t xml:space="preserve">3.6. </w:t>
      </w:r>
      <w:r w:rsidR="00E90FF8" w:rsidRPr="003809C2">
        <w:rPr>
          <w:sz w:val="27"/>
          <w:szCs w:val="27"/>
        </w:rPr>
        <w:t>Вариант 4</w:t>
      </w:r>
      <w:bookmarkEnd w:id="26"/>
      <w:r w:rsidRPr="003809C2">
        <w:rPr>
          <w:sz w:val="27"/>
          <w:szCs w:val="27"/>
        </w:rPr>
        <w:t xml:space="preserve"> – Исправление допущенных опечаток и (или) ошибок в разрешении на строительство. </w:t>
      </w:r>
    </w:p>
    <w:p w:rsidR="00E90FF8" w:rsidRPr="003809C2" w:rsidRDefault="00E90FF8" w:rsidP="00B96612">
      <w:pPr>
        <w:ind w:firstLine="567"/>
        <w:jc w:val="both"/>
        <w:rPr>
          <w:sz w:val="27"/>
          <w:szCs w:val="27"/>
        </w:rPr>
      </w:pPr>
      <w:r w:rsidRPr="003809C2">
        <w:rPr>
          <w:sz w:val="27"/>
          <w:szCs w:val="27"/>
        </w:rPr>
        <w:t>3.</w:t>
      </w:r>
      <w:r w:rsidR="00AF4992" w:rsidRPr="003809C2">
        <w:rPr>
          <w:sz w:val="27"/>
          <w:szCs w:val="27"/>
        </w:rPr>
        <w:t xml:space="preserve">6.1. </w:t>
      </w:r>
      <w:r w:rsidRPr="003809C2">
        <w:rPr>
          <w:sz w:val="27"/>
          <w:szCs w:val="27"/>
        </w:rPr>
        <w:t xml:space="preserve">Результатом предоставления муниципальной услуги является документ, указанный в подпункте </w:t>
      </w:r>
      <w:r w:rsidR="00852EF4" w:rsidRPr="003809C2">
        <w:rPr>
          <w:sz w:val="27"/>
          <w:szCs w:val="27"/>
        </w:rPr>
        <w:t>«е»</w:t>
      </w:r>
      <w:r w:rsidRPr="003809C2">
        <w:rPr>
          <w:sz w:val="27"/>
          <w:szCs w:val="27"/>
        </w:rPr>
        <w:t xml:space="preserve"> пункта 2.</w:t>
      </w:r>
      <w:r w:rsidR="00852EF4" w:rsidRPr="003809C2">
        <w:rPr>
          <w:sz w:val="27"/>
          <w:szCs w:val="27"/>
        </w:rPr>
        <w:t>3 настоящего</w:t>
      </w:r>
      <w:r w:rsidRPr="003809C2">
        <w:rPr>
          <w:sz w:val="27"/>
          <w:szCs w:val="27"/>
        </w:rPr>
        <w:t xml:space="preserve"> Административного регламента, с исправленными опечатками и ошибками.</w:t>
      </w:r>
    </w:p>
    <w:p w:rsidR="00E90FF8" w:rsidRPr="003809C2" w:rsidRDefault="00E90FF8" w:rsidP="00B96612">
      <w:pPr>
        <w:ind w:firstLine="567"/>
        <w:jc w:val="both"/>
        <w:rPr>
          <w:sz w:val="27"/>
          <w:szCs w:val="27"/>
        </w:rPr>
      </w:pPr>
      <w:r w:rsidRPr="003809C2">
        <w:rPr>
          <w:sz w:val="27"/>
          <w:szCs w:val="27"/>
        </w:rPr>
        <w:t>3.</w:t>
      </w:r>
      <w:r w:rsidR="00AF4992" w:rsidRPr="003809C2">
        <w:rPr>
          <w:sz w:val="27"/>
          <w:szCs w:val="27"/>
        </w:rPr>
        <w:t>6</w:t>
      </w:r>
      <w:r w:rsidRPr="003809C2">
        <w:rPr>
          <w:sz w:val="27"/>
          <w:szCs w:val="27"/>
        </w:rPr>
        <w:t>.</w:t>
      </w:r>
      <w:r w:rsidR="00AF4992" w:rsidRPr="003809C2">
        <w:rPr>
          <w:sz w:val="27"/>
          <w:szCs w:val="27"/>
        </w:rPr>
        <w:t>2.</w:t>
      </w:r>
      <w:r w:rsidRPr="003809C2">
        <w:rPr>
          <w:sz w:val="27"/>
          <w:szCs w:val="27"/>
        </w:rPr>
        <w:t xml:space="preserve"> Основанием для начала административной процедуры является поступление в </w:t>
      </w:r>
      <w:r w:rsidR="00AF4992" w:rsidRPr="003809C2">
        <w:rPr>
          <w:sz w:val="27"/>
          <w:szCs w:val="27"/>
        </w:rPr>
        <w:t>Администрацию</w:t>
      </w:r>
      <w:r w:rsidRPr="003809C2">
        <w:rPr>
          <w:sz w:val="27"/>
          <w:szCs w:val="27"/>
        </w:rPr>
        <w:t xml:space="preserve"> заявления об исправлении допущенных опечаток и </w:t>
      </w:r>
      <w:r w:rsidR="000F147F" w:rsidRPr="003809C2">
        <w:rPr>
          <w:sz w:val="27"/>
          <w:szCs w:val="27"/>
        </w:rPr>
        <w:t xml:space="preserve">(или) </w:t>
      </w:r>
      <w:r w:rsidRPr="003809C2">
        <w:rPr>
          <w:sz w:val="27"/>
          <w:szCs w:val="27"/>
        </w:rPr>
        <w:t xml:space="preserve">ошибок (далее в настоящем подразделе - заявление) по форме согласно </w:t>
      </w:r>
      <w:r w:rsidR="00D71CC1" w:rsidRPr="003809C2">
        <w:rPr>
          <w:sz w:val="27"/>
          <w:szCs w:val="27"/>
        </w:rPr>
        <w:t xml:space="preserve">Приложению </w:t>
      </w:r>
      <w:r w:rsidR="00AF4992" w:rsidRPr="003809C2">
        <w:rPr>
          <w:sz w:val="27"/>
          <w:szCs w:val="27"/>
        </w:rPr>
        <w:t xml:space="preserve">№ </w:t>
      </w:r>
      <w:r w:rsidRPr="003809C2">
        <w:rPr>
          <w:sz w:val="27"/>
          <w:szCs w:val="27"/>
        </w:rPr>
        <w:t xml:space="preserve">9 к </w:t>
      </w:r>
      <w:r w:rsidR="00AF4992" w:rsidRPr="003809C2">
        <w:rPr>
          <w:sz w:val="27"/>
          <w:szCs w:val="27"/>
        </w:rPr>
        <w:t xml:space="preserve">настоящему </w:t>
      </w:r>
      <w:r w:rsidRPr="003809C2">
        <w:rPr>
          <w:sz w:val="27"/>
          <w:szCs w:val="27"/>
        </w:rPr>
        <w:t xml:space="preserve">Административному регламенту одним из способов, </w:t>
      </w:r>
      <w:r w:rsidRPr="003809C2">
        <w:rPr>
          <w:sz w:val="27"/>
          <w:szCs w:val="27"/>
        </w:rPr>
        <w:lastRenderedPageBreak/>
        <w:t>установленных пунктом 2.</w:t>
      </w:r>
      <w:r w:rsidR="00852EF4" w:rsidRPr="003809C2">
        <w:rPr>
          <w:sz w:val="27"/>
          <w:szCs w:val="27"/>
        </w:rPr>
        <w:t>13.7</w:t>
      </w:r>
      <w:r w:rsidRPr="003809C2">
        <w:rPr>
          <w:sz w:val="27"/>
          <w:szCs w:val="27"/>
        </w:rPr>
        <w:t xml:space="preserve"> Административного регламента.</w:t>
      </w:r>
    </w:p>
    <w:p w:rsidR="00AF4992" w:rsidRPr="003809C2" w:rsidRDefault="00AF4992" w:rsidP="00AF4992">
      <w:pPr>
        <w:pStyle w:val="ConsPlusNormal"/>
        <w:ind w:firstLine="567"/>
        <w:jc w:val="both"/>
        <w:rPr>
          <w:rFonts w:ascii="Times New Roman" w:hAnsi="Times New Roman" w:cs="Times New Roman"/>
          <w:sz w:val="27"/>
          <w:szCs w:val="27"/>
        </w:rPr>
      </w:pPr>
      <w:r w:rsidRPr="003809C2">
        <w:rPr>
          <w:rFonts w:ascii="Times New Roman" w:hAnsi="Times New Roman" w:cs="Times New Roman"/>
          <w:sz w:val="27"/>
          <w:szCs w:val="27"/>
        </w:rPr>
        <w:t xml:space="preserve">3.6.3. Срок предоставления Муниципальной услуги в соответствии с данным вариантом – 3 рабочих дня со дня поступления заявления. </w:t>
      </w:r>
    </w:p>
    <w:p w:rsidR="00AF4992" w:rsidRPr="003809C2" w:rsidRDefault="00AF4992" w:rsidP="00AF4992">
      <w:pPr>
        <w:pStyle w:val="3"/>
        <w:ind w:firstLine="567"/>
        <w:jc w:val="both"/>
        <w:rPr>
          <w:rFonts w:cs="Times New Roman"/>
          <w:b w:val="0"/>
          <w:sz w:val="27"/>
          <w:szCs w:val="27"/>
        </w:rPr>
      </w:pPr>
      <w:r w:rsidRPr="003809C2">
        <w:rPr>
          <w:rFonts w:cs="Times New Roman"/>
          <w:b w:val="0"/>
          <w:sz w:val="27"/>
          <w:szCs w:val="27"/>
        </w:rPr>
        <w:t xml:space="preserve">3.6.4. Прием запроса и документов и (или) информации, необходимых для предоставления Муниципальной услуги, </w:t>
      </w:r>
      <w:r w:rsidRPr="003809C2">
        <w:rPr>
          <w:b w:val="0"/>
          <w:sz w:val="27"/>
          <w:szCs w:val="27"/>
        </w:rPr>
        <w:t xml:space="preserve">осуществляются в порядке, предусмотренном </w:t>
      </w:r>
      <w:proofErr w:type="spellStart"/>
      <w:r w:rsidRPr="003809C2">
        <w:rPr>
          <w:b w:val="0"/>
          <w:sz w:val="27"/>
          <w:szCs w:val="27"/>
        </w:rPr>
        <w:t>пп</w:t>
      </w:r>
      <w:proofErr w:type="spellEnd"/>
      <w:r w:rsidRPr="003809C2">
        <w:rPr>
          <w:b w:val="0"/>
          <w:sz w:val="27"/>
          <w:szCs w:val="27"/>
        </w:rPr>
        <w:t>. 3.3.1. настоящего Административного регламента</w:t>
      </w:r>
      <w:r w:rsidRPr="003809C2">
        <w:rPr>
          <w:rFonts w:cs="Times New Roman"/>
          <w:b w:val="0"/>
          <w:sz w:val="27"/>
          <w:szCs w:val="27"/>
        </w:rPr>
        <w:t>.</w:t>
      </w:r>
    </w:p>
    <w:p w:rsidR="00AF4992" w:rsidRPr="003809C2" w:rsidRDefault="00AF4992" w:rsidP="00AF4992">
      <w:pPr>
        <w:pStyle w:val="ConsPlusNormal"/>
        <w:ind w:firstLine="567"/>
        <w:jc w:val="both"/>
        <w:rPr>
          <w:rFonts w:ascii="Times New Roman" w:hAnsi="Times New Roman" w:cs="Times New Roman"/>
          <w:sz w:val="27"/>
          <w:szCs w:val="27"/>
        </w:rPr>
      </w:pPr>
      <w:r w:rsidRPr="003809C2">
        <w:rPr>
          <w:rFonts w:ascii="Times New Roman" w:hAnsi="Times New Roman" w:cs="Times New Roman"/>
          <w:sz w:val="27"/>
          <w:szCs w:val="27"/>
        </w:rPr>
        <w:t>3.6.5. Административная процедура по направлению межведомственных запросов для данного варианта не применяется.</w:t>
      </w:r>
    </w:p>
    <w:p w:rsidR="00742F08" w:rsidRPr="003809C2" w:rsidRDefault="00AF4992" w:rsidP="00AF4992">
      <w:pPr>
        <w:ind w:firstLine="567"/>
        <w:jc w:val="both"/>
        <w:rPr>
          <w:sz w:val="27"/>
          <w:szCs w:val="27"/>
        </w:rPr>
      </w:pPr>
      <w:r w:rsidRPr="003809C2">
        <w:rPr>
          <w:sz w:val="27"/>
          <w:szCs w:val="27"/>
        </w:rPr>
        <w:t xml:space="preserve">3.6.6. </w:t>
      </w:r>
      <w:r w:rsidR="00742F08" w:rsidRPr="003809C2">
        <w:rPr>
          <w:sz w:val="27"/>
          <w:szCs w:val="27"/>
        </w:rPr>
        <w:t xml:space="preserve">Основанием для отказа в предоставлении Муниципальной услуги в соответствии с настоящим вариантом является отсутствие допущенных опечаток и (или) ошибок в выданных в результате предоставления Муниципальной услуги документах. </w:t>
      </w:r>
    </w:p>
    <w:p w:rsidR="00AF4992" w:rsidRPr="003809C2" w:rsidRDefault="00AF4992" w:rsidP="00AF4992">
      <w:pPr>
        <w:ind w:firstLine="567"/>
        <w:jc w:val="both"/>
        <w:rPr>
          <w:sz w:val="27"/>
          <w:szCs w:val="27"/>
        </w:rPr>
      </w:pPr>
      <w:r w:rsidRPr="003809C2">
        <w:rPr>
          <w:sz w:val="27"/>
          <w:szCs w:val="27"/>
        </w:rPr>
        <w:t xml:space="preserve">Принятие решения о предоставлении Муниципальной услуги осуществляется при отсутствии оснований для ее отказа. Критерием принятия решения о предоставлении Муниципальной услуги является </w:t>
      </w:r>
      <w:r w:rsidR="00D71CC1" w:rsidRPr="003809C2">
        <w:rPr>
          <w:sz w:val="27"/>
          <w:szCs w:val="27"/>
        </w:rPr>
        <w:t>наличие либо отсутствие опечаток и (или) ошибок в выданных документах</w:t>
      </w:r>
      <w:r w:rsidRPr="003809C2">
        <w:rPr>
          <w:sz w:val="27"/>
          <w:szCs w:val="27"/>
        </w:rPr>
        <w:t>.</w:t>
      </w:r>
    </w:p>
    <w:p w:rsidR="00AF4992" w:rsidRPr="003809C2" w:rsidRDefault="00AF4992" w:rsidP="00AF4992">
      <w:pPr>
        <w:ind w:firstLine="567"/>
        <w:jc w:val="both"/>
        <w:rPr>
          <w:sz w:val="27"/>
          <w:szCs w:val="27"/>
        </w:rPr>
      </w:pPr>
      <w:r w:rsidRPr="003809C2">
        <w:rPr>
          <w:sz w:val="27"/>
          <w:szCs w:val="27"/>
        </w:rPr>
        <w:t>3.6.7. По результатам проверки заявления специалист подготавливает проект соответствующего решения.</w:t>
      </w:r>
    </w:p>
    <w:p w:rsidR="00D71CC1" w:rsidRPr="003809C2" w:rsidRDefault="00D71CC1" w:rsidP="00AF4992">
      <w:pPr>
        <w:ind w:firstLine="567"/>
        <w:jc w:val="both"/>
        <w:rPr>
          <w:sz w:val="27"/>
          <w:szCs w:val="27"/>
        </w:rPr>
      </w:pPr>
      <w:r w:rsidRPr="003809C2">
        <w:rPr>
          <w:sz w:val="27"/>
          <w:szCs w:val="27"/>
        </w:rPr>
        <w:t xml:space="preserve">Форма решения об отказе во внесении исправлений в разрешение на строительство приведена в Приложении № 10 к настоящему Административному регламенту. </w:t>
      </w:r>
    </w:p>
    <w:p w:rsidR="00AF4992" w:rsidRPr="003809C2" w:rsidRDefault="00AF4992" w:rsidP="00AF4992">
      <w:pPr>
        <w:ind w:firstLine="567"/>
        <w:jc w:val="both"/>
        <w:rPr>
          <w:sz w:val="27"/>
          <w:szCs w:val="27"/>
        </w:rPr>
      </w:pPr>
      <w:r w:rsidRPr="003809C2">
        <w:rPr>
          <w:sz w:val="27"/>
          <w:szCs w:val="27"/>
        </w:rPr>
        <w:t>3.6.8. Результатом административной процедуры по принятию решения о предоставлении (об отказе в предоставлении) Муниципальной услуги является соответственно подписание главой Администрации разрешения на строительство с исправленными опечатками и (или) ошибками.</w:t>
      </w:r>
    </w:p>
    <w:p w:rsidR="00AF4992" w:rsidRPr="003809C2" w:rsidRDefault="00AF4992" w:rsidP="00AF4992">
      <w:pPr>
        <w:pStyle w:val="ConsPlusNormal"/>
        <w:ind w:firstLine="567"/>
        <w:jc w:val="both"/>
        <w:rPr>
          <w:rFonts w:ascii="Times New Roman" w:hAnsi="Times New Roman" w:cs="Times New Roman"/>
          <w:sz w:val="27"/>
          <w:szCs w:val="27"/>
        </w:rPr>
      </w:pPr>
      <w:r w:rsidRPr="003809C2">
        <w:rPr>
          <w:rFonts w:ascii="Times New Roman" w:hAnsi="Times New Roman" w:cs="Times New Roman"/>
          <w:sz w:val="27"/>
          <w:szCs w:val="27"/>
        </w:rPr>
        <w:t xml:space="preserve">3.6.9. Административная процедура по направлению (выдаче) результата предоставления Муниципальной услуги осуществляется в соответствии с п.3.3.4 настоящего Административного регламента. </w:t>
      </w:r>
    </w:p>
    <w:p w:rsidR="00AF4992" w:rsidRPr="003809C2" w:rsidRDefault="00AF4992" w:rsidP="00AF4992">
      <w:pPr>
        <w:pStyle w:val="ConsPlusNormal"/>
        <w:ind w:firstLine="567"/>
        <w:jc w:val="both"/>
        <w:rPr>
          <w:rFonts w:ascii="Times New Roman" w:hAnsi="Times New Roman" w:cs="Times New Roman"/>
          <w:sz w:val="27"/>
          <w:szCs w:val="27"/>
        </w:rPr>
      </w:pPr>
      <w:r w:rsidRPr="003809C2">
        <w:rPr>
          <w:rFonts w:ascii="Times New Roman" w:hAnsi="Times New Roman" w:cs="Times New Roman"/>
          <w:sz w:val="27"/>
          <w:szCs w:val="27"/>
        </w:rPr>
        <w:t xml:space="preserve">Направление и рассмотрение заявления </w:t>
      </w:r>
      <w:r w:rsidR="000F147F" w:rsidRPr="003809C2">
        <w:rPr>
          <w:rFonts w:ascii="Times New Roman" w:hAnsi="Times New Roman" w:cs="Times New Roman"/>
          <w:sz w:val="27"/>
          <w:szCs w:val="27"/>
        </w:rPr>
        <w:t>об исправлении допущенных опечаток и (или) ошибок</w:t>
      </w:r>
      <w:r w:rsidRPr="003809C2">
        <w:rPr>
          <w:rFonts w:ascii="Times New Roman" w:hAnsi="Times New Roman" w:cs="Times New Roman"/>
          <w:sz w:val="27"/>
          <w:szCs w:val="27"/>
        </w:rPr>
        <w:t xml:space="preserve"> без рассмотрения осуществляется в порядке, предусмотренном п.3.3.4.8. настоящего Административного регламента.</w:t>
      </w:r>
    </w:p>
    <w:p w:rsidR="00AF4992" w:rsidRPr="003809C2" w:rsidRDefault="00AF4992" w:rsidP="00AF4992">
      <w:pPr>
        <w:ind w:firstLine="567"/>
        <w:jc w:val="both"/>
        <w:rPr>
          <w:rFonts w:cs="Times New Roman"/>
          <w:sz w:val="27"/>
          <w:szCs w:val="27"/>
        </w:rPr>
      </w:pPr>
      <w:r w:rsidRPr="003809C2">
        <w:rPr>
          <w:rFonts w:cs="Times New Roman"/>
          <w:sz w:val="27"/>
          <w:szCs w:val="27"/>
        </w:rPr>
        <w:t>3.</w:t>
      </w:r>
      <w:r w:rsidR="000F147F" w:rsidRPr="003809C2">
        <w:rPr>
          <w:rFonts w:cs="Times New Roman"/>
          <w:sz w:val="27"/>
          <w:szCs w:val="27"/>
        </w:rPr>
        <w:t>6</w:t>
      </w:r>
      <w:r w:rsidRPr="003809C2">
        <w:rPr>
          <w:rFonts w:cs="Times New Roman"/>
          <w:sz w:val="27"/>
          <w:szCs w:val="27"/>
        </w:rPr>
        <w:t>.</w:t>
      </w:r>
      <w:r w:rsidR="000F147F" w:rsidRPr="003809C2">
        <w:rPr>
          <w:rFonts w:cs="Times New Roman"/>
          <w:sz w:val="27"/>
          <w:szCs w:val="27"/>
        </w:rPr>
        <w:t>10</w:t>
      </w:r>
      <w:r w:rsidRPr="003809C2">
        <w:rPr>
          <w:rFonts w:cs="Times New Roman"/>
          <w:sz w:val="27"/>
          <w:szCs w:val="27"/>
        </w:rPr>
        <w:t>. Получение дополнительных сведений от заявителя не предусмотрено.</w:t>
      </w:r>
    </w:p>
    <w:p w:rsidR="00E90FF8" w:rsidRPr="003809C2" w:rsidRDefault="00E90FF8" w:rsidP="00E90FF8">
      <w:pPr>
        <w:pStyle w:val="1"/>
        <w:rPr>
          <w:sz w:val="27"/>
          <w:szCs w:val="27"/>
        </w:rPr>
      </w:pPr>
      <w:bookmarkStart w:id="27" w:name="_Toc134019817"/>
      <w:r w:rsidRPr="003809C2">
        <w:rPr>
          <w:sz w:val="27"/>
          <w:szCs w:val="27"/>
        </w:rPr>
        <w:t>Раздел IV. Формы контроля за исполнением административного регламента</w:t>
      </w:r>
      <w:bookmarkEnd w:id="27"/>
      <w:r w:rsidR="00D87B35">
        <w:rPr>
          <w:sz w:val="27"/>
          <w:szCs w:val="27"/>
        </w:rPr>
        <w:t>.</w:t>
      </w:r>
    </w:p>
    <w:p w:rsidR="00E90FF8" w:rsidRPr="003809C2" w:rsidRDefault="00E90FF8" w:rsidP="00E90FF8">
      <w:pPr>
        <w:pStyle w:val="2"/>
        <w:rPr>
          <w:sz w:val="27"/>
          <w:szCs w:val="27"/>
        </w:rPr>
      </w:pPr>
      <w:bookmarkStart w:id="28" w:name="_Toc134019818"/>
      <w:r w:rsidRPr="003809C2">
        <w:rPr>
          <w:sz w:val="27"/>
          <w:szCs w:val="27"/>
        </w:rPr>
        <w:t>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bookmarkEnd w:id="28"/>
      <w:r w:rsidR="00D87B35">
        <w:rPr>
          <w:sz w:val="27"/>
          <w:szCs w:val="27"/>
        </w:rPr>
        <w:t>.</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B96612">
      <w:pPr>
        <w:ind w:firstLine="567"/>
        <w:jc w:val="both"/>
        <w:rPr>
          <w:sz w:val="27"/>
          <w:szCs w:val="27"/>
        </w:rPr>
      </w:pPr>
      <w:r w:rsidRPr="003809C2">
        <w:rPr>
          <w:sz w:val="27"/>
          <w:szCs w:val="27"/>
        </w:rPr>
        <w:t xml:space="preserve">4.1. </w:t>
      </w:r>
      <w:r w:rsidR="004958B9" w:rsidRPr="004958B9">
        <w:rPr>
          <w:sz w:val="27"/>
          <w:szCs w:val="27"/>
        </w:rPr>
        <w:t xml:space="preserve">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заместителем главы администрации – начальником отдела архитектуры и градостроительства </w:t>
      </w:r>
      <w:r w:rsidR="004958B9" w:rsidRPr="004958B9">
        <w:rPr>
          <w:sz w:val="27"/>
          <w:szCs w:val="27"/>
        </w:rPr>
        <w:lastRenderedPageBreak/>
        <w:t>Россошанского муниципального района Воронежской области.</w:t>
      </w:r>
    </w:p>
    <w:p w:rsidR="00E90FF8" w:rsidRPr="003809C2" w:rsidRDefault="004958B9" w:rsidP="00B96612">
      <w:pPr>
        <w:ind w:firstLine="567"/>
        <w:jc w:val="both"/>
        <w:rPr>
          <w:sz w:val="27"/>
          <w:szCs w:val="27"/>
        </w:rPr>
      </w:pPr>
      <w:r>
        <w:rPr>
          <w:sz w:val="27"/>
          <w:szCs w:val="27"/>
        </w:rPr>
        <w:t xml:space="preserve">4.2. </w:t>
      </w:r>
      <w:r w:rsidR="00E90FF8" w:rsidRPr="003809C2">
        <w:rPr>
          <w:sz w:val="27"/>
          <w:szCs w:val="27"/>
        </w:rPr>
        <w:t>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w:t>
      </w:r>
    </w:p>
    <w:p w:rsidR="00E90FF8" w:rsidRPr="003809C2" w:rsidRDefault="00E90FF8" w:rsidP="00B96612">
      <w:pPr>
        <w:ind w:firstLine="567"/>
        <w:jc w:val="both"/>
        <w:rPr>
          <w:sz w:val="27"/>
          <w:szCs w:val="27"/>
        </w:rPr>
      </w:pPr>
      <w:r w:rsidRPr="003809C2">
        <w:rPr>
          <w:sz w:val="27"/>
          <w:szCs w:val="27"/>
        </w:rPr>
        <w:t>Текущий контроль осуществляется путем проведения проверок:</w:t>
      </w:r>
    </w:p>
    <w:p w:rsidR="00E90FF8" w:rsidRPr="003809C2" w:rsidRDefault="00E90FF8" w:rsidP="00B96612">
      <w:pPr>
        <w:ind w:firstLine="567"/>
        <w:jc w:val="both"/>
        <w:rPr>
          <w:sz w:val="27"/>
          <w:szCs w:val="27"/>
        </w:rPr>
      </w:pPr>
      <w:r w:rsidRPr="003809C2">
        <w:rPr>
          <w:sz w:val="27"/>
          <w:szCs w:val="27"/>
        </w:rPr>
        <w:t>- решений о предоставлении (об отказе в предоставлении) услуги;</w:t>
      </w:r>
    </w:p>
    <w:p w:rsidR="00E90FF8" w:rsidRPr="003809C2" w:rsidRDefault="00E90FF8" w:rsidP="00B96612">
      <w:pPr>
        <w:ind w:firstLine="567"/>
        <w:jc w:val="both"/>
        <w:rPr>
          <w:sz w:val="27"/>
          <w:szCs w:val="27"/>
        </w:rPr>
      </w:pPr>
      <w:r w:rsidRPr="003809C2">
        <w:rPr>
          <w:sz w:val="27"/>
          <w:szCs w:val="27"/>
        </w:rPr>
        <w:t>- выявления и устранения нарушений прав граждан;</w:t>
      </w:r>
    </w:p>
    <w:p w:rsidR="00E90FF8" w:rsidRPr="003809C2" w:rsidRDefault="00E90FF8" w:rsidP="00B96612">
      <w:pPr>
        <w:ind w:firstLine="567"/>
        <w:jc w:val="both"/>
        <w:rPr>
          <w:sz w:val="27"/>
          <w:szCs w:val="27"/>
        </w:rPr>
      </w:pPr>
      <w:r w:rsidRPr="003809C2">
        <w:rPr>
          <w:sz w:val="27"/>
          <w:szCs w:val="27"/>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2"/>
        <w:rPr>
          <w:sz w:val="27"/>
          <w:szCs w:val="27"/>
        </w:rPr>
      </w:pPr>
      <w:bookmarkStart w:id="29" w:name="_Toc134019819"/>
      <w:r w:rsidRPr="003809C2">
        <w:rPr>
          <w:sz w:val="27"/>
          <w:szCs w:val="27"/>
        </w:rPr>
        <w:t>Порядок и периодичность осуществления плановых и 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bookmarkEnd w:id="29"/>
    </w:p>
    <w:p w:rsidR="00E90FF8" w:rsidRPr="003809C2" w:rsidRDefault="00E90FF8" w:rsidP="00E90FF8">
      <w:pPr>
        <w:pStyle w:val="ConsPlusNormal"/>
        <w:jc w:val="both"/>
        <w:rPr>
          <w:rFonts w:ascii="Times New Roman" w:hAnsi="Times New Roman" w:cs="Times New Roman"/>
          <w:sz w:val="27"/>
          <w:szCs w:val="27"/>
        </w:rPr>
      </w:pPr>
    </w:p>
    <w:p w:rsidR="004958B9" w:rsidRPr="004958B9" w:rsidRDefault="004958B9" w:rsidP="004958B9">
      <w:pPr>
        <w:widowControl/>
        <w:ind w:firstLine="567"/>
        <w:jc w:val="both"/>
        <w:rPr>
          <w:rFonts w:eastAsia="Times New Roman" w:cs="Times New Roman"/>
          <w:color w:val="auto"/>
          <w:sz w:val="27"/>
          <w:szCs w:val="27"/>
          <w:lang w:bidi="ar-SA"/>
        </w:rPr>
      </w:pPr>
      <w:r>
        <w:rPr>
          <w:rFonts w:eastAsia="Times New Roman" w:cs="Times New Roman"/>
          <w:color w:val="auto"/>
          <w:sz w:val="27"/>
          <w:szCs w:val="27"/>
          <w:lang w:bidi="ar-SA"/>
        </w:rPr>
        <w:t xml:space="preserve">4.1. </w:t>
      </w:r>
      <w:r w:rsidRPr="004958B9">
        <w:rPr>
          <w:rFonts w:eastAsia="Times New Roman" w:cs="Times New Roman"/>
          <w:color w:val="auto"/>
          <w:sz w:val="27"/>
          <w:szCs w:val="27"/>
          <w:lang w:bidi="ar-SA"/>
        </w:rPr>
        <w:t>Контроль за полнотой и качеством предоставления Муниципальной услуги включает в себя проведение плановых и внеплановых проверок. Плановые проверки осуществляются не реже двух раз в год.</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При плановой проверке полноты и качества предоставления Муниципальной услуги контролю подлежат:</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а) соблюдение сроков предоставления Муниципальной услуги;</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б) соблюдение положений настоящего Административного регламента;</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в) правильность и обоснованность принятого решения об отказе в предоставлении Муниципальной услуги.</w:t>
      </w:r>
    </w:p>
    <w:p w:rsidR="00E90FF8" w:rsidRPr="003809C2" w:rsidRDefault="004958B9" w:rsidP="00B96612">
      <w:pPr>
        <w:ind w:firstLine="567"/>
        <w:jc w:val="both"/>
        <w:rPr>
          <w:sz w:val="27"/>
          <w:szCs w:val="27"/>
        </w:rPr>
      </w:pPr>
      <w:r>
        <w:rPr>
          <w:sz w:val="27"/>
          <w:szCs w:val="27"/>
        </w:rPr>
        <w:t xml:space="preserve">4.2. </w:t>
      </w:r>
      <w:r w:rsidR="00E90FF8" w:rsidRPr="003809C2">
        <w:rPr>
          <w:sz w:val="27"/>
          <w:szCs w:val="27"/>
        </w:rPr>
        <w:t>Основанием для проведения внеплановых проверок являются:</w:t>
      </w:r>
    </w:p>
    <w:p w:rsidR="00E90FF8" w:rsidRPr="003809C2" w:rsidRDefault="004958B9" w:rsidP="00B96612">
      <w:pPr>
        <w:ind w:firstLine="567"/>
        <w:jc w:val="both"/>
        <w:rPr>
          <w:sz w:val="27"/>
          <w:szCs w:val="27"/>
        </w:rPr>
      </w:pPr>
      <w:r>
        <w:rPr>
          <w:sz w:val="27"/>
          <w:szCs w:val="27"/>
        </w:rPr>
        <w:t>а)</w:t>
      </w:r>
      <w:r w:rsidR="00E90FF8" w:rsidRPr="003809C2">
        <w:rPr>
          <w:sz w:val="27"/>
          <w:szCs w:val="27"/>
        </w:rPr>
        <w:t xml:space="preserve">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муниципальных нормативных правовых актов</w:t>
      </w:r>
      <w:r w:rsidR="00D87B35">
        <w:rPr>
          <w:sz w:val="27"/>
          <w:szCs w:val="27"/>
        </w:rPr>
        <w:t xml:space="preserve"> администрации Россошанского муниципального района Воронежской области</w:t>
      </w:r>
      <w:r w:rsidR="00E90FF8" w:rsidRPr="003809C2">
        <w:rPr>
          <w:sz w:val="27"/>
          <w:szCs w:val="27"/>
        </w:rPr>
        <w:t>;</w:t>
      </w:r>
    </w:p>
    <w:p w:rsidR="00E90FF8" w:rsidRPr="003809C2" w:rsidRDefault="004958B9" w:rsidP="00B96612">
      <w:pPr>
        <w:ind w:firstLine="567"/>
        <w:jc w:val="both"/>
        <w:rPr>
          <w:sz w:val="27"/>
          <w:szCs w:val="27"/>
        </w:rPr>
      </w:pPr>
      <w:r>
        <w:rPr>
          <w:sz w:val="27"/>
          <w:szCs w:val="27"/>
        </w:rPr>
        <w:t>б)</w:t>
      </w:r>
      <w:r w:rsidR="00E90FF8" w:rsidRPr="003809C2">
        <w:rPr>
          <w:sz w:val="27"/>
          <w:szCs w:val="27"/>
        </w:rPr>
        <w:t xml:space="preserve"> обращения граждан и юридических лиц на нарушения законодательства, в том числе на качество предоставления услуги.</w:t>
      </w:r>
    </w:p>
    <w:p w:rsidR="00E90FF8" w:rsidRPr="003809C2" w:rsidRDefault="00E90FF8" w:rsidP="00B96612">
      <w:pPr>
        <w:pStyle w:val="ConsPlusNormal"/>
        <w:ind w:firstLine="567"/>
        <w:jc w:val="both"/>
        <w:rPr>
          <w:rFonts w:ascii="Times New Roman" w:hAnsi="Times New Roman" w:cs="Times New Roman"/>
          <w:sz w:val="27"/>
          <w:szCs w:val="27"/>
        </w:rPr>
      </w:pPr>
    </w:p>
    <w:p w:rsidR="004958B9" w:rsidRPr="004958B9" w:rsidRDefault="004958B9" w:rsidP="004958B9">
      <w:pPr>
        <w:widowControl/>
        <w:tabs>
          <w:tab w:val="left" w:pos="0"/>
          <w:tab w:val="left" w:pos="1134"/>
        </w:tabs>
        <w:ind w:firstLine="426"/>
        <w:jc w:val="both"/>
        <w:rPr>
          <w:rFonts w:eastAsia="Times New Roman" w:cs="Times New Roman"/>
          <w:b/>
          <w:bCs/>
          <w:color w:val="auto"/>
          <w:sz w:val="27"/>
          <w:szCs w:val="27"/>
          <w:lang w:eastAsia="en-US" w:bidi="ar-SA"/>
        </w:rPr>
      </w:pPr>
      <w:r w:rsidRPr="004958B9">
        <w:rPr>
          <w:rFonts w:eastAsia="Times New Roman" w:cs="Times New Roman"/>
          <w:b/>
          <w:bCs/>
          <w:color w:val="auto"/>
          <w:sz w:val="27"/>
          <w:szCs w:val="27"/>
          <w:lang w:eastAsia="en-US" w:bidi="ar-SA"/>
        </w:rPr>
        <w:t>33.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33.1. 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Россошанского 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 xml:space="preserve">33.2. Персональная ответственность должностных лиц за правильность и своевременность принятия решения о предоставлении (об отказе в предоставлении) </w:t>
      </w:r>
      <w:r w:rsidRPr="004958B9">
        <w:rPr>
          <w:rFonts w:eastAsia="Times New Roman" w:cs="Times New Roman"/>
          <w:color w:val="auto"/>
          <w:sz w:val="27"/>
          <w:szCs w:val="27"/>
          <w:lang w:bidi="ar-SA"/>
        </w:rPr>
        <w:lastRenderedPageBreak/>
        <w:t>Муниципальной услуги закрепляется в их должностных регламентах в соответствии с требованиями законодательства.</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Calibri" w:cs="Times New Roman"/>
          <w:color w:val="auto"/>
          <w:sz w:val="27"/>
          <w:szCs w:val="27"/>
          <w:lang w:bidi="ar-SA"/>
        </w:rPr>
        <w:t xml:space="preserve">33.3.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   </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33.4. Требованиями к порядку и формам текущего контроля за предоставлением Муниципальной услуги являются независимость, тщательность.</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33.5.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 xml:space="preserve">33.6. Граждане, их объединения и организации для осуществления контроля за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4958B9">
        <w:rPr>
          <w:rFonts w:eastAsia="Times New Roman" w:cs="Times New Roman"/>
          <w:sz w:val="27"/>
          <w:szCs w:val="27"/>
          <w:lang w:bidi="ar-SA"/>
        </w:rPr>
        <w:t xml:space="preserve">порядка предоставления Муниципальной услуги, а также жалобы и заявления на действия </w:t>
      </w:r>
      <w:r w:rsidRPr="004958B9">
        <w:rPr>
          <w:rFonts w:eastAsia="Times New Roman" w:cs="Times New Roman"/>
          <w:color w:val="auto"/>
          <w:sz w:val="27"/>
          <w:szCs w:val="27"/>
          <w:lang w:bidi="ar-SA"/>
        </w:rPr>
        <w:t>(бездействие) должностных лиц Администрации и принятые ими решения, связанные с предоставлением Муниципальной услуги.</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33.7. 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4958B9" w:rsidRPr="004958B9" w:rsidRDefault="004958B9" w:rsidP="004958B9">
      <w:pPr>
        <w:widowControl/>
        <w:tabs>
          <w:tab w:val="left" w:pos="6341"/>
        </w:tabs>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 xml:space="preserve"> </w:t>
      </w:r>
    </w:p>
    <w:p w:rsidR="004958B9" w:rsidRPr="004958B9" w:rsidRDefault="004958B9" w:rsidP="004958B9">
      <w:pPr>
        <w:widowControl/>
        <w:tabs>
          <w:tab w:val="left" w:pos="0"/>
        </w:tabs>
        <w:jc w:val="both"/>
        <w:rPr>
          <w:rFonts w:eastAsia="Times New Roman" w:cs="Times New Roman"/>
          <w:b/>
          <w:bCs/>
          <w:color w:val="auto"/>
          <w:sz w:val="27"/>
          <w:szCs w:val="27"/>
          <w:lang w:eastAsia="en-US" w:bidi="ar-SA"/>
        </w:rPr>
      </w:pPr>
      <w:r>
        <w:rPr>
          <w:rFonts w:eastAsia="Times New Roman" w:cs="Times New Roman"/>
          <w:b/>
          <w:bCs/>
          <w:color w:val="auto"/>
          <w:sz w:val="27"/>
          <w:szCs w:val="27"/>
          <w:lang w:eastAsia="en-US" w:bidi="ar-SA"/>
        </w:rPr>
        <w:tab/>
        <w:t xml:space="preserve">Раздел </w:t>
      </w:r>
      <w:r>
        <w:rPr>
          <w:rFonts w:eastAsia="Times New Roman" w:cs="Times New Roman"/>
          <w:b/>
          <w:bCs/>
          <w:color w:val="auto"/>
          <w:sz w:val="27"/>
          <w:szCs w:val="27"/>
          <w:lang w:val="en-US" w:eastAsia="en-US" w:bidi="ar-SA"/>
        </w:rPr>
        <w:t>V</w:t>
      </w:r>
      <w:r>
        <w:rPr>
          <w:rFonts w:eastAsia="Times New Roman" w:cs="Times New Roman"/>
          <w:b/>
          <w:bCs/>
          <w:color w:val="auto"/>
          <w:sz w:val="27"/>
          <w:szCs w:val="27"/>
          <w:lang w:eastAsia="en-US" w:bidi="ar-SA"/>
        </w:rPr>
        <w:t>.</w:t>
      </w:r>
      <w:r w:rsidRPr="004958B9">
        <w:rPr>
          <w:rFonts w:eastAsia="Times New Roman" w:cs="Times New Roman"/>
          <w:b/>
          <w:bCs/>
          <w:color w:val="auto"/>
          <w:sz w:val="27"/>
          <w:szCs w:val="27"/>
          <w:lang w:eastAsia="en-US" w:bidi="ar-SA"/>
        </w:rPr>
        <w:t>Досудебный (внесудебный) порядок обжалования решений и действий (бездействия) органа, предоставляющего Муниципальную услугу, МФЦ, привлекаемых организаций, а также их должностных лиц, муниципальных служащих, работников.</w:t>
      </w:r>
    </w:p>
    <w:p w:rsidR="004958B9" w:rsidRPr="004958B9" w:rsidRDefault="004958B9" w:rsidP="004958B9">
      <w:pPr>
        <w:widowControl/>
        <w:tabs>
          <w:tab w:val="left" w:pos="0"/>
        </w:tabs>
        <w:ind w:firstLine="567"/>
        <w:jc w:val="both"/>
        <w:rPr>
          <w:rFonts w:eastAsia="Times New Roman" w:cs="Times New Roman"/>
          <w:bCs/>
          <w:color w:val="auto"/>
          <w:sz w:val="27"/>
          <w:szCs w:val="27"/>
          <w:lang w:eastAsia="en-US" w:bidi="ar-SA"/>
        </w:rPr>
      </w:pP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 xml:space="preserve">34. Заявитель имеет право на обжалование решения и (или) действий (бездействия) Администрации, ее должностных лиц, муниципальных служащих, МФЦ, привлекаемых организаций и их работников при предоставлении Муниципальной услуги в досудебном (внесудебном) порядке (далее - жалоба). </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35.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35.1. В досудебном (внесудебном) порядке Заявитель (его представитель) вправе обратиться с жалобой в письменной форме на бумажном носителе или в электронной форме:</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35.1.1. К главе Администрации, руководителю привлекаемой организации - на решение и (или) действия (бездействие) должностного лица, руководителя структурного подразделения Администрации, организации;</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 xml:space="preserve">35.1.2. К руководителю МФЦ - на решения и действия (бездействие) работника МФЦ; </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35.1.3. В Министерство цифрового развития Воронежской области - на решение и действия (бездействие) МФЦ. В Администрации, Министерстве цифрового развития Воронежской области, в МФЦ, организации определяются уполномоченные на рассмотрение жалоб должностные лица.</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34. Способы информирования заявителей о порядке подачи и рассмотрения жалобы</w:t>
      </w:r>
      <w:r w:rsidRPr="004958B9">
        <w:rPr>
          <w:rFonts w:eastAsia="Times New Roman" w:cs="Times New Roman"/>
          <w:i/>
          <w:iCs/>
          <w:sz w:val="27"/>
          <w:szCs w:val="27"/>
          <w:lang w:bidi="ar-SA"/>
        </w:rPr>
        <w:t xml:space="preserve">, </w:t>
      </w:r>
      <w:r w:rsidRPr="004958B9">
        <w:rPr>
          <w:rFonts w:eastAsia="Times New Roman" w:cs="Times New Roman"/>
          <w:color w:val="auto"/>
          <w:sz w:val="27"/>
          <w:szCs w:val="27"/>
          <w:lang w:bidi="ar-SA"/>
        </w:rPr>
        <w:t>в том числе с использованием Единого портала государственных и муниципальных услуг (функций).</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на Портале Воронежской области в сети Интернет,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(его представителем).</w:t>
      </w:r>
    </w:p>
    <w:p w:rsidR="004958B9" w:rsidRPr="004958B9" w:rsidRDefault="004958B9" w:rsidP="004958B9">
      <w:pPr>
        <w:widowControl/>
        <w:tabs>
          <w:tab w:val="left" w:pos="993"/>
        </w:tabs>
        <w:ind w:firstLine="567"/>
        <w:contextualSpacing/>
        <w:jc w:val="both"/>
        <w:rPr>
          <w:rFonts w:eastAsia="Times New Roman" w:cs="Times New Roman"/>
          <w:iCs/>
          <w:color w:val="auto"/>
          <w:sz w:val="27"/>
          <w:szCs w:val="27"/>
          <w:lang w:eastAsia="en-US" w:bidi="ar-SA"/>
        </w:rPr>
      </w:pPr>
      <w:r w:rsidRPr="004958B9">
        <w:rPr>
          <w:rFonts w:eastAsia="Times New Roman" w:cs="Times New Roman"/>
          <w:iCs/>
          <w:color w:val="auto"/>
          <w:sz w:val="27"/>
          <w:szCs w:val="27"/>
          <w:lang w:eastAsia="en-US" w:bidi="ar-SA"/>
        </w:rPr>
        <w:t>35. 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35.1. Порядок досудебного (внесудебного) обжалования решений и действий (бездействия) Администрации, МФЦ, организации, а также их должностных лиц, муниципальных служащих, работников регулируется:</w:t>
      </w:r>
    </w:p>
    <w:p w:rsidR="004958B9" w:rsidRPr="004958B9" w:rsidRDefault="004958B9" w:rsidP="004958B9">
      <w:pPr>
        <w:widowControl/>
        <w:ind w:firstLine="567"/>
        <w:jc w:val="both"/>
        <w:rPr>
          <w:rFonts w:eastAsia="Calibri" w:cs="Times New Roman"/>
          <w:color w:val="auto"/>
          <w:sz w:val="27"/>
          <w:szCs w:val="27"/>
          <w:lang w:bidi="ar-SA"/>
        </w:rPr>
      </w:pPr>
      <w:r w:rsidRPr="004958B9">
        <w:rPr>
          <w:rFonts w:eastAsia="Calibri" w:cs="Times New Roman"/>
          <w:color w:val="auto"/>
          <w:sz w:val="27"/>
          <w:szCs w:val="27"/>
          <w:lang w:bidi="ar-SA"/>
        </w:rPr>
        <w:t xml:space="preserve">а) </w:t>
      </w:r>
      <w:hyperlink r:id="rId12" w:history="1">
        <w:r w:rsidRPr="004958B9">
          <w:rPr>
            <w:rFonts w:eastAsia="Calibri" w:cs="Times New Roman"/>
            <w:color w:val="auto"/>
            <w:sz w:val="27"/>
            <w:szCs w:val="27"/>
            <w:lang w:bidi="ar-SA"/>
          </w:rPr>
          <w:t>главой 2.1</w:t>
        </w:r>
      </w:hyperlink>
      <w:r w:rsidRPr="004958B9">
        <w:rPr>
          <w:rFonts w:eastAsia="Calibri" w:cs="Times New Roman"/>
          <w:color w:val="auto"/>
          <w:sz w:val="27"/>
          <w:szCs w:val="27"/>
          <w:lang w:bidi="ar-SA"/>
        </w:rPr>
        <w:t xml:space="preserve"> Федерального закона № 210-ФЗ; </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Calibri" w:cs="Times New Roman"/>
          <w:color w:val="auto"/>
          <w:sz w:val="27"/>
          <w:szCs w:val="27"/>
          <w:lang w:bidi="ar-SA"/>
        </w:rPr>
        <w:t xml:space="preserve">б) </w:t>
      </w:r>
      <w:hyperlink r:id="rId13" w:history="1">
        <w:r w:rsidRPr="004958B9">
          <w:rPr>
            <w:rFonts w:eastAsia="Calibri" w:cs="Times New Roman"/>
            <w:color w:val="auto"/>
            <w:sz w:val="27"/>
            <w:szCs w:val="27"/>
            <w:lang w:bidi="ar-SA"/>
          </w:rPr>
          <w:t>Законом</w:t>
        </w:r>
      </w:hyperlink>
      <w:r w:rsidRPr="004958B9">
        <w:rPr>
          <w:rFonts w:eastAsia="Calibri" w:cs="Times New Roman"/>
          <w:color w:val="auto"/>
          <w:sz w:val="27"/>
          <w:szCs w:val="27"/>
          <w:lang w:bidi="ar-SA"/>
        </w:rPr>
        <w:t xml:space="preserve"> Воронежской области от 26.04.2013 № 53-ОЗ «Об особенностях подачи и рассмотрения жалоб на нарушение порядка предоставления государственных услуг в Воронежской области»</w:t>
      </w:r>
      <w:r w:rsidRPr="004958B9">
        <w:rPr>
          <w:rFonts w:eastAsia="Times New Roman" w:cs="Times New Roman"/>
          <w:color w:val="auto"/>
          <w:sz w:val="27"/>
          <w:szCs w:val="27"/>
          <w:lang w:bidi="ar-SA"/>
        </w:rPr>
        <w:t>;</w:t>
      </w:r>
    </w:p>
    <w:p w:rsidR="004958B9" w:rsidRPr="004958B9" w:rsidRDefault="004958B9" w:rsidP="004958B9">
      <w:pPr>
        <w:widowControl/>
        <w:ind w:firstLine="567"/>
        <w:jc w:val="both"/>
        <w:rPr>
          <w:rFonts w:eastAsia="Times New Roman" w:cs="Times New Roman"/>
          <w:color w:val="auto"/>
          <w:sz w:val="27"/>
          <w:szCs w:val="27"/>
          <w:lang w:bidi="ar-SA"/>
        </w:rPr>
      </w:pPr>
      <w:r w:rsidRPr="004958B9">
        <w:rPr>
          <w:rFonts w:eastAsia="Times New Roman" w:cs="Times New Roman"/>
          <w:color w:val="auto"/>
          <w:sz w:val="27"/>
          <w:szCs w:val="27"/>
          <w:lang w:bidi="ar-SA"/>
        </w:rPr>
        <w:t>в)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4958B9" w:rsidRPr="004958B9" w:rsidRDefault="004958B9" w:rsidP="004958B9">
      <w:pPr>
        <w:widowControl/>
        <w:ind w:firstLine="567"/>
        <w:jc w:val="both"/>
        <w:rPr>
          <w:rFonts w:eastAsia="Times New Roman" w:cs="Times New Roman"/>
          <w:color w:val="auto"/>
          <w:sz w:val="27"/>
          <w:szCs w:val="27"/>
          <w:lang w:bidi="ar-SA"/>
        </w:rPr>
      </w:pPr>
    </w:p>
    <w:p w:rsidR="00A51D74" w:rsidRDefault="00A51D74" w:rsidP="00E90FF8">
      <w:pPr>
        <w:pStyle w:val="ConsPlusNormal"/>
        <w:jc w:val="both"/>
        <w:rPr>
          <w:rFonts w:ascii="Times New Roman" w:hAnsi="Times New Roman" w:cs="Times New Roman"/>
          <w:sz w:val="27"/>
          <w:szCs w:val="27"/>
        </w:rPr>
      </w:pPr>
    </w:p>
    <w:p w:rsidR="00A51D74" w:rsidRDefault="00A51D74" w:rsidP="00E90FF8">
      <w:pPr>
        <w:pStyle w:val="ConsPlusNormal"/>
        <w:jc w:val="both"/>
        <w:rPr>
          <w:rFonts w:ascii="Times New Roman" w:hAnsi="Times New Roman" w:cs="Times New Roman"/>
          <w:sz w:val="27"/>
          <w:szCs w:val="27"/>
        </w:rPr>
      </w:pPr>
    </w:p>
    <w:p w:rsidR="00CD6212" w:rsidRPr="003809C2" w:rsidRDefault="00CD6212" w:rsidP="00E90FF8">
      <w:pPr>
        <w:pStyle w:val="ConsPlusNormal"/>
        <w:jc w:val="both"/>
        <w:rPr>
          <w:rFonts w:ascii="Times New Roman" w:hAnsi="Times New Roman" w:cs="Times New Roman"/>
          <w:sz w:val="27"/>
          <w:szCs w:val="27"/>
        </w:rPr>
      </w:pPr>
      <w:r>
        <w:rPr>
          <w:rFonts w:ascii="Times New Roman" w:hAnsi="Times New Roman" w:cs="Times New Roman"/>
          <w:sz w:val="27"/>
          <w:szCs w:val="27"/>
        </w:rPr>
        <w:t>Руководитель аппарата                                                                         И.М. Марков</w:t>
      </w:r>
    </w:p>
    <w:p w:rsidR="00A51D74" w:rsidRDefault="00A51D74" w:rsidP="00B96612">
      <w:pPr>
        <w:pStyle w:val="ConsPlusNormal"/>
        <w:jc w:val="right"/>
        <w:outlineLvl w:val="1"/>
        <w:rPr>
          <w:rFonts w:ascii="Times New Roman" w:hAnsi="Times New Roman" w:cs="Times New Roman"/>
          <w:sz w:val="27"/>
          <w:szCs w:val="27"/>
        </w:rPr>
      </w:pPr>
      <w:bookmarkStart w:id="30" w:name="_Toc134019829"/>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A51D74" w:rsidRDefault="00A51D74" w:rsidP="00B96612">
      <w:pPr>
        <w:pStyle w:val="ConsPlusNormal"/>
        <w:jc w:val="right"/>
        <w:outlineLvl w:val="1"/>
        <w:rPr>
          <w:rFonts w:ascii="Times New Roman" w:hAnsi="Times New Roman" w:cs="Times New Roman"/>
          <w:sz w:val="27"/>
          <w:szCs w:val="27"/>
        </w:rPr>
      </w:pPr>
    </w:p>
    <w:p w:rsidR="00E90FF8" w:rsidRPr="004958B9" w:rsidRDefault="00E90FF8" w:rsidP="00B96612">
      <w:pPr>
        <w:pStyle w:val="ConsPlusNormal"/>
        <w:jc w:val="right"/>
        <w:outlineLvl w:val="1"/>
        <w:rPr>
          <w:rFonts w:ascii="Times New Roman" w:hAnsi="Times New Roman" w:cs="Times New Roman"/>
          <w:sz w:val="24"/>
          <w:szCs w:val="24"/>
        </w:rPr>
      </w:pPr>
      <w:r w:rsidRPr="004958B9">
        <w:rPr>
          <w:rFonts w:ascii="Times New Roman" w:hAnsi="Times New Roman" w:cs="Times New Roman"/>
          <w:sz w:val="24"/>
          <w:szCs w:val="24"/>
        </w:rPr>
        <w:t xml:space="preserve">Приложение </w:t>
      </w:r>
      <w:r w:rsidR="00241BEE" w:rsidRPr="004958B9">
        <w:rPr>
          <w:rFonts w:ascii="Times New Roman" w:hAnsi="Times New Roman" w:cs="Times New Roman"/>
          <w:sz w:val="24"/>
          <w:szCs w:val="24"/>
        </w:rPr>
        <w:t xml:space="preserve">№ </w:t>
      </w:r>
      <w:r w:rsidRPr="004958B9">
        <w:rPr>
          <w:rFonts w:ascii="Times New Roman" w:hAnsi="Times New Roman" w:cs="Times New Roman"/>
          <w:sz w:val="24"/>
          <w:szCs w:val="24"/>
        </w:rPr>
        <w:t>1</w:t>
      </w:r>
      <w:bookmarkEnd w:id="30"/>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B96612">
      <w:pPr>
        <w:pStyle w:val="ConsPlusNormal"/>
        <w:jc w:val="center"/>
        <w:rPr>
          <w:rFonts w:ascii="Times New Roman" w:hAnsi="Times New Roman" w:cs="Times New Roman"/>
          <w:sz w:val="27"/>
          <w:szCs w:val="27"/>
        </w:rPr>
      </w:pPr>
    </w:p>
    <w:p w:rsidR="00E90FF8" w:rsidRPr="003809C2" w:rsidRDefault="00E90FF8" w:rsidP="00B96612">
      <w:pPr>
        <w:pStyle w:val="ConsPlusNormal"/>
        <w:jc w:val="center"/>
        <w:rPr>
          <w:rFonts w:ascii="Times New Roman" w:hAnsi="Times New Roman" w:cs="Times New Roman"/>
          <w:sz w:val="27"/>
          <w:szCs w:val="27"/>
        </w:rPr>
      </w:pPr>
    </w:p>
    <w:p w:rsidR="00B96612" w:rsidRPr="007E4567" w:rsidRDefault="00B96612" w:rsidP="00B96612">
      <w:pPr>
        <w:jc w:val="center"/>
        <w:rPr>
          <w:rFonts w:cs="Times New Roman"/>
          <w:b/>
          <w:sz w:val="27"/>
          <w:szCs w:val="27"/>
        </w:rPr>
      </w:pPr>
      <w:bookmarkStart w:id="31" w:name="P1097"/>
      <w:bookmarkEnd w:id="31"/>
      <w:r w:rsidRPr="007E4567">
        <w:rPr>
          <w:rFonts w:cs="Times New Roman"/>
          <w:b/>
          <w:sz w:val="27"/>
          <w:szCs w:val="27"/>
        </w:rPr>
        <w:t>Перечень</w:t>
      </w:r>
    </w:p>
    <w:p w:rsidR="00B96612" w:rsidRPr="007E4567" w:rsidRDefault="00B96612" w:rsidP="00B96612">
      <w:pPr>
        <w:jc w:val="center"/>
        <w:rPr>
          <w:rFonts w:cs="Times New Roman"/>
          <w:b/>
          <w:sz w:val="27"/>
          <w:szCs w:val="27"/>
        </w:rPr>
      </w:pPr>
      <w:r w:rsidRPr="007E4567">
        <w:rPr>
          <w:rFonts w:cs="Times New Roman"/>
          <w:b/>
          <w:sz w:val="27"/>
          <w:szCs w:val="27"/>
        </w:rPr>
        <w:t>признаков заявителей, а также комбинации значений признаков, каждая из которых соответствует одному варианту предоставления Муниципальной услуги</w:t>
      </w:r>
    </w:p>
    <w:p w:rsidR="00B96612" w:rsidRPr="003809C2" w:rsidRDefault="00B96612" w:rsidP="00B96612">
      <w:pPr>
        <w:jc w:val="center"/>
        <w:rPr>
          <w:rFonts w:cs="Times New Roman"/>
          <w:sz w:val="27"/>
          <w:szCs w:val="27"/>
        </w:rPr>
      </w:pPr>
    </w:p>
    <w:p w:rsidR="00B96612" w:rsidRPr="003809C2" w:rsidRDefault="00B96612" w:rsidP="00B96612">
      <w:pPr>
        <w:pStyle w:val="ac"/>
        <w:numPr>
          <w:ilvl w:val="0"/>
          <w:numId w:val="41"/>
        </w:numPr>
        <w:jc w:val="center"/>
        <w:rPr>
          <w:rFonts w:ascii="Times New Roman" w:hAnsi="Times New Roman"/>
          <w:sz w:val="27"/>
          <w:szCs w:val="27"/>
        </w:rPr>
      </w:pPr>
      <w:r w:rsidRPr="003809C2">
        <w:rPr>
          <w:rFonts w:ascii="Times New Roman" w:hAnsi="Times New Roman"/>
          <w:sz w:val="27"/>
          <w:szCs w:val="27"/>
        </w:rPr>
        <w:t>Перечень признаков заявителей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3190"/>
        <w:gridCol w:w="4606"/>
      </w:tblGrid>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w:t>
            </w:r>
          </w:p>
        </w:tc>
        <w:tc>
          <w:tcPr>
            <w:tcW w:w="3190"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Признак заявителя</w:t>
            </w:r>
          </w:p>
        </w:tc>
        <w:tc>
          <w:tcPr>
            <w:tcW w:w="4606"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Значения признаков заявителя</w:t>
            </w:r>
          </w:p>
        </w:tc>
      </w:tr>
      <w:tr w:rsidR="00B96612" w:rsidRPr="003809C2" w:rsidTr="00B96612">
        <w:tc>
          <w:tcPr>
            <w:tcW w:w="9180" w:type="dxa"/>
            <w:gridSpan w:val="3"/>
            <w:shd w:val="clear" w:color="auto" w:fill="auto"/>
          </w:tcPr>
          <w:p w:rsidR="00B96612" w:rsidRPr="003809C2" w:rsidRDefault="00B96612" w:rsidP="00B96612">
            <w:pPr>
              <w:tabs>
                <w:tab w:val="left" w:pos="2154"/>
              </w:tabs>
              <w:autoSpaceDE w:val="0"/>
              <w:autoSpaceDN w:val="0"/>
              <w:adjustRightInd w:val="0"/>
              <w:ind w:firstLine="567"/>
              <w:jc w:val="center"/>
              <w:rPr>
                <w:rFonts w:eastAsia="Calibri" w:cs="Times New Roman"/>
                <w:sz w:val="27"/>
                <w:szCs w:val="27"/>
              </w:rPr>
            </w:pPr>
            <w:r w:rsidRPr="003809C2">
              <w:rPr>
                <w:rFonts w:eastAsia="Calibri" w:cs="Times New Roman"/>
                <w:sz w:val="27"/>
                <w:szCs w:val="27"/>
              </w:rPr>
              <w:t>Вариант 1 «</w:t>
            </w:r>
            <w:r w:rsidRPr="003809C2">
              <w:rPr>
                <w:rFonts w:eastAsia="Calibri" w:cs="Times New Roman"/>
                <w:bCs/>
                <w:sz w:val="27"/>
                <w:szCs w:val="27"/>
              </w:rPr>
              <w:t>Выдача разрешения на строительство</w:t>
            </w:r>
            <w:r w:rsidRPr="003809C2">
              <w:rPr>
                <w:rFonts w:eastAsia="Calibri" w:cs="Times New Roman"/>
                <w:sz w:val="27"/>
                <w:szCs w:val="27"/>
              </w:rPr>
              <w:t>»</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1</w:t>
            </w:r>
          </w:p>
        </w:tc>
        <w:tc>
          <w:tcPr>
            <w:tcW w:w="3190"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Категория заявителя</w:t>
            </w:r>
          </w:p>
        </w:tc>
        <w:tc>
          <w:tcPr>
            <w:tcW w:w="4606"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1.Физическое лицо</w:t>
            </w:r>
          </w:p>
          <w:p w:rsidR="00B96612" w:rsidRPr="003809C2" w:rsidRDefault="00B96612" w:rsidP="00B96612">
            <w:pPr>
              <w:jc w:val="center"/>
              <w:rPr>
                <w:rFonts w:eastAsia="Calibri" w:cs="Times New Roman"/>
                <w:sz w:val="27"/>
                <w:szCs w:val="27"/>
              </w:rPr>
            </w:pPr>
            <w:r w:rsidRPr="003809C2">
              <w:rPr>
                <w:rFonts w:eastAsia="Calibri" w:cs="Times New Roman"/>
                <w:sz w:val="27"/>
                <w:szCs w:val="27"/>
              </w:rPr>
              <w:t>2. Индивидуальный предприниматель</w:t>
            </w:r>
          </w:p>
          <w:p w:rsidR="00B96612" w:rsidRPr="003809C2" w:rsidRDefault="00B96612" w:rsidP="00B96612">
            <w:pPr>
              <w:jc w:val="center"/>
              <w:rPr>
                <w:rFonts w:eastAsia="Calibri" w:cs="Times New Roman"/>
                <w:sz w:val="27"/>
                <w:szCs w:val="27"/>
              </w:rPr>
            </w:pPr>
            <w:r w:rsidRPr="003809C2">
              <w:rPr>
                <w:rFonts w:eastAsia="Calibri" w:cs="Times New Roman"/>
                <w:sz w:val="27"/>
                <w:szCs w:val="27"/>
              </w:rPr>
              <w:t>3. Юридическое лицо</w:t>
            </w:r>
          </w:p>
          <w:p w:rsidR="00B96612" w:rsidRPr="003809C2" w:rsidRDefault="00B96612" w:rsidP="00B96612">
            <w:pPr>
              <w:autoSpaceDE w:val="0"/>
              <w:autoSpaceDN w:val="0"/>
              <w:adjustRightInd w:val="0"/>
              <w:jc w:val="center"/>
              <w:rPr>
                <w:rFonts w:eastAsia="Calibri" w:cs="Times New Roman"/>
                <w:sz w:val="27"/>
                <w:szCs w:val="27"/>
              </w:rPr>
            </w:pP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2</w:t>
            </w:r>
          </w:p>
        </w:tc>
        <w:tc>
          <w:tcPr>
            <w:tcW w:w="3190"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Заявитель обратился лично/посредством представителя</w:t>
            </w:r>
          </w:p>
        </w:tc>
        <w:tc>
          <w:tcPr>
            <w:tcW w:w="4606" w:type="dxa"/>
            <w:shd w:val="clear" w:color="auto" w:fill="auto"/>
          </w:tcPr>
          <w:p w:rsidR="00B96612" w:rsidRPr="003809C2" w:rsidRDefault="00B96612" w:rsidP="00B96612">
            <w:pPr>
              <w:pStyle w:val="ac"/>
              <w:numPr>
                <w:ilvl w:val="0"/>
                <w:numId w:val="42"/>
              </w:numPr>
              <w:jc w:val="center"/>
              <w:rPr>
                <w:rFonts w:ascii="Times New Roman" w:hAnsi="Times New Roman"/>
                <w:sz w:val="27"/>
                <w:szCs w:val="27"/>
              </w:rPr>
            </w:pPr>
            <w:r w:rsidRPr="003809C2">
              <w:rPr>
                <w:rFonts w:ascii="Times New Roman" w:hAnsi="Times New Roman"/>
                <w:sz w:val="27"/>
                <w:szCs w:val="27"/>
              </w:rPr>
              <w:t>За предоставлением Муниципальной услуги обратился лично заявитель</w:t>
            </w:r>
          </w:p>
          <w:p w:rsidR="00B96612" w:rsidRPr="003809C2" w:rsidRDefault="00B96612" w:rsidP="00B96612">
            <w:pPr>
              <w:pStyle w:val="ac"/>
              <w:numPr>
                <w:ilvl w:val="0"/>
                <w:numId w:val="42"/>
              </w:numPr>
              <w:jc w:val="center"/>
              <w:rPr>
                <w:rFonts w:ascii="Times New Roman" w:hAnsi="Times New Roman"/>
                <w:sz w:val="27"/>
                <w:szCs w:val="27"/>
              </w:rPr>
            </w:pPr>
            <w:r w:rsidRPr="003809C2">
              <w:rPr>
                <w:rFonts w:ascii="Times New Roman" w:hAnsi="Times New Roman"/>
                <w:sz w:val="27"/>
                <w:szCs w:val="27"/>
              </w:rPr>
              <w:lastRenderedPageBreak/>
              <w:t>За предоставлением Муниципальной услуги обратился представитель заявителя</w:t>
            </w:r>
          </w:p>
        </w:tc>
      </w:tr>
      <w:tr w:rsidR="00B96612" w:rsidRPr="003809C2" w:rsidTr="00B96612">
        <w:tc>
          <w:tcPr>
            <w:tcW w:w="9180" w:type="dxa"/>
            <w:gridSpan w:val="3"/>
            <w:shd w:val="clear" w:color="auto" w:fill="auto"/>
          </w:tcPr>
          <w:p w:rsidR="00B96612" w:rsidRPr="003809C2" w:rsidRDefault="00B96612" w:rsidP="00B96612">
            <w:pPr>
              <w:tabs>
                <w:tab w:val="left" w:pos="2154"/>
              </w:tabs>
              <w:autoSpaceDE w:val="0"/>
              <w:autoSpaceDN w:val="0"/>
              <w:adjustRightInd w:val="0"/>
              <w:ind w:firstLine="567"/>
              <w:jc w:val="center"/>
              <w:rPr>
                <w:rFonts w:eastAsia="Calibri" w:cs="Times New Roman"/>
                <w:sz w:val="27"/>
                <w:szCs w:val="27"/>
              </w:rPr>
            </w:pPr>
            <w:r w:rsidRPr="003809C2">
              <w:rPr>
                <w:rFonts w:eastAsia="Calibri" w:cs="Times New Roman"/>
                <w:sz w:val="27"/>
                <w:szCs w:val="27"/>
              </w:rPr>
              <w:lastRenderedPageBreak/>
              <w:t>Вариант 2 «Выдача дубликата разрешения на строительство»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1</w:t>
            </w:r>
          </w:p>
        </w:tc>
        <w:tc>
          <w:tcPr>
            <w:tcW w:w="3190"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Категория заявителя</w:t>
            </w:r>
          </w:p>
        </w:tc>
        <w:tc>
          <w:tcPr>
            <w:tcW w:w="4606"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1.Физическое лицо</w:t>
            </w:r>
          </w:p>
          <w:p w:rsidR="00B96612" w:rsidRPr="003809C2" w:rsidRDefault="00B96612" w:rsidP="00B96612">
            <w:pPr>
              <w:jc w:val="center"/>
              <w:rPr>
                <w:rFonts w:eastAsia="Calibri" w:cs="Times New Roman"/>
                <w:sz w:val="27"/>
                <w:szCs w:val="27"/>
              </w:rPr>
            </w:pPr>
            <w:r w:rsidRPr="003809C2">
              <w:rPr>
                <w:rFonts w:eastAsia="Calibri" w:cs="Times New Roman"/>
                <w:sz w:val="27"/>
                <w:szCs w:val="27"/>
              </w:rPr>
              <w:t>2. Индивидуальный предприниматель</w:t>
            </w:r>
          </w:p>
          <w:p w:rsidR="00B96612" w:rsidRPr="003809C2" w:rsidRDefault="00B96612" w:rsidP="00B96612">
            <w:pPr>
              <w:jc w:val="center"/>
              <w:rPr>
                <w:rFonts w:eastAsia="Calibri" w:cs="Times New Roman"/>
                <w:sz w:val="27"/>
                <w:szCs w:val="27"/>
              </w:rPr>
            </w:pPr>
            <w:r w:rsidRPr="003809C2">
              <w:rPr>
                <w:rFonts w:eastAsia="Calibri" w:cs="Times New Roman"/>
                <w:sz w:val="27"/>
                <w:szCs w:val="27"/>
              </w:rPr>
              <w:t>3. Юридическое лицо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2</w:t>
            </w:r>
          </w:p>
        </w:tc>
        <w:tc>
          <w:tcPr>
            <w:tcW w:w="3190"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Заявитель обратился лично/посредством представителя</w:t>
            </w:r>
          </w:p>
        </w:tc>
        <w:tc>
          <w:tcPr>
            <w:tcW w:w="4606" w:type="dxa"/>
            <w:shd w:val="clear" w:color="auto" w:fill="auto"/>
          </w:tcPr>
          <w:p w:rsidR="00B96612" w:rsidRPr="003809C2" w:rsidRDefault="00B96612" w:rsidP="00B96612">
            <w:pPr>
              <w:pStyle w:val="ac"/>
              <w:numPr>
                <w:ilvl w:val="0"/>
                <w:numId w:val="44"/>
              </w:numPr>
              <w:spacing w:after="0" w:line="240" w:lineRule="auto"/>
              <w:ind w:left="0" w:firstLine="0"/>
              <w:jc w:val="center"/>
              <w:rPr>
                <w:rFonts w:ascii="Times New Roman" w:hAnsi="Times New Roman"/>
                <w:sz w:val="27"/>
                <w:szCs w:val="27"/>
              </w:rPr>
            </w:pPr>
            <w:r w:rsidRPr="003809C2">
              <w:rPr>
                <w:rFonts w:ascii="Times New Roman" w:hAnsi="Times New Roman"/>
                <w:sz w:val="27"/>
                <w:szCs w:val="27"/>
              </w:rPr>
              <w:t>За предоставлением Муниципальной услуги обратился лично заявитель</w:t>
            </w:r>
          </w:p>
          <w:p w:rsidR="00B96612" w:rsidRPr="003809C2" w:rsidRDefault="00B96612" w:rsidP="00B96612">
            <w:pPr>
              <w:pStyle w:val="ac"/>
              <w:numPr>
                <w:ilvl w:val="0"/>
                <w:numId w:val="44"/>
              </w:numPr>
              <w:spacing w:after="0" w:line="240" w:lineRule="auto"/>
              <w:ind w:left="0" w:firstLine="0"/>
              <w:jc w:val="center"/>
              <w:rPr>
                <w:rFonts w:ascii="Times New Roman" w:hAnsi="Times New Roman"/>
                <w:sz w:val="27"/>
                <w:szCs w:val="27"/>
              </w:rPr>
            </w:pPr>
            <w:r w:rsidRPr="003809C2">
              <w:rPr>
                <w:rFonts w:ascii="Times New Roman" w:hAnsi="Times New Roman"/>
                <w:sz w:val="27"/>
                <w:szCs w:val="27"/>
              </w:rPr>
              <w:t>За предоставлением Муниципальной услуги обратился представитель заявителя</w:t>
            </w:r>
          </w:p>
        </w:tc>
      </w:tr>
      <w:tr w:rsidR="00B96612" w:rsidRPr="003809C2" w:rsidTr="00B96612">
        <w:tc>
          <w:tcPr>
            <w:tcW w:w="9180" w:type="dxa"/>
            <w:gridSpan w:val="3"/>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Вариант 3 «Внесение изменений в разрешение на строительство»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1</w:t>
            </w:r>
          </w:p>
        </w:tc>
        <w:tc>
          <w:tcPr>
            <w:tcW w:w="3190"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Категория заявителя</w:t>
            </w:r>
          </w:p>
        </w:tc>
        <w:tc>
          <w:tcPr>
            <w:tcW w:w="4606"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1.Физическое лицо</w:t>
            </w:r>
          </w:p>
          <w:p w:rsidR="00B96612" w:rsidRPr="003809C2" w:rsidRDefault="00B96612" w:rsidP="00B96612">
            <w:pPr>
              <w:jc w:val="center"/>
              <w:rPr>
                <w:rFonts w:eastAsia="Calibri" w:cs="Times New Roman"/>
                <w:sz w:val="27"/>
                <w:szCs w:val="27"/>
              </w:rPr>
            </w:pPr>
            <w:r w:rsidRPr="003809C2">
              <w:rPr>
                <w:rFonts w:eastAsia="Calibri" w:cs="Times New Roman"/>
                <w:sz w:val="27"/>
                <w:szCs w:val="27"/>
              </w:rPr>
              <w:t>2. Индивидуальный предприниматель</w:t>
            </w:r>
          </w:p>
          <w:p w:rsidR="00B96612" w:rsidRPr="003809C2" w:rsidRDefault="00B96612" w:rsidP="00B96612">
            <w:pPr>
              <w:jc w:val="center"/>
              <w:rPr>
                <w:rFonts w:eastAsia="Calibri" w:cs="Times New Roman"/>
                <w:sz w:val="27"/>
                <w:szCs w:val="27"/>
              </w:rPr>
            </w:pPr>
            <w:r w:rsidRPr="003809C2">
              <w:rPr>
                <w:rFonts w:eastAsia="Calibri" w:cs="Times New Roman"/>
                <w:sz w:val="27"/>
                <w:szCs w:val="27"/>
              </w:rPr>
              <w:t>3. Юридическое лицо</w:t>
            </w:r>
          </w:p>
          <w:p w:rsidR="00B96612" w:rsidRPr="003809C2" w:rsidRDefault="00B96612" w:rsidP="00B96612">
            <w:pPr>
              <w:autoSpaceDE w:val="0"/>
              <w:autoSpaceDN w:val="0"/>
              <w:adjustRightInd w:val="0"/>
              <w:jc w:val="center"/>
              <w:rPr>
                <w:rFonts w:eastAsia="Calibri" w:cs="Times New Roman"/>
                <w:sz w:val="27"/>
                <w:szCs w:val="27"/>
              </w:rPr>
            </w:pP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2</w:t>
            </w:r>
          </w:p>
        </w:tc>
        <w:tc>
          <w:tcPr>
            <w:tcW w:w="3190"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Заявитель обратился лично/посредством представителя</w:t>
            </w:r>
          </w:p>
        </w:tc>
        <w:tc>
          <w:tcPr>
            <w:tcW w:w="4606" w:type="dxa"/>
            <w:shd w:val="clear" w:color="auto" w:fill="auto"/>
          </w:tcPr>
          <w:p w:rsidR="00B96612" w:rsidRPr="003809C2" w:rsidRDefault="00B96612" w:rsidP="00B96612">
            <w:pPr>
              <w:pStyle w:val="ac"/>
              <w:numPr>
                <w:ilvl w:val="0"/>
                <w:numId w:val="43"/>
              </w:numPr>
              <w:spacing w:after="0" w:line="240" w:lineRule="auto"/>
              <w:ind w:left="357" w:hanging="357"/>
              <w:jc w:val="center"/>
              <w:rPr>
                <w:rFonts w:ascii="Times New Roman" w:hAnsi="Times New Roman"/>
                <w:sz w:val="27"/>
                <w:szCs w:val="27"/>
              </w:rPr>
            </w:pPr>
            <w:r w:rsidRPr="003809C2">
              <w:rPr>
                <w:rFonts w:ascii="Times New Roman" w:hAnsi="Times New Roman"/>
                <w:sz w:val="27"/>
                <w:szCs w:val="27"/>
              </w:rPr>
              <w:t>За предоставлением Муниципальной услуги обратился лично заявитель</w:t>
            </w:r>
          </w:p>
          <w:p w:rsidR="00B96612" w:rsidRPr="003809C2" w:rsidRDefault="00B96612" w:rsidP="00B96612">
            <w:pPr>
              <w:pStyle w:val="ac"/>
              <w:numPr>
                <w:ilvl w:val="0"/>
                <w:numId w:val="43"/>
              </w:numPr>
              <w:spacing w:after="0" w:line="240" w:lineRule="auto"/>
              <w:ind w:left="357" w:hanging="357"/>
              <w:jc w:val="center"/>
              <w:rPr>
                <w:rFonts w:ascii="Times New Roman" w:hAnsi="Times New Roman"/>
                <w:sz w:val="27"/>
                <w:szCs w:val="27"/>
              </w:rPr>
            </w:pPr>
            <w:r w:rsidRPr="003809C2">
              <w:rPr>
                <w:rFonts w:ascii="Times New Roman" w:hAnsi="Times New Roman"/>
                <w:sz w:val="27"/>
                <w:szCs w:val="27"/>
              </w:rPr>
              <w:t>За предоставлением Муниципальной услуги обратился представитель заявителя</w:t>
            </w:r>
          </w:p>
        </w:tc>
      </w:tr>
      <w:tr w:rsidR="00B96612" w:rsidRPr="003809C2" w:rsidTr="00B96612">
        <w:tc>
          <w:tcPr>
            <w:tcW w:w="9180" w:type="dxa"/>
            <w:gridSpan w:val="3"/>
            <w:shd w:val="clear" w:color="auto" w:fill="auto"/>
          </w:tcPr>
          <w:p w:rsidR="00B96612" w:rsidRPr="003809C2" w:rsidRDefault="00B96612" w:rsidP="00B96612">
            <w:pPr>
              <w:autoSpaceDE w:val="0"/>
              <w:autoSpaceDN w:val="0"/>
              <w:adjustRightInd w:val="0"/>
              <w:ind w:left="284" w:hanging="141"/>
              <w:jc w:val="center"/>
              <w:rPr>
                <w:rFonts w:eastAsia="Calibri" w:cs="Times New Roman"/>
                <w:sz w:val="27"/>
                <w:szCs w:val="27"/>
              </w:rPr>
            </w:pPr>
            <w:r w:rsidRPr="003809C2">
              <w:rPr>
                <w:rFonts w:eastAsia="Calibri" w:cs="Times New Roman"/>
                <w:sz w:val="27"/>
                <w:szCs w:val="27"/>
              </w:rPr>
              <w:t>Вариант 4 «Исправление допущенных опечаток и (или) ошибок в разрешении на строительство»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1</w:t>
            </w:r>
          </w:p>
        </w:tc>
        <w:tc>
          <w:tcPr>
            <w:tcW w:w="3190"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Категория заявителя</w:t>
            </w:r>
          </w:p>
        </w:tc>
        <w:tc>
          <w:tcPr>
            <w:tcW w:w="4606"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1.Физическое лицо</w:t>
            </w:r>
          </w:p>
          <w:p w:rsidR="00B96612" w:rsidRPr="003809C2" w:rsidRDefault="00B96612" w:rsidP="00B96612">
            <w:pPr>
              <w:jc w:val="center"/>
              <w:rPr>
                <w:rFonts w:eastAsia="Calibri" w:cs="Times New Roman"/>
                <w:sz w:val="27"/>
                <w:szCs w:val="27"/>
              </w:rPr>
            </w:pPr>
            <w:r w:rsidRPr="003809C2">
              <w:rPr>
                <w:rFonts w:eastAsia="Calibri" w:cs="Times New Roman"/>
                <w:sz w:val="27"/>
                <w:szCs w:val="27"/>
              </w:rPr>
              <w:t>2. Индивидуальный предприниматель</w:t>
            </w:r>
          </w:p>
          <w:p w:rsidR="00B96612" w:rsidRPr="003809C2" w:rsidRDefault="00B96612" w:rsidP="00B96612">
            <w:pPr>
              <w:jc w:val="center"/>
              <w:rPr>
                <w:rFonts w:eastAsia="Calibri" w:cs="Times New Roman"/>
                <w:sz w:val="27"/>
                <w:szCs w:val="27"/>
              </w:rPr>
            </w:pPr>
            <w:r w:rsidRPr="003809C2">
              <w:rPr>
                <w:rFonts w:eastAsia="Calibri" w:cs="Times New Roman"/>
                <w:sz w:val="27"/>
                <w:szCs w:val="27"/>
              </w:rPr>
              <w:t>3. Юридическое лицо</w:t>
            </w:r>
          </w:p>
          <w:p w:rsidR="00B96612" w:rsidRPr="003809C2" w:rsidRDefault="00B96612" w:rsidP="00B96612">
            <w:pPr>
              <w:autoSpaceDE w:val="0"/>
              <w:autoSpaceDN w:val="0"/>
              <w:adjustRightInd w:val="0"/>
              <w:jc w:val="center"/>
              <w:rPr>
                <w:rFonts w:eastAsia="Calibri" w:cs="Times New Roman"/>
                <w:sz w:val="27"/>
                <w:szCs w:val="27"/>
              </w:rPr>
            </w:pP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2</w:t>
            </w:r>
          </w:p>
        </w:tc>
        <w:tc>
          <w:tcPr>
            <w:tcW w:w="3190"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Заявитель обратился лично/посредством представителя</w:t>
            </w:r>
          </w:p>
        </w:tc>
        <w:tc>
          <w:tcPr>
            <w:tcW w:w="4606" w:type="dxa"/>
            <w:shd w:val="clear" w:color="auto" w:fill="auto"/>
          </w:tcPr>
          <w:p w:rsidR="00B96612" w:rsidRPr="003809C2" w:rsidRDefault="00B96612" w:rsidP="00B96612">
            <w:pPr>
              <w:pStyle w:val="ac"/>
              <w:numPr>
                <w:ilvl w:val="0"/>
                <w:numId w:val="43"/>
              </w:numPr>
              <w:spacing w:after="0" w:line="240" w:lineRule="auto"/>
              <w:ind w:left="357" w:hanging="357"/>
              <w:jc w:val="center"/>
              <w:rPr>
                <w:rFonts w:ascii="Times New Roman" w:hAnsi="Times New Roman"/>
                <w:sz w:val="27"/>
                <w:szCs w:val="27"/>
              </w:rPr>
            </w:pPr>
            <w:r w:rsidRPr="003809C2">
              <w:rPr>
                <w:rFonts w:ascii="Times New Roman" w:hAnsi="Times New Roman"/>
                <w:sz w:val="27"/>
                <w:szCs w:val="27"/>
              </w:rPr>
              <w:t>За предоставлением Муниципальной услуги обратился лично заявитель</w:t>
            </w:r>
          </w:p>
          <w:p w:rsidR="00B96612" w:rsidRPr="003809C2" w:rsidRDefault="00B96612" w:rsidP="00B96612">
            <w:pPr>
              <w:pStyle w:val="ac"/>
              <w:numPr>
                <w:ilvl w:val="0"/>
                <w:numId w:val="43"/>
              </w:numPr>
              <w:spacing w:after="0" w:line="240" w:lineRule="auto"/>
              <w:ind w:left="357" w:hanging="357"/>
              <w:jc w:val="center"/>
              <w:rPr>
                <w:rFonts w:ascii="Times New Roman" w:hAnsi="Times New Roman"/>
                <w:sz w:val="27"/>
                <w:szCs w:val="27"/>
              </w:rPr>
            </w:pPr>
            <w:r w:rsidRPr="003809C2">
              <w:rPr>
                <w:rFonts w:ascii="Times New Roman" w:hAnsi="Times New Roman"/>
                <w:sz w:val="27"/>
                <w:szCs w:val="27"/>
              </w:rPr>
              <w:t>За предоставлением Муниципальной услуги обратился представитель заявителя</w:t>
            </w:r>
          </w:p>
        </w:tc>
      </w:tr>
    </w:tbl>
    <w:p w:rsidR="00B96612" w:rsidRPr="003809C2" w:rsidRDefault="00B96612" w:rsidP="00B96612">
      <w:pPr>
        <w:ind w:firstLine="709"/>
        <w:jc w:val="center"/>
        <w:rPr>
          <w:rFonts w:cs="Times New Roman"/>
          <w:sz w:val="27"/>
          <w:szCs w:val="27"/>
        </w:rPr>
      </w:pPr>
    </w:p>
    <w:p w:rsidR="00B96612" w:rsidRPr="003809C2" w:rsidRDefault="00B96612" w:rsidP="00B96612">
      <w:pPr>
        <w:pStyle w:val="ac"/>
        <w:ind w:left="-142" w:firstLine="709"/>
        <w:jc w:val="center"/>
        <w:rPr>
          <w:rFonts w:ascii="Times New Roman" w:hAnsi="Times New Roman"/>
          <w:sz w:val="27"/>
          <w:szCs w:val="27"/>
        </w:rPr>
      </w:pPr>
      <w:r w:rsidRPr="003809C2">
        <w:rPr>
          <w:rFonts w:ascii="Times New Roman" w:hAnsi="Times New Roman"/>
          <w:sz w:val="27"/>
          <w:szCs w:val="27"/>
        </w:rPr>
        <w:t>2. Комбинации значений признаков, каждая из которых соответствует одному варианту предоставления Муниципальной услуги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7796"/>
      </w:tblGrid>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Вариант</w:t>
            </w:r>
          </w:p>
        </w:tc>
        <w:tc>
          <w:tcPr>
            <w:tcW w:w="7796"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Комбинация значений признаков</w:t>
            </w:r>
          </w:p>
        </w:tc>
      </w:tr>
      <w:tr w:rsidR="00B96612" w:rsidRPr="003809C2" w:rsidTr="00B96612">
        <w:tc>
          <w:tcPr>
            <w:tcW w:w="9180" w:type="dxa"/>
            <w:gridSpan w:val="2"/>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Вариант 1 «</w:t>
            </w:r>
            <w:r w:rsidRPr="003809C2">
              <w:rPr>
                <w:rFonts w:eastAsia="Calibri" w:cs="Times New Roman"/>
                <w:bCs/>
                <w:sz w:val="27"/>
                <w:szCs w:val="27"/>
              </w:rPr>
              <w:t>Выдача разрешения на строительство</w:t>
            </w:r>
            <w:r w:rsidRPr="003809C2">
              <w:rPr>
                <w:rFonts w:eastAsia="Calibri" w:cs="Times New Roman"/>
                <w:sz w:val="27"/>
                <w:szCs w:val="27"/>
              </w:rPr>
              <w:t>»</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1</w:t>
            </w:r>
          </w:p>
        </w:tc>
        <w:tc>
          <w:tcPr>
            <w:tcW w:w="7796"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Физическое лицо, лично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lastRenderedPageBreak/>
              <w:t>2</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Представитель физического лица</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3</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Индивидуальный предприниматель, лично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4</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Представитель индивидуального предпринимателя</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5</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Юридическое лицо, руководитель</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6</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Представитель юридического лица</w:t>
            </w:r>
          </w:p>
        </w:tc>
      </w:tr>
      <w:tr w:rsidR="00B96612" w:rsidRPr="003809C2" w:rsidTr="00B96612">
        <w:tc>
          <w:tcPr>
            <w:tcW w:w="9180" w:type="dxa"/>
            <w:gridSpan w:val="2"/>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Вариант 2 «Выдача дубликата разрешения на строительство»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1</w:t>
            </w:r>
          </w:p>
        </w:tc>
        <w:tc>
          <w:tcPr>
            <w:tcW w:w="7796"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Физическое лицо, лично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2</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Представитель физического лица</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3</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Индивидуальный предприниматель, лично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4</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Представитель индивидуального предпринимателя</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5</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Юридическое лицо, руководитель</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6</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Представитель юридического лица</w:t>
            </w:r>
          </w:p>
        </w:tc>
      </w:tr>
      <w:tr w:rsidR="00B96612" w:rsidRPr="003809C2" w:rsidTr="00B96612">
        <w:tc>
          <w:tcPr>
            <w:tcW w:w="9180" w:type="dxa"/>
            <w:gridSpan w:val="2"/>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Вариант 3 «Внесение изменений в разрешение на строительство»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1</w:t>
            </w:r>
          </w:p>
        </w:tc>
        <w:tc>
          <w:tcPr>
            <w:tcW w:w="7796"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Физическое лицо, лично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2</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Представитель физического лица</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3</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Индивидуальный предприниматель, лично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4</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Представитель индивидуального предпринимателя</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5</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Юридическое лицо, руководитель</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6</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Представитель юридического лица</w:t>
            </w:r>
          </w:p>
        </w:tc>
      </w:tr>
      <w:tr w:rsidR="00B96612" w:rsidRPr="003809C2" w:rsidTr="00B96612">
        <w:tc>
          <w:tcPr>
            <w:tcW w:w="9180" w:type="dxa"/>
            <w:gridSpan w:val="2"/>
            <w:shd w:val="clear" w:color="auto" w:fill="auto"/>
          </w:tcPr>
          <w:p w:rsidR="00B96612" w:rsidRPr="003809C2" w:rsidRDefault="00B96612" w:rsidP="00B96612">
            <w:pPr>
              <w:autoSpaceDE w:val="0"/>
              <w:autoSpaceDN w:val="0"/>
              <w:adjustRightInd w:val="0"/>
              <w:jc w:val="center"/>
              <w:rPr>
                <w:rFonts w:eastAsia="Calibri" w:cs="Times New Roman"/>
                <w:sz w:val="27"/>
                <w:szCs w:val="27"/>
              </w:rPr>
            </w:pPr>
            <w:r w:rsidRPr="003809C2">
              <w:rPr>
                <w:rFonts w:eastAsia="Calibri" w:cs="Times New Roman"/>
                <w:sz w:val="27"/>
                <w:szCs w:val="27"/>
              </w:rPr>
              <w:t>Вариант 4 «Исправление допущенных опечаток и (или) ошибок в разрешении на строительство»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1</w:t>
            </w:r>
          </w:p>
        </w:tc>
        <w:tc>
          <w:tcPr>
            <w:tcW w:w="7796"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Физическое лицо, лично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2</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Представитель физического лица</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3</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Индивидуальный предприниматель, лично</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4</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Представитель индивидуального предпринимателя</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5</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Юридическое лицо, руководитель</w:t>
            </w:r>
          </w:p>
        </w:tc>
      </w:tr>
      <w:tr w:rsidR="00B96612" w:rsidRPr="003809C2" w:rsidTr="00B96612">
        <w:tc>
          <w:tcPr>
            <w:tcW w:w="1384" w:type="dxa"/>
            <w:shd w:val="clear" w:color="auto" w:fill="auto"/>
          </w:tcPr>
          <w:p w:rsidR="00B96612" w:rsidRPr="003809C2" w:rsidRDefault="00B96612" w:rsidP="00B96612">
            <w:pPr>
              <w:jc w:val="center"/>
              <w:rPr>
                <w:rFonts w:eastAsia="Calibri" w:cs="Times New Roman"/>
                <w:sz w:val="27"/>
                <w:szCs w:val="27"/>
              </w:rPr>
            </w:pPr>
            <w:r w:rsidRPr="003809C2">
              <w:rPr>
                <w:rFonts w:eastAsia="Calibri" w:cs="Times New Roman"/>
                <w:sz w:val="27"/>
                <w:szCs w:val="27"/>
              </w:rPr>
              <w:t>6</w:t>
            </w:r>
          </w:p>
        </w:tc>
        <w:tc>
          <w:tcPr>
            <w:tcW w:w="7796" w:type="dxa"/>
            <w:shd w:val="clear" w:color="auto" w:fill="auto"/>
          </w:tcPr>
          <w:p w:rsidR="00B96612" w:rsidRPr="003809C2" w:rsidRDefault="00B96612" w:rsidP="00B96612">
            <w:pPr>
              <w:pStyle w:val="ac"/>
              <w:jc w:val="center"/>
              <w:rPr>
                <w:rFonts w:ascii="Times New Roman" w:hAnsi="Times New Roman"/>
                <w:sz w:val="27"/>
                <w:szCs w:val="27"/>
              </w:rPr>
            </w:pPr>
            <w:r w:rsidRPr="003809C2">
              <w:rPr>
                <w:rFonts w:ascii="Times New Roman" w:hAnsi="Times New Roman"/>
                <w:sz w:val="27"/>
                <w:szCs w:val="27"/>
              </w:rPr>
              <w:t>Представитель юридического лица</w:t>
            </w: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bookmarkStart w:id="32" w:name="_Toc134019830"/>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4958B9" w:rsidRDefault="004958B9" w:rsidP="00E90FF8">
      <w:pPr>
        <w:pStyle w:val="ConsPlusNormal"/>
        <w:jc w:val="right"/>
        <w:outlineLvl w:val="1"/>
        <w:rPr>
          <w:rFonts w:ascii="Times New Roman" w:hAnsi="Times New Roman" w:cs="Times New Roman"/>
          <w:sz w:val="27"/>
          <w:szCs w:val="27"/>
        </w:rPr>
      </w:pPr>
    </w:p>
    <w:p w:rsidR="004958B9" w:rsidRDefault="004958B9" w:rsidP="00E90FF8">
      <w:pPr>
        <w:pStyle w:val="ConsPlusNormal"/>
        <w:jc w:val="right"/>
        <w:outlineLvl w:val="1"/>
        <w:rPr>
          <w:rFonts w:ascii="Times New Roman" w:hAnsi="Times New Roman" w:cs="Times New Roman"/>
          <w:sz w:val="27"/>
          <w:szCs w:val="27"/>
        </w:rPr>
      </w:pPr>
    </w:p>
    <w:p w:rsidR="00E90FF8" w:rsidRPr="004958B9" w:rsidRDefault="00E90FF8" w:rsidP="00E90FF8">
      <w:pPr>
        <w:pStyle w:val="ConsPlusNormal"/>
        <w:jc w:val="right"/>
        <w:outlineLvl w:val="1"/>
        <w:rPr>
          <w:rFonts w:ascii="Times New Roman" w:hAnsi="Times New Roman" w:cs="Times New Roman"/>
          <w:sz w:val="24"/>
          <w:szCs w:val="24"/>
        </w:rPr>
      </w:pPr>
      <w:r w:rsidRPr="004958B9">
        <w:rPr>
          <w:rFonts w:ascii="Times New Roman" w:hAnsi="Times New Roman" w:cs="Times New Roman"/>
          <w:sz w:val="24"/>
          <w:szCs w:val="24"/>
        </w:rPr>
        <w:t xml:space="preserve">Приложение </w:t>
      </w:r>
      <w:r w:rsidR="00241BEE" w:rsidRPr="004958B9">
        <w:rPr>
          <w:rFonts w:ascii="Times New Roman" w:hAnsi="Times New Roman" w:cs="Times New Roman"/>
          <w:sz w:val="24"/>
          <w:szCs w:val="24"/>
        </w:rPr>
        <w:t xml:space="preserve">№ </w:t>
      </w:r>
      <w:r w:rsidRPr="004958B9">
        <w:rPr>
          <w:rFonts w:ascii="Times New Roman" w:hAnsi="Times New Roman" w:cs="Times New Roman"/>
          <w:sz w:val="24"/>
          <w:szCs w:val="24"/>
        </w:rPr>
        <w:t>2</w:t>
      </w:r>
      <w:bookmarkEnd w:id="32"/>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B96612">
      <w:pPr>
        <w:pStyle w:val="ConsPlusNonformat"/>
        <w:jc w:val="center"/>
        <w:rPr>
          <w:rFonts w:ascii="Times New Roman" w:hAnsi="Times New Roman" w:cs="Times New Roman"/>
          <w:sz w:val="27"/>
          <w:szCs w:val="27"/>
        </w:rPr>
      </w:pPr>
    </w:p>
    <w:p w:rsidR="00E90FF8" w:rsidRPr="007E4567" w:rsidRDefault="00E90FF8" w:rsidP="00B96612">
      <w:pPr>
        <w:pStyle w:val="ConsPlusNonformat"/>
        <w:jc w:val="center"/>
        <w:rPr>
          <w:rFonts w:ascii="Times New Roman" w:hAnsi="Times New Roman" w:cs="Times New Roman"/>
          <w:b/>
          <w:sz w:val="27"/>
          <w:szCs w:val="27"/>
        </w:rPr>
      </w:pPr>
      <w:bookmarkStart w:id="33" w:name="P1127"/>
      <w:bookmarkEnd w:id="33"/>
      <w:r w:rsidRPr="007E4567">
        <w:rPr>
          <w:rFonts w:ascii="Times New Roman" w:hAnsi="Times New Roman" w:cs="Times New Roman"/>
          <w:b/>
          <w:sz w:val="27"/>
          <w:szCs w:val="27"/>
        </w:rPr>
        <w:t>ЗАЯВЛЕНИЕ</w:t>
      </w:r>
    </w:p>
    <w:p w:rsidR="00E90FF8" w:rsidRPr="007E4567" w:rsidRDefault="00E90FF8" w:rsidP="00B96612">
      <w:pPr>
        <w:pStyle w:val="ConsPlusNonformat"/>
        <w:jc w:val="center"/>
        <w:rPr>
          <w:rFonts w:ascii="Times New Roman" w:hAnsi="Times New Roman" w:cs="Times New Roman"/>
          <w:b/>
          <w:sz w:val="27"/>
          <w:szCs w:val="27"/>
        </w:rPr>
      </w:pPr>
      <w:r w:rsidRPr="007E4567">
        <w:rPr>
          <w:rFonts w:ascii="Times New Roman" w:hAnsi="Times New Roman" w:cs="Times New Roman"/>
          <w:b/>
          <w:sz w:val="27"/>
          <w:szCs w:val="27"/>
        </w:rPr>
        <w:t>о выдаче разрешения на строительство</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B96612">
      <w:pPr>
        <w:pStyle w:val="ConsPlusNonformat"/>
        <w:jc w:val="right"/>
        <w:rPr>
          <w:rFonts w:ascii="Times New Roman" w:hAnsi="Times New Roman" w:cs="Times New Roman"/>
          <w:sz w:val="27"/>
          <w:szCs w:val="27"/>
        </w:rPr>
      </w:pPr>
      <w:r w:rsidRPr="003809C2">
        <w:rPr>
          <w:rFonts w:ascii="Times New Roman" w:hAnsi="Times New Roman" w:cs="Times New Roman"/>
          <w:sz w:val="27"/>
          <w:szCs w:val="27"/>
        </w:rPr>
        <w:t xml:space="preserve">                                                   "__" __________ 20___ г.</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_________________________________________________________________</w:t>
      </w:r>
      <w:r w:rsidR="001C7EF0">
        <w:rPr>
          <w:rFonts w:ascii="Times New Roman" w:hAnsi="Times New Roman" w:cs="Times New Roman"/>
          <w:sz w:val="27"/>
          <w:szCs w:val="27"/>
        </w:rPr>
        <w:t>________</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CD6212">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r w:rsidR="00CD6212" w:rsidRPr="003809C2">
        <w:rPr>
          <w:rFonts w:ascii="Times New Roman" w:hAnsi="Times New Roman" w:cs="Times New Roman"/>
          <w:sz w:val="27"/>
          <w:szCs w:val="27"/>
        </w:rPr>
        <w:t>В соответствии со</w:t>
      </w:r>
      <w:r w:rsidRPr="003809C2">
        <w:rPr>
          <w:rFonts w:ascii="Times New Roman" w:hAnsi="Times New Roman" w:cs="Times New Roman"/>
          <w:sz w:val="27"/>
          <w:szCs w:val="27"/>
        </w:rPr>
        <w:t xml:space="preserve"> статьей 51 Градостроительного кодекса Российской</w:t>
      </w:r>
    </w:p>
    <w:p w:rsidR="00E90FF8" w:rsidRPr="003809C2" w:rsidRDefault="00E90FF8" w:rsidP="00CD6212">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Федерации прошу выдать разрешения на строительство.</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1. Сведения о застройщике</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Сведения о физическом лице в случае, если застройщиком является физическое лицо:</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1.1</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Фамилия, имя, отчество (при наличии)</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lastRenderedPageBreak/>
              <w:t xml:space="preserve">1 </w:t>
            </w:r>
            <w:r w:rsidR="00E90FF8" w:rsidRPr="003809C2">
              <w:rPr>
                <w:rFonts w:ascii="Times New Roman" w:hAnsi="Times New Roman" w:cs="Times New Roman"/>
                <w:sz w:val="27"/>
                <w:szCs w:val="27"/>
              </w:rPr>
              <w:t>1.2</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1.3</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 индивидуального предпринимателя</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1C7EF0">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12</w:t>
            </w:r>
            <w:r w:rsidR="001C7EF0">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Сведения о юридическом лице: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2.1</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Полное наименование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2.2</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2.3</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Идентификационный номер налогоплательщика - юридического лица</w:t>
            </w:r>
          </w:p>
        </w:tc>
        <w:tc>
          <w:tcPr>
            <w:tcW w:w="3912"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2. Сведения об объекте</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2</w:t>
            </w:r>
            <w:r w:rsidR="00E90FF8" w:rsidRPr="003809C2">
              <w:rPr>
                <w:rFonts w:ascii="Times New Roman" w:hAnsi="Times New Roman" w:cs="Times New Roman"/>
                <w:sz w:val="27"/>
                <w:szCs w:val="27"/>
              </w:rPr>
              <w:t>1</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2</w:t>
            </w:r>
            <w:r w:rsidR="00E90FF8" w:rsidRPr="003809C2">
              <w:rPr>
                <w:rFonts w:ascii="Times New Roman" w:hAnsi="Times New Roman" w:cs="Times New Roman"/>
                <w:sz w:val="27"/>
                <w:szCs w:val="27"/>
              </w:rPr>
              <w:t>2</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Кадастровый номер реконструируемого объекта капитального строительства (указывается в случае проведения реконструкции объекта капитального строительства)</w:t>
            </w:r>
          </w:p>
        </w:tc>
        <w:tc>
          <w:tcPr>
            <w:tcW w:w="3912"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3. Сведения о земельном участке</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lastRenderedPageBreak/>
              <w:t>3</w:t>
            </w:r>
            <w:r w:rsidR="00E90FF8" w:rsidRPr="003809C2">
              <w:rPr>
                <w:rFonts w:ascii="Times New Roman" w:hAnsi="Times New Roman" w:cs="Times New Roman"/>
                <w:sz w:val="27"/>
                <w:szCs w:val="27"/>
              </w:rPr>
              <w:t>1</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3</w:t>
            </w:r>
            <w:r w:rsidR="00E90FF8" w:rsidRPr="003809C2">
              <w:rPr>
                <w:rFonts w:ascii="Times New Roman" w:hAnsi="Times New Roman" w:cs="Times New Roman"/>
                <w:sz w:val="27"/>
                <w:szCs w:val="27"/>
              </w:rPr>
              <w:t>2</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7 статьи 51 и частью 1 статьи 57 Градостроительного кодекса Российской Федерации)</w:t>
            </w:r>
          </w:p>
        </w:tc>
        <w:tc>
          <w:tcPr>
            <w:tcW w:w="3912"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r w:rsidR="001C7EF0" w:rsidRPr="003809C2">
        <w:rPr>
          <w:rFonts w:ascii="Times New Roman" w:hAnsi="Times New Roman" w:cs="Times New Roman"/>
          <w:sz w:val="27"/>
          <w:szCs w:val="27"/>
        </w:rPr>
        <w:t>При этом</w:t>
      </w:r>
      <w:r w:rsidRPr="003809C2">
        <w:rPr>
          <w:rFonts w:ascii="Times New Roman" w:hAnsi="Times New Roman" w:cs="Times New Roman"/>
          <w:sz w:val="27"/>
          <w:szCs w:val="27"/>
        </w:rPr>
        <w:t xml:space="preserve"> сообщаю, что строительство/реконструкция объекта капитального</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строительства будет осуществляться на основании следующих документов:</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524"/>
        <w:gridCol w:w="1559"/>
        <w:gridCol w:w="1421"/>
      </w:tblGrid>
      <w:tr w:rsidR="00E90FF8" w:rsidRPr="003809C2" w:rsidTr="001C7EF0">
        <w:tc>
          <w:tcPr>
            <w:tcW w:w="56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N</w:t>
            </w:r>
          </w:p>
        </w:tc>
        <w:tc>
          <w:tcPr>
            <w:tcW w:w="552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Наименование документа</w:t>
            </w:r>
          </w:p>
        </w:tc>
        <w:tc>
          <w:tcPr>
            <w:tcW w:w="1559" w:type="dxa"/>
          </w:tcPr>
          <w:p w:rsidR="00E90FF8" w:rsidRPr="003809C2" w:rsidRDefault="00E90FF8" w:rsidP="001C7EF0">
            <w:pPr>
              <w:pStyle w:val="ConsPlusNormal"/>
              <w:ind w:firstLine="0"/>
              <w:jc w:val="center"/>
              <w:rPr>
                <w:rFonts w:ascii="Times New Roman" w:hAnsi="Times New Roman" w:cs="Times New Roman"/>
                <w:sz w:val="27"/>
                <w:szCs w:val="27"/>
              </w:rPr>
            </w:pPr>
            <w:r w:rsidRPr="003809C2">
              <w:rPr>
                <w:rFonts w:ascii="Times New Roman" w:hAnsi="Times New Roman" w:cs="Times New Roman"/>
                <w:sz w:val="27"/>
                <w:szCs w:val="27"/>
              </w:rPr>
              <w:t>Номер документа</w:t>
            </w:r>
          </w:p>
        </w:tc>
        <w:tc>
          <w:tcPr>
            <w:tcW w:w="1421" w:type="dxa"/>
          </w:tcPr>
          <w:p w:rsidR="00E90FF8" w:rsidRPr="003809C2" w:rsidRDefault="00E90FF8" w:rsidP="001C7EF0">
            <w:pPr>
              <w:pStyle w:val="ConsPlusNormal"/>
              <w:ind w:firstLine="0"/>
              <w:jc w:val="center"/>
              <w:rPr>
                <w:rFonts w:ascii="Times New Roman" w:hAnsi="Times New Roman" w:cs="Times New Roman"/>
                <w:sz w:val="27"/>
                <w:szCs w:val="27"/>
              </w:rPr>
            </w:pPr>
            <w:r w:rsidRPr="003809C2">
              <w:rPr>
                <w:rFonts w:ascii="Times New Roman" w:hAnsi="Times New Roman" w:cs="Times New Roman"/>
                <w:sz w:val="27"/>
                <w:szCs w:val="27"/>
              </w:rPr>
              <w:t>Дата документа</w:t>
            </w:r>
          </w:p>
        </w:tc>
      </w:tr>
      <w:tr w:rsidR="00E90FF8" w:rsidRPr="003809C2" w:rsidTr="001C7EF0">
        <w:tc>
          <w:tcPr>
            <w:tcW w:w="56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w:t>
            </w:r>
          </w:p>
        </w:tc>
        <w:tc>
          <w:tcPr>
            <w:tcW w:w="5524"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t>Градостроительный план земельного участка или в случае строительства линейного 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реквизиты проекта планировки территории в случае выдачи разрешения на строительство линейного объекта, для размещения которого не требуется образование земельного участка</w:t>
            </w:r>
          </w:p>
        </w:tc>
        <w:tc>
          <w:tcPr>
            <w:tcW w:w="1559" w:type="dxa"/>
          </w:tcPr>
          <w:p w:rsidR="00E90FF8" w:rsidRPr="003809C2" w:rsidRDefault="00E90FF8" w:rsidP="00E90FF8">
            <w:pPr>
              <w:pStyle w:val="ConsPlusNormal"/>
              <w:rPr>
                <w:rFonts w:ascii="Times New Roman" w:hAnsi="Times New Roman" w:cs="Times New Roman"/>
                <w:sz w:val="27"/>
                <w:szCs w:val="27"/>
              </w:rPr>
            </w:pPr>
          </w:p>
        </w:tc>
        <w:tc>
          <w:tcPr>
            <w:tcW w:w="1421"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1C7EF0">
        <w:tc>
          <w:tcPr>
            <w:tcW w:w="56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2</w:t>
            </w:r>
          </w:p>
        </w:tc>
        <w:tc>
          <w:tcPr>
            <w:tcW w:w="5524"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t xml:space="preserve">Положительное заключение экспертизы проектной документации (указывается в </w:t>
            </w:r>
            <w:r w:rsidRPr="003809C2">
              <w:rPr>
                <w:rFonts w:ascii="Times New Roman" w:hAnsi="Times New Roman" w:cs="Times New Roman"/>
                <w:sz w:val="27"/>
                <w:szCs w:val="27"/>
              </w:rPr>
              <w:lastRenderedPageBreak/>
              <w:t>случаях, если проектная документация подлежит экспертизе в соответствии со статьей 49 Градостроительного кодекса Российской Федерации)</w:t>
            </w:r>
          </w:p>
        </w:tc>
        <w:tc>
          <w:tcPr>
            <w:tcW w:w="1559" w:type="dxa"/>
          </w:tcPr>
          <w:p w:rsidR="00E90FF8" w:rsidRPr="003809C2" w:rsidRDefault="00E90FF8" w:rsidP="00E90FF8">
            <w:pPr>
              <w:pStyle w:val="ConsPlusNormal"/>
              <w:rPr>
                <w:rFonts w:ascii="Times New Roman" w:hAnsi="Times New Roman" w:cs="Times New Roman"/>
                <w:sz w:val="27"/>
                <w:szCs w:val="27"/>
              </w:rPr>
            </w:pPr>
          </w:p>
        </w:tc>
        <w:tc>
          <w:tcPr>
            <w:tcW w:w="1421"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1C7EF0">
        <w:tc>
          <w:tcPr>
            <w:tcW w:w="56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3</w:t>
            </w:r>
          </w:p>
        </w:tc>
        <w:tc>
          <w:tcPr>
            <w:tcW w:w="5524"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559" w:type="dxa"/>
          </w:tcPr>
          <w:p w:rsidR="00E90FF8" w:rsidRPr="003809C2" w:rsidRDefault="00E90FF8" w:rsidP="00E90FF8">
            <w:pPr>
              <w:pStyle w:val="ConsPlusNormal"/>
              <w:rPr>
                <w:rFonts w:ascii="Times New Roman" w:hAnsi="Times New Roman" w:cs="Times New Roman"/>
                <w:sz w:val="27"/>
                <w:szCs w:val="27"/>
              </w:rPr>
            </w:pPr>
          </w:p>
        </w:tc>
        <w:tc>
          <w:tcPr>
            <w:tcW w:w="1421"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Приложение: _______________________________________________________________</w:t>
      </w:r>
      <w:r w:rsidR="001C7EF0">
        <w:rPr>
          <w:rFonts w:ascii="Times New Roman" w:hAnsi="Times New Roman" w:cs="Times New Roman"/>
          <w:sz w:val="27"/>
          <w:szCs w:val="27"/>
        </w:rPr>
        <w:t>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Номер телефона и адрес электронной почты для связи: 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Результат предоставления услуги прошу:</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3809C2" w:rsidTr="00E90FF8">
        <w:tc>
          <w:tcPr>
            <w:tcW w:w="7767" w:type="dxa"/>
          </w:tcPr>
          <w:p w:rsidR="00E90FF8" w:rsidRPr="003809C2" w:rsidRDefault="00E90FF8" w:rsidP="001C7EF0">
            <w:pPr>
              <w:pStyle w:val="ConsPlusNormal"/>
              <w:ind w:firstLine="0"/>
              <w:jc w:val="both"/>
              <w:rPr>
                <w:rFonts w:ascii="Times New Roman" w:hAnsi="Times New Roman" w:cs="Times New Roman"/>
                <w:sz w:val="27"/>
                <w:szCs w:val="27"/>
              </w:rPr>
            </w:pPr>
            <w:r w:rsidRPr="003809C2">
              <w:rPr>
                <w:rFonts w:ascii="Times New Roman" w:hAnsi="Times New Roman" w:cs="Times New Roman"/>
                <w:sz w:val="27"/>
                <w:szCs w:val="27"/>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1C7EF0">
            <w:pPr>
              <w:pStyle w:val="ConsPlusNormal"/>
              <w:ind w:firstLine="0"/>
              <w:jc w:val="both"/>
              <w:rPr>
                <w:rFonts w:ascii="Times New Roman" w:hAnsi="Times New Roman" w:cs="Times New Roman"/>
                <w:sz w:val="27"/>
                <w:szCs w:val="27"/>
              </w:rPr>
            </w:pPr>
            <w:r w:rsidRPr="003809C2">
              <w:rPr>
                <w:rFonts w:ascii="Times New Roman" w:hAnsi="Times New Roman" w:cs="Times New Roman"/>
                <w:sz w:val="27"/>
                <w:szCs w:val="27"/>
              </w:rPr>
              <w:t>выдать на бумажном носителе при личном обращении в отдел __________администрации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t>направить на бумажном носителе на почтовый адрес:____________________________________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9071" w:type="dxa"/>
            <w:gridSpan w:val="2"/>
          </w:tcPr>
          <w:p w:rsidR="00E90FF8" w:rsidRPr="003809C2" w:rsidRDefault="00E90FF8" w:rsidP="00E90FF8">
            <w:pPr>
              <w:pStyle w:val="ConsPlusNormal"/>
              <w:rPr>
                <w:rFonts w:ascii="Times New Roman" w:hAnsi="Times New Roman" w:cs="Times New Roman"/>
                <w:sz w:val="27"/>
                <w:szCs w:val="27"/>
              </w:rPr>
            </w:pPr>
            <w:r w:rsidRPr="001C7EF0">
              <w:rPr>
                <w:rFonts w:ascii="Times New Roman" w:hAnsi="Times New Roman" w:cs="Times New Roman"/>
                <w:sz w:val="22"/>
                <w:szCs w:val="27"/>
              </w:rPr>
              <w:t>Указывается один из перечисленных способов</w:t>
            </w: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_______________  _______________________________________</w:t>
      </w:r>
    </w:p>
    <w:p w:rsidR="00E90FF8" w:rsidRPr="001C7EF0" w:rsidRDefault="00E90FF8" w:rsidP="00E90FF8">
      <w:pPr>
        <w:pStyle w:val="ConsPlusNonformat"/>
        <w:jc w:val="both"/>
        <w:rPr>
          <w:rFonts w:ascii="Times New Roman" w:hAnsi="Times New Roman" w:cs="Times New Roman"/>
          <w:sz w:val="22"/>
          <w:szCs w:val="27"/>
        </w:rPr>
      </w:pPr>
      <w:r w:rsidRPr="001C7EF0">
        <w:rPr>
          <w:rFonts w:ascii="Times New Roman" w:hAnsi="Times New Roman" w:cs="Times New Roman"/>
          <w:sz w:val="22"/>
          <w:szCs w:val="27"/>
        </w:rPr>
        <w:t xml:space="preserve">                      (</w:t>
      </w:r>
      <w:proofErr w:type="gramStart"/>
      <w:r w:rsidRPr="001C7EF0">
        <w:rPr>
          <w:rFonts w:ascii="Times New Roman" w:hAnsi="Times New Roman" w:cs="Times New Roman"/>
          <w:sz w:val="22"/>
          <w:szCs w:val="27"/>
        </w:rPr>
        <w:t xml:space="preserve">подпись)   </w:t>
      </w:r>
      <w:proofErr w:type="gramEnd"/>
      <w:r w:rsidRPr="001C7EF0">
        <w:rPr>
          <w:rFonts w:ascii="Times New Roman" w:hAnsi="Times New Roman" w:cs="Times New Roman"/>
          <w:sz w:val="22"/>
          <w:szCs w:val="27"/>
        </w:rPr>
        <w:t xml:space="preserve">  </w:t>
      </w:r>
      <w:r w:rsidR="001C7EF0">
        <w:rPr>
          <w:rFonts w:ascii="Times New Roman" w:hAnsi="Times New Roman" w:cs="Times New Roman"/>
          <w:sz w:val="22"/>
          <w:szCs w:val="27"/>
        </w:rPr>
        <w:t xml:space="preserve">                             </w:t>
      </w:r>
      <w:r w:rsidRPr="001C7EF0">
        <w:rPr>
          <w:rFonts w:ascii="Times New Roman" w:hAnsi="Times New Roman" w:cs="Times New Roman"/>
          <w:sz w:val="22"/>
          <w:szCs w:val="27"/>
        </w:rPr>
        <w:t>(фамилия, имя, отчество (при наличии))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right"/>
        <w:outlineLvl w:val="1"/>
        <w:rPr>
          <w:rFonts w:ascii="Times New Roman" w:hAnsi="Times New Roman" w:cs="Times New Roman"/>
          <w:sz w:val="27"/>
          <w:szCs w:val="27"/>
        </w:rPr>
      </w:pPr>
      <w:bookmarkStart w:id="34" w:name="_Toc134019831"/>
    </w:p>
    <w:p w:rsidR="00B96612" w:rsidRPr="003809C2" w:rsidRDefault="00B96612" w:rsidP="00E90FF8">
      <w:pPr>
        <w:pStyle w:val="ConsPlusNormal"/>
        <w:jc w:val="right"/>
        <w:outlineLvl w:val="1"/>
        <w:rPr>
          <w:rFonts w:ascii="Times New Roman" w:hAnsi="Times New Roman" w:cs="Times New Roman"/>
          <w:sz w:val="27"/>
          <w:szCs w:val="27"/>
        </w:rPr>
      </w:pPr>
    </w:p>
    <w:p w:rsidR="00B96612" w:rsidRPr="003809C2" w:rsidRDefault="00B96612" w:rsidP="00E90FF8">
      <w:pPr>
        <w:pStyle w:val="ConsPlusNormal"/>
        <w:jc w:val="right"/>
        <w:outlineLvl w:val="1"/>
        <w:rPr>
          <w:rFonts w:ascii="Times New Roman" w:hAnsi="Times New Roman" w:cs="Times New Roman"/>
          <w:sz w:val="27"/>
          <w:szCs w:val="27"/>
        </w:rPr>
      </w:pPr>
    </w:p>
    <w:p w:rsidR="00B96612" w:rsidRPr="003809C2" w:rsidRDefault="00B96612" w:rsidP="00E90FF8">
      <w:pPr>
        <w:pStyle w:val="ConsPlusNormal"/>
        <w:jc w:val="right"/>
        <w:outlineLvl w:val="1"/>
        <w:rPr>
          <w:rFonts w:ascii="Times New Roman" w:hAnsi="Times New Roman" w:cs="Times New Roman"/>
          <w:sz w:val="27"/>
          <w:szCs w:val="27"/>
        </w:rPr>
      </w:pPr>
    </w:p>
    <w:p w:rsidR="00B96612" w:rsidRPr="003809C2" w:rsidRDefault="00B96612" w:rsidP="00E90FF8">
      <w:pPr>
        <w:pStyle w:val="ConsPlusNormal"/>
        <w:jc w:val="right"/>
        <w:outlineLvl w:val="1"/>
        <w:rPr>
          <w:rFonts w:ascii="Times New Roman" w:hAnsi="Times New Roman" w:cs="Times New Roman"/>
          <w:sz w:val="27"/>
          <w:szCs w:val="27"/>
        </w:rPr>
      </w:pPr>
    </w:p>
    <w:p w:rsidR="00B96612" w:rsidRPr="003809C2" w:rsidRDefault="00B96612" w:rsidP="00E90FF8">
      <w:pPr>
        <w:pStyle w:val="ConsPlusNormal"/>
        <w:jc w:val="right"/>
        <w:outlineLvl w:val="1"/>
        <w:rPr>
          <w:rFonts w:ascii="Times New Roman" w:hAnsi="Times New Roman" w:cs="Times New Roman"/>
          <w:sz w:val="27"/>
          <w:szCs w:val="27"/>
        </w:rPr>
      </w:pPr>
    </w:p>
    <w:p w:rsidR="00B96612" w:rsidRPr="003809C2" w:rsidRDefault="00B96612" w:rsidP="00E90FF8">
      <w:pPr>
        <w:pStyle w:val="ConsPlusNormal"/>
        <w:jc w:val="right"/>
        <w:outlineLvl w:val="1"/>
        <w:rPr>
          <w:rFonts w:ascii="Times New Roman" w:hAnsi="Times New Roman" w:cs="Times New Roman"/>
          <w:sz w:val="27"/>
          <w:szCs w:val="27"/>
        </w:rPr>
      </w:pPr>
    </w:p>
    <w:p w:rsidR="00B96612" w:rsidRPr="003809C2" w:rsidRDefault="00B96612" w:rsidP="00E90FF8">
      <w:pPr>
        <w:pStyle w:val="ConsPlusNormal"/>
        <w:jc w:val="right"/>
        <w:outlineLvl w:val="1"/>
        <w:rPr>
          <w:rFonts w:ascii="Times New Roman" w:hAnsi="Times New Roman" w:cs="Times New Roman"/>
          <w:sz w:val="27"/>
          <w:szCs w:val="27"/>
        </w:rPr>
      </w:pPr>
    </w:p>
    <w:p w:rsidR="00B96612" w:rsidRPr="003809C2" w:rsidRDefault="00B96612" w:rsidP="00E90FF8">
      <w:pPr>
        <w:pStyle w:val="ConsPlusNormal"/>
        <w:jc w:val="right"/>
        <w:outlineLvl w:val="1"/>
        <w:rPr>
          <w:rFonts w:ascii="Times New Roman" w:hAnsi="Times New Roman" w:cs="Times New Roman"/>
          <w:sz w:val="27"/>
          <w:szCs w:val="27"/>
        </w:rPr>
      </w:pPr>
    </w:p>
    <w:p w:rsidR="00B96612" w:rsidRPr="003809C2" w:rsidRDefault="00B96612" w:rsidP="00E90FF8">
      <w:pPr>
        <w:pStyle w:val="ConsPlusNormal"/>
        <w:jc w:val="right"/>
        <w:outlineLvl w:val="1"/>
        <w:rPr>
          <w:rFonts w:ascii="Times New Roman" w:hAnsi="Times New Roman" w:cs="Times New Roman"/>
          <w:sz w:val="27"/>
          <w:szCs w:val="27"/>
        </w:rPr>
      </w:pPr>
    </w:p>
    <w:p w:rsidR="00B96612" w:rsidRPr="003809C2" w:rsidRDefault="00B966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4958B9" w:rsidRDefault="004958B9" w:rsidP="00E90FF8">
      <w:pPr>
        <w:pStyle w:val="ConsPlusNormal"/>
        <w:jc w:val="right"/>
        <w:outlineLvl w:val="1"/>
        <w:rPr>
          <w:rFonts w:ascii="Times New Roman" w:hAnsi="Times New Roman" w:cs="Times New Roman"/>
          <w:sz w:val="24"/>
          <w:szCs w:val="24"/>
        </w:rPr>
      </w:pPr>
    </w:p>
    <w:p w:rsidR="00E90FF8" w:rsidRPr="004958B9" w:rsidRDefault="00241BEE" w:rsidP="00E90FF8">
      <w:pPr>
        <w:pStyle w:val="ConsPlusNormal"/>
        <w:jc w:val="right"/>
        <w:outlineLvl w:val="1"/>
        <w:rPr>
          <w:rFonts w:ascii="Times New Roman" w:hAnsi="Times New Roman" w:cs="Times New Roman"/>
          <w:sz w:val="24"/>
          <w:szCs w:val="24"/>
        </w:rPr>
      </w:pPr>
      <w:r w:rsidRPr="004958B9">
        <w:rPr>
          <w:rFonts w:ascii="Times New Roman" w:hAnsi="Times New Roman" w:cs="Times New Roman"/>
          <w:sz w:val="24"/>
          <w:szCs w:val="24"/>
        </w:rPr>
        <w:t xml:space="preserve">Приложение № </w:t>
      </w:r>
      <w:r w:rsidR="00E90FF8" w:rsidRPr="004958B9">
        <w:rPr>
          <w:rFonts w:ascii="Times New Roman" w:hAnsi="Times New Roman" w:cs="Times New Roman"/>
          <w:sz w:val="24"/>
          <w:szCs w:val="24"/>
        </w:rPr>
        <w:t>3</w:t>
      </w:r>
      <w:bookmarkEnd w:id="34"/>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E90FF8">
      <w:pPr>
        <w:pStyle w:val="ConsPlusNormal"/>
        <w:jc w:val="both"/>
        <w:rPr>
          <w:rFonts w:ascii="Times New Roman" w:hAnsi="Times New Roman" w:cs="Times New Roman"/>
          <w:sz w:val="27"/>
          <w:szCs w:val="27"/>
        </w:rPr>
      </w:pPr>
    </w:p>
    <w:p w:rsidR="00E90FF8" w:rsidRPr="001C7EF0" w:rsidRDefault="00E90FF8" w:rsidP="00B96612">
      <w:pPr>
        <w:pStyle w:val="ConsPlusNonformat"/>
        <w:jc w:val="center"/>
        <w:rPr>
          <w:rFonts w:ascii="Times New Roman" w:hAnsi="Times New Roman" w:cs="Times New Roman"/>
          <w:b/>
          <w:sz w:val="27"/>
          <w:szCs w:val="27"/>
        </w:rPr>
      </w:pPr>
    </w:p>
    <w:p w:rsidR="00E90FF8" w:rsidRPr="001C7EF0" w:rsidRDefault="00E90FF8" w:rsidP="00B96612">
      <w:pPr>
        <w:pStyle w:val="ConsPlusNonformat"/>
        <w:jc w:val="center"/>
        <w:rPr>
          <w:rFonts w:ascii="Times New Roman" w:hAnsi="Times New Roman" w:cs="Times New Roman"/>
          <w:b/>
          <w:sz w:val="27"/>
          <w:szCs w:val="27"/>
        </w:rPr>
      </w:pPr>
      <w:bookmarkStart w:id="35" w:name="P1235"/>
      <w:bookmarkEnd w:id="35"/>
      <w:r w:rsidRPr="001C7EF0">
        <w:rPr>
          <w:rFonts w:ascii="Times New Roman" w:hAnsi="Times New Roman" w:cs="Times New Roman"/>
          <w:b/>
          <w:sz w:val="27"/>
          <w:szCs w:val="27"/>
        </w:rPr>
        <w:t>УВЕДОМЛЕНИЕ</w:t>
      </w:r>
    </w:p>
    <w:p w:rsidR="00E90FF8" w:rsidRPr="001C7EF0" w:rsidRDefault="00E90FF8" w:rsidP="00B96612">
      <w:pPr>
        <w:pStyle w:val="ConsPlusNonformat"/>
        <w:jc w:val="center"/>
        <w:rPr>
          <w:rFonts w:ascii="Times New Roman" w:hAnsi="Times New Roman" w:cs="Times New Roman"/>
          <w:b/>
          <w:sz w:val="27"/>
          <w:szCs w:val="27"/>
        </w:rPr>
      </w:pPr>
      <w:r w:rsidRPr="001C7EF0">
        <w:rPr>
          <w:rFonts w:ascii="Times New Roman" w:hAnsi="Times New Roman" w:cs="Times New Roman"/>
          <w:b/>
          <w:sz w:val="27"/>
          <w:szCs w:val="27"/>
        </w:rPr>
        <w:t>о переходе прав на земельный участок, права пользования недрами,</w:t>
      </w:r>
    </w:p>
    <w:p w:rsidR="00E90FF8" w:rsidRPr="001C7EF0" w:rsidRDefault="00E90FF8" w:rsidP="00B96612">
      <w:pPr>
        <w:pStyle w:val="ConsPlusNonformat"/>
        <w:jc w:val="center"/>
        <w:rPr>
          <w:rFonts w:ascii="Times New Roman" w:hAnsi="Times New Roman" w:cs="Times New Roman"/>
          <w:b/>
          <w:sz w:val="27"/>
          <w:szCs w:val="27"/>
        </w:rPr>
      </w:pPr>
      <w:r w:rsidRPr="001C7EF0">
        <w:rPr>
          <w:rFonts w:ascii="Times New Roman" w:hAnsi="Times New Roman" w:cs="Times New Roman"/>
          <w:b/>
          <w:sz w:val="27"/>
          <w:szCs w:val="27"/>
        </w:rPr>
        <w:t>об образовании земельного участка в целях внесения изменений</w:t>
      </w:r>
    </w:p>
    <w:p w:rsidR="00E90FF8" w:rsidRPr="001C7EF0" w:rsidRDefault="00E90FF8" w:rsidP="00B96612">
      <w:pPr>
        <w:pStyle w:val="ConsPlusNonformat"/>
        <w:jc w:val="center"/>
        <w:rPr>
          <w:rFonts w:ascii="Times New Roman" w:hAnsi="Times New Roman" w:cs="Times New Roman"/>
          <w:b/>
          <w:sz w:val="27"/>
          <w:szCs w:val="27"/>
        </w:rPr>
      </w:pPr>
      <w:r w:rsidRPr="001C7EF0">
        <w:rPr>
          <w:rFonts w:ascii="Times New Roman" w:hAnsi="Times New Roman" w:cs="Times New Roman"/>
          <w:b/>
          <w:sz w:val="27"/>
          <w:szCs w:val="27"/>
        </w:rPr>
        <w:t>в разрешение на строительство</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B96612">
      <w:pPr>
        <w:pStyle w:val="ConsPlusNonformat"/>
        <w:jc w:val="right"/>
        <w:rPr>
          <w:rFonts w:ascii="Times New Roman" w:hAnsi="Times New Roman" w:cs="Times New Roman"/>
          <w:sz w:val="27"/>
          <w:szCs w:val="27"/>
        </w:rPr>
      </w:pPr>
      <w:r w:rsidRPr="003809C2">
        <w:rPr>
          <w:rFonts w:ascii="Times New Roman" w:hAnsi="Times New Roman" w:cs="Times New Roman"/>
          <w:sz w:val="27"/>
          <w:szCs w:val="27"/>
        </w:rPr>
        <w:t xml:space="preserve">                                                   "__" __________ 20___ г.</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___________________________________________</w:t>
      </w:r>
      <w:r w:rsidR="001C7EF0">
        <w:rPr>
          <w:rFonts w:ascii="Times New Roman" w:hAnsi="Times New Roman" w:cs="Times New Roman"/>
          <w:sz w:val="27"/>
          <w:szCs w:val="27"/>
        </w:rPr>
        <w:t>______________________________</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r w:rsidR="001C7EF0" w:rsidRPr="003809C2">
        <w:rPr>
          <w:rFonts w:ascii="Times New Roman" w:hAnsi="Times New Roman" w:cs="Times New Roman"/>
          <w:sz w:val="27"/>
          <w:szCs w:val="27"/>
        </w:rPr>
        <w:t>В соответствии со статьей 51 Градостроительного</w:t>
      </w:r>
      <w:r w:rsidRPr="003809C2">
        <w:rPr>
          <w:rFonts w:ascii="Times New Roman" w:hAnsi="Times New Roman" w:cs="Times New Roman"/>
          <w:sz w:val="27"/>
          <w:szCs w:val="27"/>
        </w:rPr>
        <w:t xml:space="preserve"> кодекса Российской</w:t>
      </w:r>
      <w:r w:rsidR="001C7EF0">
        <w:rPr>
          <w:rFonts w:ascii="Times New Roman" w:hAnsi="Times New Roman" w:cs="Times New Roman"/>
          <w:sz w:val="27"/>
          <w:szCs w:val="27"/>
        </w:rPr>
        <w:t xml:space="preserve"> </w:t>
      </w:r>
      <w:r w:rsidRPr="003809C2">
        <w:rPr>
          <w:rFonts w:ascii="Times New Roman" w:hAnsi="Times New Roman" w:cs="Times New Roman"/>
          <w:sz w:val="27"/>
          <w:szCs w:val="27"/>
        </w:rPr>
        <w:t>Федерации прошу внести изменения в разрешение на строительство.</w:t>
      </w:r>
    </w:p>
    <w:p w:rsidR="00E90FF8" w:rsidRPr="003809C2" w:rsidRDefault="00E90FF8" w:rsidP="00E90FF8">
      <w:pPr>
        <w:pStyle w:val="ConsPlusNonformat"/>
        <w:jc w:val="both"/>
        <w:rPr>
          <w:rFonts w:ascii="Times New Roman" w:hAnsi="Times New Roman" w:cs="Times New Roman"/>
          <w:sz w:val="27"/>
          <w:szCs w:val="27"/>
        </w:rPr>
      </w:pPr>
    </w:p>
    <w:p w:rsidR="00E90FF8" w:rsidRPr="001C7EF0" w:rsidRDefault="00E90FF8" w:rsidP="00E90FF8">
      <w:pPr>
        <w:pStyle w:val="ConsPlusNonformat"/>
        <w:jc w:val="both"/>
        <w:rPr>
          <w:rFonts w:ascii="Times New Roman" w:hAnsi="Times New Roman" w:cs="Times New Roman"/>
          <w:b/>
          <w:sz w:val="27"/>
          <w:szCs w:val="27"/>
        </w:rPr>
      </w:pPr>
      <w:r w:rsidRPr="001C7EF0">
        <w:rPr>
          <w:rFonts w:ascii="Times New Roman" w:hAnsi="Times New Roman" w:cs="Times New Roman"/>
          <w:b/>
          <w:sz w:val="27"/>
          <w:szCs w:val="27"/>
        </w:rPr>
        <w:t xml:space="preserve">                         1. Сведения о застройщике</w:t>
      </w:r>
      <w:r w:rsidR="001C7EF0" w:rsidRPr="001C7EF0">
        <w:rPr>
          <w:rFonts w:ascii="Times New Roman" w:hAnsi="Times New Roman" w:cs="Times New Roman"/>
          <w:b/>
          <w:sz w:val="27"/>
          <w:szCs w:val="27"/>
        </w:rPr>
        <w:t>:</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w:t>
            </w:r>
            <w:r>
              <w:rPr>
                <w:rFonts w:ascii="Times New Roman" w:hAnsi="Times New Roman" w:cs="Times New Roman"/>
                <w:sz w:val="27"/>
                <w:szCs w:val="27"/>
              </w:rPr>
              <w:t>.</w:t>
            </w:r>
          </w:p>
        </w:tc>
        <w:tc>
          <w:tcPr>
            <w:tcW w:w="4535" w:type="dxa"/>
          </w:tcPr>
          <w:p w:rsidR="00E90FF8" w:rsidRPr="001C7EF0" w:rsidRDefault="00E90FF8" w:rsidP="001C7EF0">
            <w:pPr>
              <w:pStyle w:val="ConsPlusNormal"/>
              <w:ind w:firstLine="0"/>
              <w:rPr>
                <w:rFonts w:ascii="Times New Roman" w:hAnsi="Times New Roman" w:cs="Times New Roman"/>
                <w:b/>
                <w:sz w:val="27"/>
                <w:szCs w:val="27"/>
              </w:rPr>
            </w:pPr>
            <w:r w:rsidRPr="001C7EF0">
              <w:rPr>
                <w:rFonts w:ascii="Times New Roman" w:hAnsi="Times New Roman" w:cs="Times New Roman"/>
                <w:b/>
                <w:sz w:val="27"/>
                <w:szCs w:val="27"/>
              </w:rPr>
              <w:t>Сведения о физическом лице в случае, если застройщиком является физическое лицо:</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lastRenderedPageBreak/>
              <w:t>1</w:t>
            </w:r>
            <w:r w:rsidR="00E90FF8" w:rsidRPr="003809C2">
              <w:rPr>
                <w:rFonts w:ascii="Times New Roman" w:hAnsi="Times New Roman" w:cs="Times New Roman"/>
                <w:sz w:val="27"/>
                <w:szCs w:val="27"/>
              </w:rPr>
              <w:t>1.1</w:t>
            </w:r>
            <w:r>
              <w:rPr>
                <w:rFonts w:ascii="Times New Roman" w:hAnsi="Times New Roman" w:cs="Times New Roman"/>
                <w:sz w:val="27"/>
                <w:szCs w:val="27"/>
              </w:rPr>
              <w:t>.</w:t>
            </w:r>
          </w:p>
        </w:tc>
        <w:tc>
          <w:tcPr>
            <w:tcW w:w="4535"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t>Фамилия, имя, отчество (при наличии)</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1.2</w:t>
            </w:r>
            <w:r>
              <w:rPr>
                <w:rFonts w:ascii="Times New Roman" w:hAnsi="Times New Roman" w:cs="Times New Roman"/>
                <w:sz w:val="27"/>
                <w:szCs w:val="27"/>
              </w:rPr>
              <w:t>.</w:t>
            </w:r>
          </w:p>
        </w:tc>
        <w:tc>
          <w:tcPr>
            <w:tcW w:w="4535"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1.3</w:t>
            </w:r>
            <w:r>
              <w:rPr>
                <w:rFonts w:ascii="Times New Roman" w:hAnsi="Times New Roman" w:cs="Times New Roman"/>
                <w:sz w:val="27"/>
                <w:szCs w:val="27"/>
              </w:rPr>
              <w:t>.</w:t>
            </w:r>
          </w:p>
        </w:tc>
        <w:tc>
          <w:tcPr>
            <w:tcW w:w="4535"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 индивидуального предпринимателя</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w:t>
            </w:r>
            <w:r>
              <w:rPr>
                <w:rFonts w:ascii="Times New Roman" w:hAnsi="Times New Roman" w:cs="Times New Roman"/>
                <w:sz w:val="27"/>
                <w:szCs w:val="27"/>
              </w:rPr>
              <w:t>.</w:t>
            </w:r>
          </w:p>
        </w:tc>
        <w:tc>
          <w:tcPr>
            <w:tcW w:w="4535"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t>Сведения о юридическом лице: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2.1</w:t>
            </w:r>
            <w:r>
              <w:rPr>
                <w:rFonts w:ascii="Times New Roman" w:hAnsi="Times New Roman" w:cs="Times New Roman"/>
                <w:sz w:val="27"/>
                <w:szCs w:val="27"/>
              </w:rPr>
              <w:t>.</w:t>
            </w:r>
          </w:p>
        </w:tc>
        <w:tc>
          <w:tcPr>
            <w:tcW w:w="4535"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t>Полное наименование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2.2</w:t>
            </w:r>
            <w:r>
              <w:rPr>
                <w:rFonts w:ascii="Times New Roman" w:hAnsi="Times New Roman" w:cs="Times New Roman"/>
                <w:sz w:val="27"/>
                <w:szCs w:val="27"/>
              </w:rPr>
              <w:t>.</w:t>
            </w:r>
          </w:p>
        </w:tc>
        <w:tc>
          <w:tcPr>
            <w:tcW w:w="4535"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2.3</w:t>
            </w:r>
            <w:r>
              <w:rPr>
                <w:rFonts w:ascii="Times New Roman" w:hAnsi="Times New Roman" w:cs="Times New Roman"/>
                <w:sz w:val="27"/>
                <w:szCs w:val="27"/>
              </w:rPr>
              <w:t>.</w:t>
            </w:r>
          </w:p>
        </w:tc>
        <w:tc>
          <w:tcPr>
            <w:tcW w:w="4535"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t>Идентификационный номер налогоплательщика - юридического лица</w:t>
            </w:r>
          </w:p>
        </w:tc>
        <w:tc>
          <w:tcPr>
            <w:tcW w:w="3912"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1C7EF0" w:rsidRDefault="00E90FF8" w:rsidP="00E90FF8">
      <w:pPr>
        <w:pStyle w:val="ConsPlusNonformat"/>
        <w:jc w:val="both"/>
        <w:rPr>
          <w:rFonts w:ascii="Times New Roman" w:hAnsi="Times New Roman" w:cs="Times New Roman"/>
          <w:b/>
          <w:sz w:val="27"/>
          <w:szCs w:val="27"/>
        </w:rPr>
      </w:pPr>
      <w:r w:rsidRPr="001C7EF0">
        <w:rPr>
          <w:rFonts w:ascii="Times New Roman" w:hAnsi="Times New Roman" w:cs="Times New Roman"/>
          <w:b/>
          <w:sz w:val="27"/>
          <w:szCs w:val="27"/>
        </w:rPr>
        <w:t xml:space="preserve">                 2. Сведения о разрешении на строительство</w:t>
      </w:r>
      <w:r w:rsidR="001C7EF0" w:rsidRPr="001C7EF0">
        <w:rPr>
          <w:rFonts w:ascii="Times New Roman" w:hAnsi="Times New Roman" w:cs="Times New Roman"/>
          <w:b/>
          <w:sz w:val="27"/>
          <w:szCs w:val="27"/>
        </w:rPr>
        <w:t>:</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3809C2" w:rsidTr="00E90FF8">
        <w:tc>
          <w:tcPr>
            <w:tcW w:w="56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N</w:t>
            </w:r>
          </w:p>
        </w:tc>
        <w:tc>
          <w:tcPr>
            <w:tcW w:w="5896"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Орган (организация), выдавший(-</w:t>
            </w:r>
            <w:proofErr w:type="spellStart"/>
            <w:r w:rsidRPr="003809C2">
              <w:rPr>
                <w:rFonts w:ascii="Times New Roman" w:hAnsi="Times New Roman" w:cs="Times New Roman"/>
                <w:sz w:val="27"/>
                <w:szCs w:val="27"/>
              </w:rPr>
              <w:t>ая</w:t>
            </w:r>
            <w:proofErr w:type="spellEnd"/>
            <w:r w:rsidRPr="003809C2">
              <w:rPr>
                <w:rFonts w:ascii="Times New Roman" w:hAnsi="Times New Roman" w:cs="Times New Roman"/>
                <w:sz w:val="27"/>
                <w:szCs w:val="27"/>
              </w:rPr>
              <w:t>) разрешение на строительство</w:t>
            </w:r>
          </w:p>
        </w:tc>
        <w:tc>
          <w:tcPr>
            <w:tcW w:w="13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Номер документа</w:t>
            </w:r>
          </w:p>
        </w:tc>
        <w:tc>
          <w:tcPr>
            <w:tcW w:w="13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Дата документа</w:t>
            </w:r>
          </w:p>
        </w:tc>
      </w:tr>
      <w:tr w:rsidR="00E90FF8" w:rsidRPr="003809C2" w:rsidTr="00E90FF8">
        <w:tc>
          <w:tcPr>
            <w:tcW w:w="567" w:type="dxa"/>
          </w:tcPr>
          <w:p w:rsidR="00E90FF8" w:rsidRPr="003809C2" w:rsidRDefault="00E90FF8" w:rsidP="00E90FF8">
            <w:pPr>
              <w:pStyle w:val="ConsPlusNormal"/>
              <w:rPr>
                <w:rFonts w:ascii="Times New Roman" w:hAnsi="Times New Roman" w:cs="Times New Roman"/>
                <w:sz w:val="27"/>
                <w:szCs w:val="27"/>
              </w:rPr>
            </w:pPr>
          </w:p>
        </w:tc>
        <w:tc>
          <w:tcPr>
            <w:tcW w:w="5896" w:type="dxa"/>
          </w:tcPr>
          <w:p w:rsidR="00E90FF8" w:rsidRPr="003809C2" w:rsidRDefault="00E90FF8" w:rsidP="00E90FF8">
            <w:pPr>
              <w:pStyle w:val="ConsPlusNormal"/>
              <w:rPr>
                <w:rFonts w:ascii="Times New Roman" w:hAnsi="Times New Roman" w:cs="Times New Roman"/>
                <w:sz w:val="27"/>
                <w:szCs w:val="27"/>
              </w:rPr>
            </w:pPr>
          </w:p>
        </w:tc>
        <w:tc>
          <w:tcPr>
            <w:tcW w:w="1304" w:type="dxa"/>
          </w:tcPr>
          <w:p w:rsidR="00E90FF8" w:rsidRPr="003809C2" w:rsidRDefault="00E90FF8" w:rsidP="00E90FF8">
            <w:pPr>
              <w:pStyle w:val="ConsPlusNormal"/>
              <w:rPr>
                <w:rFonts w:ascii="Times New Roman" w:hAnsi="Times New Roman" w:cs="Times New Roman"/>
                <w:sz w:val="27"/>
                <w:szCs w:val="27"/>
              </w:rPr>
            </w:pPr>
          </w:p>
        </w:tc>
        <w:tc>
          <w:tcPr>
            <w:tcW w:w="1304"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3. Основания внесения изменений в разрешение на строительство &lt;*&gt;</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3</w:t>
            </w:r>
            <w:r w:rsidR="00E90FF8" w:rsidRPr="003809C2">
              <w:rPr>
                <w:rFonts w:ascii="Times New Roman" w:hAnsi="Times New Roman" w:cs="Times New Roman"/>
                <w:sz w:val="27"/>
                <w:szCs w:val="27"/>
              </w:rPr>
              <w:t>1</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В связи с образованием земельного участка путем объединения земельных участков, в отношении которых или одного из которых выдано разрешение на строительство</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3</w:t>
            </w:r>
            <w:r w:rsidR="00E90FF8" w:rsidRPr="003809C2">
              <w:rPr>
                <w:rFonts w:ascii="Times New Roman" w:hAnsi="Times New Roman" w:cs="Times New Roman"/>
                <w:sz w:val="27"/>
                <w:szCs w:val="27"/>
              </w:rPr>
              <w:t>1.1</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 xml:space="preserve">Реквизиты решения об образовании земельных участков </w:t>
            </w:r>
            <w:r w:rsidRPr="003809C2">
              <w:rPr>
                <w:rFonts w:ascii="Times New Roman" w:hAnsi="Times New Roman" w:cs="Times New Roman"/>
                <w:sz w:val="27"/>
                <w:szCs w:val="27"/>
              </w:rPr>
              <w:lastRenderedPageBreak/>
              <w:t>путем объединения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3</w:t>
            </w:r>
            <w:r w:rsidR="00E90FF8" w:rsidRPr="003809C2">
              <w:rPr>
                <w:rFonts w:ascii="Times New Roman" w:hAnsi="Times New Roman" w:cs="Times New Roman"/>
                <w:sz w:val="27"/>
                <w:szCs w:val="27"/>
              </w:rPr>
              <w:t>2</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В связи с образованием земельных участков путем раздела, перераспределения земельных участков или выдела из земельных участков, в отношении которых выдано разрешение на строительство</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3</w:t>
            </w:r>
            <w:r w:rsidR="00E90FF8" w:rsidRPr="003809C2">
              <w:rPr>
                <w:rFonts w:ascii="Times New Roman" w:hAnsi="Times New Roman" w:cs="Times New Roman"/>
                <w:sz w:val="27"/>
                <w:szCs w:val="27"/>
              </w:rPr>
              <w:t>2.1</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Реквизиты градостроительного плана земельного участка (указываются номер и дата выдачи, орган, выдавший градостроительный план земельного участка)</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3</w:t>
            </w:r>
            <w:r w:rsidR="00E90FF8" w:rsidRPr="003809C2">
              <w:rPr>
                <w:rFonts w:ascii="Times New Roman" w:hAnsi="Times New Roman" w:cs="Times New Roman"/>
                <w:sz w:val="27"/>
                <w:szCs w:val="27"/>
              </w:rPr>
              <w:t>2.2</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Реквизиты решения об образовании земельных участков путем раздела, перераспределения земельных участков или выдела из земельных участков (указываются дата и номер решения, орган, принявший решение, в случае если в соответствии с земельным законодательством решение об образовании земельного участка принимает исполнительный орган государственной власти или орган местного самоуправления)</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3</w:t>
            </w:r>
            <w:r w:rsidR="00E90FF8" w:rsidRPr="003809C2">
              <w:rPr>
                <w:rFonts w:ascii="Times New Roman" w:hAnsi="Times New Roman" w:cs="Times New Roman"/>
                <w:sz w:val="27"/>
                <w:szCs w:val="27"/>
              </w:rPr>
              <w:t>3</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 xml:space="preserve">В связи с переоформлением лицензии на пользование недрами новым пользователем недр на земельном участке, предоставленном пользователю недр и необходимом для ведения работ, связанных с пользованием недрами, в отношении которого прежнему правообладателю </w:t>
            </w:r>
            <w:r w:rsidRPr="003809C2">
              <w:rPr>
                <w:rFonts w:ascii="Times New Roman" w:hAnsi="Times New Roman" w:cs="Times New Roman"/>
                <w:sz w:val="27"/>
                <w:szCs w:val="27"/>
              </w:rPr>
              <w:lastRenderedPageBreak/>
              <w:t>земельного участка выдано разрешение на строительство</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3</w:t>
            </w:r>
            <w:r w:rsidR="00E90FF8" w:rsidRPr="003809C2">
              <w:rPr>
                <w:rFonts w:ascii="Times New Roman" w:hAnsi="Times New Roman" w:cs="Times New Roman"/>
                <w:sz w:val="27"/>
                <w:szCs w:val="27"/>
              </w:rPr>
              <w:t>3.1</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Реквизиты решения о предоставления права пользования недрами (указываются дата и номер решения, орган, принявший решение)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3</w:t>
            </w:r>
            <w:r w:rsidR="00E90FF8" w:rsidRPr="003809C2">
              <w:rPr>
                <w:rFonts w:ascii="Times New Roman" w:hAnsi="Times New Roman" w:cs="Times New Roman"/>
                <w:sz w:val="27"/>
                <w:szCs w:val="27"/>
              </w:rPr>
              <w:t>3.2</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Реквизиты решения о переоформлении лицензии на право пользования недрами (указываются дата и номер решения, орган, принявший решение)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3</w:t>
            </w:r>
            <w:r w:rsidR="00E90FF8" w:rsidRPr="003809C2">
              <w:rPr>
                <w:rFonts w:ascii="Times New Roman" w:hAnsi="Times New Roman" w:cs="Times New Roman"/>
                <w:sz w:val="27"/>
                <w:szCs w:val="27"/>
              </w:rPr>
              <w:t>4</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В связи с приобретением права на земельный участок, в отношении которого прежнему правообладателю земельного участка выдано разрешение на строительство</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1C7EF0"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3</w:t>
            </w:r>
            <w:r w:rsidR="00E90FF8" w:rsidRPr="003809C2">
              <w:rPr>
                <w:rFonts w:ascii="Times New Roman" w:hAnsi="Times New Roman" w:cs="Times New Roman"/>
                <w:sz w:val="27"/>
                <w:szCs w:val="27"/>
              </w:rPr>
              <w:t>4.1</w:t>
            </w:r>
            <w:r>
              <w:rPr>
                <w:rFonts w:ascii="Times New Roman" w:hAnsi="Times New Roman" w:cs="Times New Roman"/>
                <w:sz w:val="27"/>
                <w:szCs w:val="27"/>
              </w:rPr>
              <w:t>.</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Реквизиты правоустанавливающих документов на земельный участок (указываются номер и дата выдачи, кадастровый номер земельного участка)</w:t>
            </w:r>
          </w:p>
        </w:tc>
        <w:tc>
          <w:tcPr>
            <w:tcW w:w="3912"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Приложение: _______________________________________________________________</w:t>
      </w:r>
      <w:r w:rsidR="001C7EF0">
        <w:rPr>
          <w:rFonts w:ascii="Times New Roman" w:hAnsi="Times New Roman" w:cs="Times New Roman"/>
          <w:sz w:val="27"/>
          <w:szCs w:val="27"/>
        </w:rPr>
        <w:t>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Номер телефона и адрес электронной почты для связи: 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Результат предоставления услуги прошу:</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3809C2" w:rsidTr="00E90FF8">
        <w:tc>
          <w:tcPr>
            <w:tcW w:w="7767" w:type="dxa"/>
          </w:tcPr>
          <w:p w:rsidR="00E90FF8" w:rsidRPr="003809C2" w:rsidRDefault="00E90FF8" w:rsidP="001C7EF0">
            <w:pPr>
              <w:pStyle w:val="ConsPlusNormal"/>
              <w:ind w:firstLine="0"/>
              <w:jc w:val="both"/>
              <w:rPr>
                <w:rFonts w:ascii="Times New Roman" w:hAnsi="Times New Roman" w:cs="Times New Roman"/>
                <w:sz w:val="27"/>
                <w:szCs w:val="27"/>
              </w:rPr>
            </w:pPr>
            <w:r w:rsidRPr="003809C2">
              <w:rPr>
                <w:rFonts w:ascii="Times New Roman" w:hAnsi="Times New Roman" w:cs="Times New Roman"/>
                <w:sz w:val="27"/>
                <w:szCs w:val="27"/>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1C7EF0">
            <w:pPr>
              <w:pStyle w:val="ConsPlusNormal"/>
              <w:ind w:firstLine="0"/>
              <w:jc w:val="both"/>
              <w:rPr>
                <w:rFonts w:ascii="Times New Roman" w:hAnsi="Times New Roman" w:cs="Times New Roman"/>
                <w:sz w:val="27"/>
                <w:szCs w:val="27"/>
              </w:rPr>
            </w:pPr>
            <w:r w:rsidRPr="003809C2">
              <w:rPr>
                <w:rFonts w:ascii="Times New Roman" w:hAnsi="Times New Roman" w:cs="Times New Roman"/>
                <w:sz w:val="27"/>
                <w:szCs w:val="27"/>
              </w:rPr>
              <w:t>выдать на бумажном носителе при личном обращении в отдел администрации ________либо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t>направить на бумажном носителе на почтовый адрес: ___________________________________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1C7EF0">
            <w:pPr>
              <w:pStyle w:val="ConsPlusNormal"/>
              <w:ind w:firstLine="0"/>
              <w:rPr>
                <w:rFonts w:ascii="Times New Roman" w:hAnsi="Times New Roman" w:cs="Times New Roman"/>
                <w:sz w:val="27"/>
                <w:szCs w:val="27"/>
              </w:rPr>
            </w:pPr>
            <w:r w:rsidRPr="003809C2">
              <w:rPr>
                <w:rFonts w:ascii="Times New Roman" w:hAnsi="Times New Roman" w:cs="Times New Roman"/>
                <w:sz w:val="27"/>
                <w:szCs w:val="27"/>
              </w:rPr>
              <w:lastRenderedPageBreak/>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9071" w:type="dxa"/>
            <w:gridSpan w:val="2"/>
          </w:tcPr>
          <w:p w:rsidR="00E90FF8" w:rsidRPr="003809C2" w:rsidRDefault="00E90FF8" w:rsidP="00E90FF8">
            <w:pPr>
              <w:pStyle w:val="ConsPlusNormal"/>
              <w:jc w:val="center"/>
              <w:rPr>
                <w:rFonts w:ascii="Times New Roman" w:hAnsi="Times New Roman" w:cs="Times New Roman"/>
                <w:sz w:val="27"/>
                <w:szCs w:val="27"/>
              </w:rPr>
            </w:pPr>
            <w:r w:rsidRPr="001C7EF0">
              <w:rPr>
                <w:rFonts w:ascii="Times New Roman" w:hAnsi="Times New Roman" w:cs="Times New Roman"/>
                <w:sz w:val="22"/>
                <w:szCs w:val="27"/>
              </w:rPr>
              <w:t>Указывается один из перечисленных способов</w:t>
            </w: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_______________  _______________________________________</w:t>
      </w:r>
    </w:p>
    <w:p w:rsidR="00E90FF8" w:rsidRPr="001C7EF0" w:rsidRDefault="00E90FF8" w:rsidP="00E90FF8">
      <w:pPr>
        <w:pStyle w:val="ConsPlusNonformat"/>
        <w:jc w:val="both"/>
        <w:rPr>
          <w:rFonts w:ascii="Times New Roman" w:hAnsi="Times New Roman" w:cs="Times New Roman"/>
          <w:sz w:val="22"/>
          <w:szCs w:val="27"/>
        </w:rPr>
      </w:pPr>
      <w:r w:rsidRPr="001C7EF0">
        <w:rPr>
          <w:rFonts w:ascii="Times New Roman" w:hAnsi="Times New Roman" w:cs="Times New Roman"/>
          <w:sz w:val="22"/>
          <w:szCs w:val="27"/>
        </w:rPr>
        <w:t xml:space="preserve">                      (</w:t>
      </w:r>
      <w:proofErr w:type="gramStart"/>
      <w:r w:rsidRPr="001C7EF0">
        <w:rPr>
          <w:rFonts w:ascii="Times New Roman" w:hAnsi="Times New Roman" w:cs="Times New Roman"/>
          <w:sz w:val="22"/>
          <w:szCs w:val="27"/>
        </w:rPr>
        <w:t xml:space="preserve">подпись)   </w:t>
      </w:r>
      <w:proofErr w:type="gramEnd"/>
      <w:r w:rsidR="001C7EF0">
        <w:rPr>
          <w:rFonts w:ascii="Times New Roman" w:hAnsi="Times New Roman" w:cs="Times New Roman"/>
          <w:sz w:val="22"/>
          <w:szCs w:val="27"/>
        </w:rPr>
        <w:t xml:space="preserve">                           </w:t>
      </w:r>
      <w:r w:rsidRPr="001C7EF0">
        <w:rPr>
          <w:rFonts w:ascii="Times New Roman" w:hAnsi="Times New Roman" w:cs="Times New Roman"/>
          <w:sz w:val="22"/>
          <w:szCs w:val="27"/>
        </w:rPr>
        <w:t xml:space="preserve">  (фамилия, имя, отчество (при наличии))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ind w:firstLine="540"/>
        <w:jc w:val="both"/>
        <w:rPr>
          <w:rFonts w:ascii="Times New Roman" w:hAnsi="Times New Roman" w:cs="Times New Roman"/>
          <w:sz w:val="27"/>
          <w:szCs w:val="27"/>
        </w:rPr>
      </w:pPr>
      <w:r w:rsidRPr="003809C2">
        <w:rPr>
          <w:rFonts w:ascii="Times New Roman" w:hAnsi="Times New Roman" w:cs="Times New Roman"/>
          <w:sz w:val="27"/>
          <w:szCs w:val="27"/>
        </w:rPr>
        <w:t>--------------------------------</w:t>
      </w:r>
    </w:p>
    <w:p w:rsidR="00E90FF8" w:rsidRPr="003809C2" w:rsidRDefault="00E90FF8" w:rsidP="00E90FF8">
      <w:pPr>
        <w:pStyle w:val="ConsPlusNormal"/>
        <w:spacing w:before="200"/>
        <w:ind w:firstLine="540"/>
        <w:jc w:val="both"/>
        <w:rPr>
          <w:rFonts w:ascii="Times New Roman" w:hAnsi="Times New Roman" w:cs="Times New Roman"/>
          <w:sz w:val="27"/>
          <w:szCs w:val="27"/>
        </w:rPr>
      </w:pPr>
      <w:bookmarkStart w:id="36" w:name="P1338"/>
      <w:bookmarkEnd w:id="36"/>
      <w:r w:rsidRPr="003809C2">
        <w:rPr>
          <w:rFonts w:ascii="Times New Roman" w:hAnsi="Times New Roman" w:cs="Times New Roman"/>
          <w:sz w:val="27"/>
          <w:szCs w:val="27"/>
        </w:rPr>
        <w:t>&lt;*&gt; Заполняются те пункты уведомления, на основании которых требуется внести изменения в разрешение на строительство.</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241BEE" w:rsidRPr="003809C2" w:rsidRDefault="00241BEE" w:rsidP="00E90FF8">
      <w:pPr>
        <w:pStyle w:val="ConsPlusNormal"/>
        <w:jc w:val="right"/>
        <w:outlineLvl w:val="1"/>
        <w:rPr>
          <w:rFonts w:ascii="Times New Roman" w:hAnsi="Times New Roman" w:cs="Times New Roman"/>
          <w:sz w:val="27"/>
          <w:szCs w:val="27"/>
        </w:rPr>
      </w:pPr>
      <w:bookmarkStart w:id="37" w:name="_Toc134019832"/>
    </w:p>
    <w:p w:rsidR="00241BEE" w:rsidRPr="003809C2" w:rsidRDefault="00241BEE"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1C7EF0" w:rsidRDefault="001C7EF0" w:rsidP="00E90FF8">
      <w:pPr>
        <w:pStyle w:val="ConsPlusNormal"/>
        <w:jc w:val="right"/>
        <w:outlineLvl w:val="1"/>
        <w:rPr>
          <w:rFonts w:ascii="Times New Roman" w:hAnsi="Times New Roman" w:cs="Times New Roman"/>
          <w:sz w:val="27"/>
          <w:szCs w:val="27"/>
        </w:rPr>
      </w:pPr>
    </w:p>
    <w:p w:rsidR="001C7EF0" w:rsidRDefault="001C7EF0" w:rsidP="00E90FF8">
      <w:pPr>
        <w:pStyle w:val="ConsPlusNormal"/>
        <w:jc w:val="right"/>
        <w:outlineLvl w:val="1"/>
        <w:rPr>
          <w:rFonts w:ascii="Times New Roman" w:hAnsi="Times New Roman" w:cs="Times New Roman"/>
          <w:sz w:val="27"/>
          <w:szCs w:val="27"/>
        </w:rPr>
      </w:pPr>
    </w:p>
    <w:p w:rsidR="00E90FF8" w:rsidRPr="004958B9" w:rsidRDefault="00E90FF8" w:rsidP="00E90FF8">
      <w:pPr>
        <w:pStyle w:val="ConsPlusNormal"/>
        <w:jc w:val="right"/>
        <w:outlineLvl w:val="1"/>
        <w:rPr>
          <w:rFonts w:ascii="Times New Roman" w:hAnsi="Times New Roman" w:cs="Times New Roman"/>
          <w:sz w:val="24"/>
          <w:szCs w:val="24"/>
        </w:rPr>
      </w:pPr>
      <w:r w:rsidRPr="004958B9">
        <w:rPr>
          <w:rFonts w:ascii="Times New Roman" w:hAnsi="Times New Roman" w:cs="Times New Roman"/>
          <w:sz w:val="24"/>
          <w:szCs w:val="24"/>
        </w:rPr>
        <w:t xml:space="preserve">Приложение </w:t>
      </w:r>
      <w:r w:rsidR="00241BEE" w:rsidRPr="004958B9">
        <w:rPr>
          <w:rFonts w:ascii="Times New Roman" w:hAnsi="Times New Roman" w:cs="Times New Roman"/>
          <w:sz w:val="24"/>
          <w:szCs w:val="24"/>
        </w:rPr>
        <w:t xml:space="preserve">№ </w:t>
      </w:r>
      <w:r w:rsidRPr="004958B9">
        <w:rPr>
          <w:rFonts w:ascii="Times New Roman" w:hAnsi="Times New Roman" w:cs="Times New Roman"/>
          <w:sz w:val="24"/>
          <w:szCs w:val="24"/>
        </w:rPr>
        <w:t>4</w:t>
      </w:r>
      <w:bookmarkEnd w:id="37"/>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p>
    <w:p w:rsidR="00E90FF8" w:rsidRPr="001C7EF0" w:rsidRDefault="00E90FF8" w:rsidP="00B96612">
      <w:pPr>
        <w:pStyle w:val="ConsPlusNonformat"/>
        <w:jc w:val="center"/>
        <w:rPr>
          <w:rFonts w:ascii="Times New Roman" w:hAnsi="Times New Roman" w:cs="Times New Roman"/>
          <w:b/>
          <w:sz w:val="27"/>
          <w:szCs w:val="27"/>
        </w:rPr>
      </w:pPr>
      <w:bookmarkStart w:id="38" w:name="P1354"/>
      <w:bookmarkEnd w:id="38"/>
      <w:r w:rsidRPr="001C7EF0">
        <w:rPr>
          <w:rFonts w:ascii="Times New Roman" w:hAnsi="Times New Roman" w:cs="Times New Roman"/>
          <w:b/>
          <w:sz w:val="27"/>
          <w:szCs w:val="27"/>
        </w:rPr>
        <w:t>ЗАЯВЛЕНИЕ</w:t>
      </w:r>
    </w:p>
    <w:p w:rsidR="00E90FF8" w:rsidRPr="001C7EF0" w:rsidRDefault="00E90FF8" w:rsidP="00B96612">
      <w:pPr>
        <w:pStyle w:val="ConsPlusNonformat"/>
        <w:jc w:val="center"/>
        <w:rPr>
          <w:rFonts w:ascii="Times New Roman" w:hAnsi="Times New Roman" w:cs="Times New Roman"/>
          <w:b/>
          <w:sz w:val="27"/>
          <w:szCs w:val="27"/>
        </w:rPr>
      </w:pPr>
      <w:r w:rsidRPr="001C7EF0">
        <w:rPr>
          <w:rFonts w:ascii="Times New Roman" w:hAnsi="Times New Roman" w:cs="Times New Roman"/>
          <w:b/>
          <w:sz w:val="27"/>
          <w:szCs w:val="27"/>
        </w:rPr>
        <w:t>о внесении изменений в разрешение на строительство в связи с необходимостью</w:t>
      </w:r>
    </w:p>
    <w:p w:rsidR="00E90FF8" w:rsidRPr="001C7EF0" w:rsidRDefault="00E90FF8" w:rsidP="00B96612">
      <w:pPr>
        <w:pStyle w:val="ConsPlusNonformat"/>
        <w:jc w:val="center"/>
        <w:rPr>
          <w:rFonts w:ascii="Times New Roman" w:hAnsi="Times New Roman" w:cs="Times New Roman"/>
          <w:b/>
          <w:sz w:val="27"/>
          <w:szCs w:val="27"/>
        </w:rPr>
      </w:pPr>
      <w:r w:rsidRPr="001C7EF0">
        <w:rPr>
          <w:rFonts w:ascii="Times New Roman" w:hAnsi="Times New Roman" w:cs="Times New Roman"/>
          <w:b/>
          <w:sz w:val="27"/>
          <w:szCs w:val="27"/>
        </w:rPr>
        <w:t>продления срока действия разрешения на строительство</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r w:rsidR="00241BEE" w:rsidRPr="003809C2">
        <w:rPr>
          <w:rFonts w:ascii="Times New Roman" w:hAnsi="Times New Roman" w:cs="Times New Roman"/>
          <w:sz w:val="27"/>
          <w:szCs w:val="27"/>
        </w:rPr>
        <w:t xml:space="preserve">                                      </w:t>
      </w:r>
      <w:r w:rsidRPr="003809C2">
        <w:rPr>
          <w:rFonts w:ascii="Times New Roman" w:hAnsi="Times New Roman" w:cs="Times New Roman"/>
          <w:sz w:val="27"/>
          <w:szCs w:val="27"/>
        </w:rPr>
        <w:t xml:space="preserve">         "__" __________ 20___ г.</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__________________________________________________________________</w:t>
      </w:r>
    </w:p>
    <w:p w:rsidR="00E90FF8" w:rsidRPr="003809C2" w:rsidRDefault="005E7BEF" w:rsidP="005E7BEF">
      <w:pPr>
        <w:pStyle w:val="ConsPlusNonformat"/>
        <w:rPr>
          <w:rFonts w:ascii="Times New Roman" w:hAnsi="Times New Roman" w:cs="Times New Roman"/>
          <w:sz w:val="27"/>
          <w:szCs w:val="27"/>
        </w:rPr>
      </w:pPr>
      <w:r>
        <w:rPr>
          <w:rFonts w:ascii="Times New Roman" w:hAnsi="Times New Roman" w:cs="Times New Roman"/>
          <w:sz w:val="27"/>
          <w:szCs w:val="27"/>
        </w:rPr>
        <w:t xml:space="preserve">   </w:t>
      </w:r>
      <w:r w:rsidR="00E90FF8" w:rsidRPr="003809C2">
        <w:rPr>
          <w:rFonts w:ascii="Times New Roman" w:hAnsi="Times New Roman" w:cs="Times New Roman"/>
          <w:sz w:val="27"/>
          <w:szCs w:val="27"/>
        </w:rPr>
        <w:t xml:space="preserve">В соответствии </w:t>
      </w:r>
      <w:r>
        <w:rPr>
          <w:rFonts w:ascii="Times New Roman" w:hAnsi="Times New Roman" w:cs="Times New Roman"/>
          <w:sz w:val="27"/>
          <w:szCs w:val="27"/>
        </w:rPr>
        <w:t xml:space="preserve">со </w:t>
      </w:r>
      <w:r w:rsidR="00E90FF8" w:rsidRPr="003809C2">
        <w:rPr>
          <w:rFonts w:ascii="Times New Roman" w:hAnsi="Times New Roman" w:cs="Times New Roman"/>
          <w:sz w:val="27"/>
          <w:szCs w:val="27"/>
        </w:rPr>
        <w:t>с</w:t>
      </w:r>
      <w:r>
        <w:rPr>
          <w:rFonts w:ascii="Times New Roman" w:hAnsi="Times New Roman" w:cs="Times New Roman"/>
          <w:sz w:val="27"/>
          <w:szCs w:val="27"/>
        </w:rPr>
        <w:t>татьей</w:t>
      </w:r>
      <w:r w:rsidR="00E90FF8" w:rsidRPr="003809C2">
        <w:rPr>
          <w:rFonts w:ascii="Times New Roman" w:hAnsi="Times New Roman" w:cs="Times New Roman"/>
          <w:sz w:val="27"/>
          <w:szCs w:val="27"/>
        </w:rPr>
        <w:t xml:space="preserve"> 51 Градостроительного кодекса Российской</w:t>
      </w:r>
      <w:r>
        <w:rPr>
          <w:rFonts w:ascii="Times New Roman" w:hAnsi="Times New Roman" w:cs="Times New Roman"/>
          <w:sz w:val="27"/>
          <w:szCs w:val="27"/>
        </w:rPr>
        <w:t xml:space="preserve"> </w:t>
      </w:r>
      <w:r w:rsidR="00E90FF8" w:rsidRPr="003809C2">
        <w:rPr>
          <w:rFonts w:ascii="Times New Roman" w:hAnsi="Times New Roman" w:cs="Times New Roman"/>
          <w:sz w:val="27"/>
          <w:szCs w:val="27"/>
        </w:rPr>
        <w:t>Федерации прошу внести изменения в разрешение на строительство в связи с</w:t>
      </w:r>
      <w:r>
        <w:rPr>
          <w:rFonts w:ascii="Times New Roman" w:hAnsi="Times New Roman" w:cs="Times New Roman"/>
          <w:sz w:val="27"/>
          <w:szCs w:val="27"/>
        </w:rPr>
        <w:t xml:space="preserve"> необходимостью</w:t>
      </w:r>
      <w:r w:rsidR="00E90FF8" w:rsidRPr="003809C2">
        <w:rPr>
          <w:rFonts w:ascii="Times New Roman" w:hAnsi="Times New Roman" w:cs="Times New Roman"/>
          <w:sz w:val="27"/>
          <w:szCs w:val="27"/>
        </w:rPr>
        <w:t xml:space="preserve"> продления срока </w:t>
      </w:r>
      <w:r>
        <w:rPr>
          <w:rFonts w:ascii="Times New Roman" w:hAnsi="Times New Roman" w:cs="Times New Roman"/>
          <w:sz w:val="27"/>
          <w:szCs w:val="27"/>
        </w:rPr>
        <w:t>действия</w:t>
      </w:r>
      <w:r w:rsidR="00E90FF8" w:rsidRPr="003809C2">
        <w:rPr>
          <w:rFonts w:ascii="Times New Roman" w:hAnsi="Times New Roman" w:cs="Times New Roman"/>
          <w:sz w:val="27"/>
          <w:szCs w:val="27"/>
        </w:rPr>
        <w:t xml:space="preserve"> разрешения на строительство на____________ месяца(-ев).</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1. Сведения о застройщике</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lastRenderedPageBreak/>
              <w:t>1.1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Сведения о физическом лице в случае, если застройщиком является физическое лицо:</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1.1.1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Фамилия, имя, отчество (при наличии)</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1.1.2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1.1.3</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 индивидуального предпринимателя</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Сведения о юридическом лице: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1.2.1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Полное наименование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1.2.2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1.2.3</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Идентификационный номер налогоплательщика - юридического лица</w:t>
            </w:r>
          </w:p>
        </w:tc>
        <w:tc>
          <w:tcPr>
            <w:tcW w:w="3912"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2. Сведения о разрешении на строительство</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3809C2" w:rsidTr="00E90FF8">
        <w:tc>
          <w:tcPr>
            <w:tcW w:w="56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N</w:t>
            </w:r>
          </w:p>
        </w:tc>
        <w:tc>
          <w:tcPr>
            <w:tcW w:w="5896"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Орган (организация), выдавший(-</w:t>
            </w:r>
            <w:proofErr w:type="spellStart"/>
            <w:r w:rsidRPr="003809C2">
              <w:rPr>
                <w:rFonts w:ascii="Times New Roman" w:hAnsi="Times New Roman" w:cs="Times New Roman"/>
                <w:sz w:val="27"/>
                <w:szCs w:val="27"/>
              </w:rPr>
              <w:t>ая</w:t>
            </w:r>
            <w:proofErr w:type="spellEnd"/>
            <w:r w:rsidRPr="003809C2">
              <w:rPr>
                <w:rFonts w:ascii="Times New Roman" w:hAnsi="Times New Roman" w:cs="Times New Roman"/>
                <w:sz w:val="27"/>
                <w:szCs w:val="27"/>
              </w:rPr>
              <w:t>) разрешение на строительство</w:t>
            </w:r>
          </w:p>
        </w:tc>
        <w:tc>
          <w:tcPr>
            <w:tcW w:w="1304" w:type="dxa"/>
          </w:tcPr>
          <w:p w:rsidR="00E90FF8" w:rsidRPr="003809C2" w:rsidRDefault="00E90FF8" w:rsidP="00241BEE">
            <w:pPr>
              <w:pStyle w:val="ConsPlusNormal"/>
              <w:ind w:firstLine="0"/>
              <w:jc w:val="center"/>
              <w:rPr>
                <w:rFonts w:ascii="Times New Roman" w:hAnsi="Times New Roman" w:cs="Times New Roman"/>
                <w:sz w:val="27"/>
                <w:szCs w:val="27"/>
              </w:rPr>
            </w:pPr>
            <w:r w:rsidRPr="003809C2">
              <w:rPr>
                <w:rFonts w:ascii="Times New Roman" w:hAnsi="Times New Roman" w:cs="Times New Roman"/>
                <w:sz w:val="27"/>
                <w:szCs w:val="27"/>
              </w:rPr>
              <w:t>Номер документа</w:t>
            </w:r>
          </w:p>
        </w:tc>
        <w:tc>
          <w:tcPr>
            <w:tcW w:w="1304" w:type="dxa"/>
          </w:tcPr>
          <w:p w:rsidR="00E90FF8" w:rsidRPr="003809C2" w:rsidRDefault="00E90FF8" w:rsidP="00241BEE">
            <w:pPr>
              <w:pStyle w:val="ConsPlusNormal"/>
              <w:ind w:firstLine="30"/>
              <w:jc w:val="center"/>
              <w:rPr>
                <w:rFonts w:ascii="Times New Roman" w:hAnsi="Times New Roman" w:cs="Times New Roman"/>
                <w:sz w:val="27"/>
                <w:szCs w:val="27"/>
              </w:rPr>
            </w:pPr>
            <w:r w:rsidRPr="003809C2">
              <w:rPr>
                <w:rFonts w:ascii="Times New Roman" w:hAnsi="Times New Roman" w:cs="Times New Roman"/>
                <w:sz w:val="27"/>
                <w:szCs w:val="27"/>
              </w:rPr>
              <w:t>Дата документа</w:t>
            </w:r>
          </w:p>
        </w:tc>
      </w:tr>
      <w:tr w:rsidR="00E90FF8" w:rsidRPr="003809C2" w:rsidTr="00E90FF8">
        <w:tc>
          <w:tcPr>
            <w:tcW w:w="567" w:type="dxa"/>
          </w:tcPr>
          <w:p w:rsidR="00E90FF8" w:rsidRPr="003809C2" w:rsidRDefault="00E90FF8" w:rsidP="00E90FF8">
            <w:pPr>
              <w:pStyle w:val="ConsPlusNormal"/>
              <w:rPr>
                <w:rFonts w:ascii="Times New Roman" w:hAnsi="Times New Roman" w:cs="Times New Roman"/>
                <w:sz w:val="27"/>
                <w:szCs w:val="27"/>
              </w:rPr>
            </w:pPr>
          </w:p>
        </w:tc>
        <w:tc>
          <w:tcPr>
            <w:tcW w:w="5896" w:type="dxa"/>
          </w:tcPr>
          <w:p w:rsidR="00E90FF8" w:rsidRPr="003809C2" w:rsidRDefault="00E90FF8" w:rsidP="00E90FF8">
            <w:pPr>
              <w:pStyle w:val="ConsPlusNormal"/>
              <w:rPr>
                <w:rFonts w:ascii="Times New Roman" w:hAnsi="Times New Roman" w:cs="Times New Roman"/>
                <w:sz w:val="27"/>
                <w:szCs w:val="27"/>
              </w:rPr>
            </w:pPr>
          </w:p>
        </w:tc>
        <w:tc>
          <w:tcPr>
            <w:tcW w:w="1304" w:type="dxa"/>
          </w:tcPr>
          <w:p w:rsidR="00E90FF8" w:rsidRPr="003809C2" w:rsidRDefault="00E90FF8" w:rsidP="00E90FF8">
            <w:pPr>
              <w:pStyle w:val="ConsPlusNormal"/>
              <w:rPr>
                <w:rFonts w:ascii="Times New Roman" w:hAnsi="Times New Roman" w:cs="Times New Roman"/>
                <w:sz w:val="27"/>
                <w:szCs w:val="27"/>
              </w:rPr>
            </w:pPr>
          </w:p>
        </w:tc>
        <w:tc>
          <w:tcPr>
            <w:tcW w:w="1304"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Приложение: _______________________________________________________________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Номер телефона и адрес электронной почты для связи: 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Результат предоставления услуги прошу:</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 xml:space="preserve">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w:t>
            </w:r>
            <w:r w:rsidRPr="003809C2">
              <w:rPr>
                <w:rFonts w:ascii="Times New Roman" w:hAnsi="Times New Roman" w:cs="Times New Roman"/>
                <w:sz w:val="27"/>
                <w:szCs w:val="27"/>
              </w:rPr>
              <w:lastRenderedPageBreak/>
              <w:t>услуг (функций)"/на региональном портале государственных и муниципальных услуг</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направить на бумажном носителе на почтовый адрес: ____________________________________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9071" w:type="dxa"/>
            <w:gridSpan w:val="2"/>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Указывается один из перечисленных способов</w:t>
            </w: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_______________  _______________________________________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roofErr w:type="gramStart"/>
      <w:r w:rsidRPr="003809C2">
        <w:rPr>
          <w:rFonts w:ascii="Times New Roman" w:hAnsi="Times New Roman" w:cs="Times New Roman"/>
          <w:sz w:val="27"/>
          <w:szCs w:val="27"/>
        </w:rPr>
        <w:t xml:space="preserve">подпись)   </w:t>
      </w:r>
      <w:proofErr w:type="gramEnd"/>
      <w:r w:rsidRPr="003809C2">
        <w:rPr>
          <w:rFonts w:ascii="Times New Roman" w:hAnsi="Times New Roman" w:cs="Times New Roman"/>
          <w:sz w:val="27"/>
          <w:szCs w:val="27"/>
        </w:rPr>
        <w:t xml:space="preserve">  (фамилия, имя, отчество (при наличии))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4958B9" w:rsidRDefault="00E90FF8" w:rsidP="00E90FF8">
      <w:pPr>
        <w:pStyle w:val="ConsPlusNormal"/>
        <w:jc w:val="right"/>
        <w:outlineLvl w:val="1"/>
        <w:rPr>
          <w:rFonts w:ascii="Times New Roman" w:hAnsi="Times New Roman" w:cs="Times New Roman"/>
          <w:sz w:val="24"/>
          <w:szCs w:val="24"/>
        </w:rPr>
      </w:pPr>
      <w:bookmarkStart w:id="39" w:name="_Toc134019833"/>
      <w:r w:rsidRPr="004958B9">
        <w:rPr>
          <w:rFonts w:ascii="Times New Roman" w:hAnsi="Times New Roman" w:cs="Times New Roman"/>
          <w:sz w:val="24"/>
          <w:szCs w:val="24"/>
        </w:rPr>
        <w:t xml:space="preserve">Приложение </w:t>
      </w:r>
      <w:r w:rsidR="00241BEE" w:rsidRPr="004958B9">
        <w:rPr>
          <w:rFonts w:ascii="Times New Roman" w:hAnsi="Times New Roman" w:cs="Times New Roman"/>
          <w:sz w:val="24"/>
          <w:szCs w:val="24"/>
        </w:rPr>
        <w:t xml:space="preserve">№ </w:t>
      </w:r>
      <w:r w:rsidRPr="004958B9">
        <w:rPr>
          <w:rFonts w:ascii="Times New Roman" w:hAnsi="Times New Roman" w:cs="Times New Roman"/>
          <w:sz w:val="24"/>
          <w:szCs w:val="24"/>
        </w:rPr>
        <w:t>5</w:t>
      </w:r>
      <w:bookmarkEnd w:id="39"/>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E90FF8">
      <w:pPr>
        <w:pStyle w:val="ConsPlusNormal"/>
        <w:jc w:val="right"/>
        <w:rPr>
          <w:rFonts w:ascii="Times New Roman" w:hAnsi="Times New Roman" w:cs="Times New Roman"/>
          <w:sz w:val="27"/>
          <w:szCs w:val="27"/>
        </w:rPr>
      </w:pPr>
    </w:p>
    <w:p w:rsidR="00E90FF8" w:rsidRPr="003809C2" w:rsidRDefault="00E90FF8" w:rsidP="00E90FF8">
      <w:pPr>
        <w:pStyle w:val="ConsPlusNormal"/>
        <w:jc w:val="right"/>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B96612">
      <w:pPr>
        <w:pStyle w:val="ConsPlusNonformat"/>
        <w:jc w:val="center"/>
        <w:rPr>
          <w:rFonts w:ascii="Times New Roman" w:hAnsi="Times New Roman" w:cs="Times New Roman"/>
          <w:sz w:val="27"/>
          <w:szCs w:val="27"/>
        </w:rPr>
      </w:pPr>
    </w:p>
    <w:p w:rsidR="00E90FF8" w:rsidRPr="005E7BEF" w:rsidRDefault="00E90FF8" w:rsidP="00B96612">
      <w:pPr>
        <w:pStyle w:val="ConsPlusNonformat"/>
        <w:jc w:val="center"/>
        <w:rPr>
          <w:rFonts w:ascii="Times New Roman" w:hAnsi="Times New Roman" w:cs="Times New Roman"/>
          <w:b/>
          <w:sz w:val="27"/>
          <w:szCs w:val="27"/>
        </w:rPr>
      </w:pPr>
      <w:bookmarkStart w:id="40" w:name="P1438"/>
      <w:bookmarkEnd w:id="40"/>
      <w:r w:rsidRPr="005E7BEF">
        <w:rPr>
          <w:rFonts w:ascii="Times New Roman" w:hAnsi="Times New Roman" w:cs="Times New Roman"/>
          <w:b/>
          <w:sz w:val="27"/>
          <w:szCs w:val="27"/>
        </w:rPr>
        <w:t>ЗАЯВЛЕНИЕ</w:t>
      </w:r>
    </w:p>
    <w:p w:rsidR="00E90FF8" w:rsidRPr="005E7BEF" w:rsidRDefault="00E90FF8" w:rsidP="00B96612">
      <w:pPr>
        <w:pStyle w:val="ConsPlusNonformat"/>
        <w:jc w:val="center"/>
        <w:rPr>
          <w:rFonts w:ascii="Times New Roman" w:hAnsi="Times New Roman" w:cs="Times New Roman"/>
          <w:b/>
          <w:sz w:val="27"/>
          <w:szCs w:val="27"/>
        </w:rPr>
      </w:pPr>
      <w:r w:rsidRPr="005E7BEF">
        <w:rPr>
          <w:rFonts w:ascii="Times New Roman" w:hAnsi="Times New Roman" w:cs="Times New Roman"/>
          <w:b/>
          <w:sz w:val="27"/>
          <w:szCs w:val="27"/>
        </w:rPr>
        <w:t>о внесении изменений в разрешение на строительство</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"__" __________ 20___ г.</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__________________________________________________________________</w:t>
      </w:r>
    </w:p>
    <w:p w:rsidR="00E90FF8" w:rsidRPr="003809C2" w:rsidRDefault="00CD6212" w:rsidP="00E90FF8">
      <w:pPr>
        <w:pStyle w:val="ConsPlusNonformat"/>
        <w:jc w:val="both"/>
        <w:rPr>
          <w:rFonts w:ascii="Times New Roman" w:hAnsi="Times New Roman" w:cs="Times New Roman"/>
          <w:sz w:val="27"/>
          <w:szCs w:val="27"/>
        </w:rPr>
      </w:pPr>
      <w:r>
        <w:rPr>
          <w:rFonts w:ascii="Times New Roman" w:hAnsi="Times New Roman" w:cs="Times New Roman"/>
          <w:sz w:val="27"/>
          <w:szCs w:val="27"/>
        </w:rPr>
        <w:t xml:space="preserve">    В соответствии</w:t>
      </w:r>
      <w:r w:rsidR="00E90FF8" w:rsidRPr="003809C2">
        <w:rPr>
          <w:rFonts w:ascii="Times New Roman" w:hAnsi="Times New Roman" w:cs="Times New Roman"/>
          <w:sz w:val="27"/>
          <w:szCs w:val="27"/>
        </w:rPr>
        <w:t xml:space="preserve"> со статьей 51 Градостроительного кодекса Российской</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Ф</w:t>
      </w:r>
      <w:r w:rsidR="00CD6212">
        <w:rPr>
          <w:rFonts w:ascii="Times New Roman" w:hAnsi="Times New Roman" w:cs="Times New Roman"/>
          <w:sz w:val="27"/>
          <w:szCs w:val="27"/>
        </w:rPr>
        <w:t>едерации прошу внести изменение в разрешение на</w:t>
      </w:r>
      <w:r w:rsidRPr="003809C2">
        <w:rPr>
          <w:rFonts w:ascii="Times New Roman" w:hAnsi="Times New Roman" w:cs="Times New Roman"/>
          <w:sz w:val="27"/>
          <w:szCs w:val="27"/>
        </w:rPr>
        <w:t xml:space="preserve"> строительство в связи с</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__________________________________________________________________</w:t>
      </w:r>
      <w:r w:rsidR="00CD6212">
        <w:rPr>
          <w:rFonts w:ascii="Times New Roman" w:hAnsi="Times New Roman" w:cs="Times New Roman"/>
          <w:sz w:val="27"/>
          <w:szCs w:val="27"/>
        </w:rPr>
        <w:t>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_________________________________________________________________________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1. Сведения о застройщике</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lastRenderedPageBreak/>
              <w:t>1.1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Сведения о физическом лице в случае, если застройщиком является физическое лицо:</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1.1.1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Фамилия, имя, отчество (при наличии)</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1.1.2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1.1.3</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 индивидуального предпринимателя</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Сведения о юридическом лице: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1.2.1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Полное наименование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1.2.2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1.2.3</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Идентификационный номер налогоплательщика - юридического лица</w:t>
            </w:r>
          </w:p>
        </w:tc>
        <w:tc>
          <w:tcPr>
            <w:tcW w:w="3912"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2. Сведения об объекте</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2.1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Наименование объекта капитального строительства (этапа) в соответствии с проектной документацией (указывается наименование объекта капитального строительства в соответствии с утвержденной застройщиком или заказчиком проектной документацией)</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2.2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 xml:space="preserve">Кадастровый номер реконструируемого объекта капитального строительства (указывается в случае проведения </w:t>
            </w:r>
            <w:r w:rsidRPr="003809C2">
              <w:rPr>
                <w:rFonts w:ascii="Times New Roman" w:hAnsi="Times New Roman" w:cs="Times New Roman"/>
                <w:sz w:val="27"/>
                <w:szCs w:val="27"/>
              </w:rPr>
              <w:lastRenderedPageBreak/>
              <w:t>реконструкции объекта капитального строительства)</w:t>
            </w:r>
          </w:p>
        </w:tc>
        <w:tc>
          <w:tcPr>
            <w:tcW w:w="3912"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3. Сведения о ранее выданном разрешении на строительство</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665"/>
        <w:gridCol w:w="1418"/>
        <w:gridCol w:w="1421"/>
      </w:tblGrid>
      <w:tr w:rsidR="00E90FF8" w:rsidRPr="003809C2" w:rsidTr="00CD6212">
        <w:tc>
          <w:tcPr>
            <w:tcW w:w="56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N</w:t>
            </w:r>
          </w:p>
        </w:tc>
        <w:tc>
          <w:tcPr>
            <w:tcW w:w="5665"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Орган (организация), выдавший(-</w:t>
            </w:r>
            <w:proofErr w:type="spellStart"/>
            <w:r w:rsidRPr="003809C2">
              <w:rPr>
                <w:rFonts w:ascii="Times New Roman" w:hAnsi="Times New Roman" w:cs="Times New Roman"/>
                <w:sz w:val="27"/>
                <w:szCs w:val="27"/>
              </w:rPr>
              <w:t>ая</w:t>
            </w:r>
            <w:proofErr w:type="spellEnd"/>
            <w:r w:rsidRPr="003809C2">
              <w:rPr>
                <w:rFonts w:ascii="Times New Roman" w:hAnsi="Times New Roman" w:cs="Times New Roman"/>
                <w:sz w:val="27"/>
                <w:szCs w:val="27"/>
              </w:rPr>
              <w:t>) разрешение на строительство</w:t>
            </w:r>
          </w:p>
        </w:tc>
        <w:tc>
          <w:tcPr>
            <w:tcW w:w="1418" w:type="dxa"/>
          </w:tcPr>
          <w:p w:rsidR="00E90FF8" w:rsidRPr="003809C2" w:rsidRDefault="00E90FF8" w:rsidP="00CD6212">
            <w:pPr>
              <w:pStyle w:val="ConsPlusNormal"/>
              <w:ind w:firstLine="0"/>
              <w:jc w:val="center"/>
              <w:rPr>
                <w:rFonts w:ascii="Times New Roman" w:hAnsi="Times New Roman" w:cs="Times New Roman"/>
                <w:sz w:val="27"/>
                <w:szCs w:val="27"/>
              </w:rPr>
            </w:pPr>
            <w:r w:rsidRPr="003809C2">
              <w:rPr>
                <w:rFonts w:ascii="Times New Roman" w:hAnsi="Times New Roman" w:cs="Times New Roman"/>
                <w:sz w:val="27"/>
                <w:szCs w:val="27"/>
              </w:rPr>
              <w:t>Номер документа</w:t>
            </w:r>
          </w:p>
        </w:tc>
        <w:tc>
          <w:tcPr>
            <w:tcW w:w="1421" w:type="dxa"/>
          </w:tcPr>
          <w:p w:rsidR="00E90FF8" w:rsidRPr="003809C2" w:rsidRDefault="00E90FF8" w:rsidP="00CD6212">
            <w:pPr>
              <w:pStyle w:val="ConsPlusNormal"/>
              <w:ind w:firstLine="0"/>
              <w:jc w:val="center"/>
              <w:rPr>
                <w:rFonts w:ascii="Times New Roman" w:hAnsi="Times New Roman" w:cs="Times New Roman"/>
                <w:sz w:val="27"/>
                <w:szCs w:val="27"/>
              </w:rPr>
            </w:pPr>
            <w:r w:rsidRPr="003809C2">
              <w:rPr>
                <w:rFonts w:ascii="Times New Roman" w:hAnsi="Times New Roman" w:cs="Times New Roman"/>
                <w:sz w:val="27"/>
                <w:szCs w:val="27"/>
              </w:rPr>
              <w:t>Дата документа</w:t>
            </w:r>
          </w:p>
        </w:tc>
      </w:tr>
      <w:tr w:rsidR="00E90FF8" w:rsidRPr="003809C2" w:rsidTr="00CD6212">
        <w:tc>
          <w:tcPr>
            <w:tcW w:w="567" w:type="dxa"/>
          </w:tcPr>
          <w:p w:rsidR="00E90FF8" w:rsidRPr="003809C2" w:rsidRDefault="00E90FF8" w:rsidP="00E90FF8">
            <w:pPr>
              <w:pStyle w:val="ConsPlusNormal"/>
              <w:rPr>
                <w:rFonts w:ascii="Times New Roman" w:hAnsi="Times New Roman" w:cs="Times New Roman"/>
                <w:sz w:val="27"/>
                <w:szCs w:val="27"/>
              </w:rPr>
            </w:pPr>
          </w:p>
        </w:tc>
        <w:tc>
          <w:tcPr>
            <w:tcW w:w="5665" w:type="dxa"/>
          </w:tcPr>
          <w:p w:rsidR="00E90FF8" w:rsidRPr="003809C2" w:rsidRDefault="00E90FF8" w:rsidP="00E90FF8">
            <w:pPr>
              <w:pStyle w:val="ConsPlusNormal"/>
              <w:rPr>
                <w:rFonts w:ascii="Times New Roman" w:hAnsi="Times New Roman" w:cs="Times New Roman"/>
                <w:sz w:val="27"/>
                <w:szCs w:val="27"/>
              </w:rPr>
            </w:pPr>
          </w:p>
        </w:tc>
        <w:tc>
          <w:tcPr>
            <w:tcW w:w="1418" w:type="dxa"/>
          </w:tcPr>
          <w:p w:rsidR="00E90FF8" w:rsidRPr="003809C2" w:rsidRDefault="00E90FF8" w:rsidP="00E90FF8">
            <w:pPr>
              <w:pStyle w:val="ConsPlusNormal"/>
              <w:rPr>
                <w:rFonts w:ascii="Times New Roman" w:hAnsi="Times New Roman" w:cs="Times New Roman"/>
                <w:sz w:val="27"/>
                <w:szCs w:val="27"/>
              </w:rPr>
            </w:pPr>
          </w:p>
        </w:tc>
        <w:tc>
          <w:tcPr>
            <w:tcW w:w="1421"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4. Сведения о земельном участке</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4.1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Кадастровый номер земельного участка (земельных участков), в пределах которого (которых) расположен или планируется расположение объекта капитального строительства (заполнение не обязательно при выдаче разрешения на строительство линейного объекта, для размещения которого не требуется образование земельного участка)</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4.2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Реквизиты утвержденного проекта межевания территории либо реквизиты решения об утверждении схемы расположения земельного участка или земельных участков на кадастровом плане территории (указываются в случаях, предусмотренных частью 1 статьи 57 и частью 7 статьи 51 Градостроительного кодекса Российской Федерации)</w:t>
            </w:r>
          </w:p>
        </w:tc>
        <w:tc>
          <w:tcPr>
            <w:tcW w:w="3912"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roofErr w:type="gramStart"/>
      <w:r w:rsidRPr="003809C2">
        <w:rPr>
          <w:rFonts w:ascii="Times New Roman" w:hAnsi="Times New Roman" w:cs="Times New Roman"/>
          <w:sz w:val="27"/>
          <w:szCs w:val="27"/>
        </w:rPr>
        <w:t>При  этом</w:t>
      </w:r>
      <w:proofErr w:type="gramEnd"/>
      <w:r w:rsidRPr="003809C2">
        <w:rPr>
          <w:rFonts w:ascii="Times New Roman" w:hAnsi="Times New Roman" w:cs="Times New Roman"/>
          <w:sz w:val="27"/>
          <w:szCs w:val="27"/>
        </w:rPr>
        <w:t xml:space="preserve"> сообщаю, что строительство/реконструкция объекта капитального</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строительства будет осуществляться на основании следующих документов:</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665"/>
        <w:gridCol w:w="1418"/>
        <w:gridCol w:w="1420"/>
      </w:tblGrid>
      <w:tr w:rsidR="00E90FF8" w:rsidRPr="003809C2" w:rsidTr="00CD6212">
        <w:tc>
          <w:tcPr>
            <w:tcW w:w="56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N</w:t>
            </w:r>
          </w:p>
        </w:tc>
        <w:tc>
          <w:tcPr>
            <w:tcW w:w="5665"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Наименование документа</w:t>
            </w:r>
          </w:p>
        </w:tc>
        <w:tc>
          <w:tcPr>
            <w:tcW w:w="1418" w:type="dxa"/>
          </w:tcPr>
          <w:p w:rsidR="00E90FF8" w:rsidRPr="003809C2" w:rsidRDefault="00E90FF8" w:rsidP="00CD6212">
            <w:pPr>
              <w:pStyle w:val="ConsPlusNormal"/>
              <w:ind w:firstLine="0"/>
              <w:jc w:val="center"/>
              <w:rPr>
                <w:rFonts w:ascii="Times New Roman" w:hAnsi="Times New Roman" w:cs="Times New Roman"/>
                <w:sz w:val="27"/>
                <w:szCs w:val="27"/>
              </w:rPr>
            </w:pPr>
            <w:r w:rsidRPr="003809C2">
              <w:rPr>
                <w:rFonts w:ascii="Times New Roman" w:hAnsi="Times New Roman" w:cs="Times New Roman"/>
                <w:sz w:val="27"/>
                <w:szCs w:val="27"/>
              </w:rPr>
              <w:t>Номер документа</w:t>
            </w:r>
          </w:p>
        </w:tc>
        <w:tc>
          <w:tcPr>
            <w:tcW w:w="1420" w:type="dxa"/>
          </w:tcPr>
          <w:p w:rsidR="00E90FF8" w:rsidRPr="003809C2" w:rsidRDefault="00E90FF8" w:rsidP="00CD6212">
            <w:pPr>
              <w:pStyle w:val="ConsPlusNormal"/>
              <w:ind w:firstLine="0"/>
              <w:jc w:val="center"/>
              <w:rPr>
                <w:rFonts w:ascii="Times New Roman" w:hAnsi="Times New Roman" w:cs="Times New Roman"/>
                <w:sz w:val="27"/>
                <w:szCs w:val="27"/>
              </w:rPr>
            </w:pPr>
            <w:r w:rsidRPr="003809C2">
              <w:rPr>
                <w:rFonts w:ascii="Times New Roman" w:hAnsi="Times New Roman" w:cs="Times New Roman"/>
                <w:sz w:val="27"/>
                <w:szCs w:val="27"/>
              </w:rPr>
              <w:t>Дата документа</w:t>
            </w:r>
          </w:p>
        </w:tc>
      </w:tr>
      <w:tr w:rsidR="00E90FF8" w:rsidRPr="003809C2" w:rsidTr="00CD6212">
        <w:tc>
          <w:tcPr>
            <w:tcW w:w="56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1</w:t>
            </w:r>
          </w:p>
        </w:tc>
        <w:tc>
          <w:tcPr>
            <w:tcW w:w="566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 xml:space="preserve">Градостроительный план земельного участка или в случае строительства линейного </w:t>
            </w:r>
            <w:r w:rsidRPr="003809C2">
              <w:rPr>
                <w:rFonts w:ascii="Times New Roman" w:hAnsi="Times New Roman" w:cs="Times New Roman"/>
                <w:sz w:val="27"/>
                <w:szCs w:val="27"/>
              </w:rPr>
              <w:lastRenderedPageBreak/>
              <w:t>объекта реквизиты проекта планировки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w:t>
            </w:r>
          </w:p>
        </w:tc>
        <w:tc>
          <w:tcPr>
            <w:tcW w:w="1418" w:type="dxa"/>
          </w:tcPr>
          <w:p w:rsidR="00E90FF8" w:rsidRPr="003809C2" w:rsidRDefault="00E90FF8" w:rsidP="00E90FF8">
            <w:pPr>
              <w:pStyle w:val="ConsPlusNormal"/>
              <w:rPr>
                <w:rFonts w:ascii="Times New Roman" w:hAnsi="Times New Roman" w:cs="Times New Roman"/>
                <w:sz w:val="27"/>
                <w:szCs w:val="27"/>
              </w:rPr>
            </w:pPr>
          </w:p>
        </w:tc>
        <w:tc>
          <w:tcPr>
            <w:tcW w:w="1420"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CD6212">
        <w:tc>
          <w:tcPr>
            <w:tcW w:w="56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2</w:t>
            </w:r>
          </w:p>
        </w:tc>
        <w:tc>
          <w:tcPr>
            <w:tcW w:w="566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Положительное заключение экспертизы проектной документации (указывается в случаях, если проектная документация подлежит экспертизе в соответствии со статьей 49 Градостроительного кодекса Российской Федерации)</w:t>
            </w:r>
          </w:p>
        </w:tc>
        <w:tc>
          <w:tcPr>
            <w:tcW w:w="1418" w:type="dxa"/>
          </w:tcPr>
          <w:p w:rsidR="00E90FF8" w:rsidRPr="003809C2" w:rsidRDefault="00E90FF8" w:rsidP="00E90FF8">
            <w:pPr>
              <w:pStyle w:val="ConsPlusNormal"/>
              <w:rPr>
                <w:rFonts w:ascii="Times New Roman" w:hAnsi="Times New Roman" w:cs="Times New Roman"/>
                <w:sz w:val="27"/>
                <w:szCs w:val="27"/>
              </w:rPr>
            </w:pPr>
          </w:p>
        </w:tc>
        <w:tc>
          <w:tcPr>
            <w:tcW w:w="1420"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CD6212">
        <w:tc>
          <w:tcPr>
            <w:tcW w:w="56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3</w:t>
            </w:r>
          </w:p>
        </w:tc>
        <w:tc>
          <w:tcPr>
            <w:tcW w:w="566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Положительное заключение государственной экологической экспертизы проектной документации (указываются реквизиты приказа об утверждении заключения в случаях, если проектная документация подлежит экологической экспертизе в соответствии со статьей 49 Градостроительного кодекса Российской Федерации)</w:t>
            </w:r>
          </w:p>
        </w:tc>
        <w:tc>
          <w:tcPr>
            <w:tcW w:w="1418" w:type="dxa"/>
          </w:tcPr>
          <w:p w:rsidR="00E90FF8" w:rsidRPr="003809C2" w:rsidRDefault="00E90FF8" w:rsidP="00E90FF8">
            <w:pPr>
              <w:pStyle w:val="ConsPlusNormal"/>
              <w:rPr>
                <w:rFonts w:ascii="Times New Roman" w:hAnsi="Times New Roman" w:cs="Times New Roman"/>
                <w:sz w:val="27"/>
                <w:szCs w:val="27"/>
              </w:rPr>
            </w:pPr>
          </w:p>
        </w:tc>
        <w:tc>
          <w:tcPr>
            <w:tcW w:w="1420"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Приложение: _______________________________________________________________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Номер телефона и адрес электронной почты для связи: 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Результат предоставления услуги прошу:</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выдать на бумажном носителе при личном обращении 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направить на бумажном носителе на почтовый адрес: ___________________________________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lastRenderedPageBreak/>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9071" w:type="dxa"/>
            <w:gridSpan w:val="2"/>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Указывается один из перечисленных способов</w:t>
            </w: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_______________  _______________________________________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roofErr w:type="gramStart"/>
      <w:r w:rsidRPr="003809C2">
        <w:rPr>
          <w:rFonts w:ascii="Times New Roman" w:hAnsi="Times New Roman" w:cs="Times New Roman"/>
          <w:sz w:val="27"/>
          <w:szCs w:val="27"/>
        </w:rPr>
        <w:t xml:space="preserve">подпись)   </w:t>
      </w:r>
      <w:proofErr w:type="gramEnd"/>
      <w:r w:rsidRPr="003809C2">
        <w:rPr>
          <w:rFonts w:ascii="Times New Roman" w:hAnsi="Times New Roman" w:cs="Times New Roman"/>
          <w:sz w:val="27"/>
          <w:szCs w:val="27"/>
        </w:rPr>
        <w:t xml:space="preserve">  (фамилия, имя, отчество (при наличии))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241BEE" w:rsidRPr="003809C2" w:rsidRDefault="00241BEE" w:rsidP="00E90FF8">
      <w:pPr>
        <w:pStyle w:val="ConsPlusNormal"/>
        <w:jc w:val="both"/>
        <w:rPr>
          <w:rFonts w:ascii="Times New Roman" w:hAnsi="Times New Roman" w:cs="Times New Roman"/>
          <w:sz w:val="27"/>
          <w:szCs w:val="27"/>
        </w:rPr>
      </w:pPr>
    </w:p>
    <w:p w:rsidR="00241BEE" w:rsidRPr="003809C2" w:rsidRDefault="00241BEE" w:rsidP="00E90FF8">
      <w:pPr>
        <w:pStyle w:val="ConsPlusNormal"/>
        <w:jc w:val="both"/>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bookmarkStart w:id="41" w:name="_Toc134019834"/>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E90FF8" w:rsidRPr="004958B9" w:rsidRDefault="00E90FF8" w:rsidP="00E90FF8">
      <w:pPr>
        <w:pStyle w:val="ConsPlusNormal"/>
        <w:jc w:val="right"/>
        <w:outlineLvl w:val="1"/>
        <w:rPr>
          <w:rFonts w:ascii="Times New Roman" w:hAnsi="Times New Roman" w:cs="Times New Roman"/>
          <w:sz w:val="24"/>
          <w:szCs w:val="24"/>
        </w:rPr>
      </w:pPr>
      <w:r w:rsidRPr="004958B9">
        <w:rPr>
          <w:rFonts w:ascii="Times New Roman" w:hAnsi="Times New Roman" w:cs="Times New Roman"/>
          <w:sz w:val="24"/>
          <w:szCs w:val="24"/>
        </w:rPr>
        <w:t xml:space="preserve">Приложение </w:t>
      </w:r>
      <w:r w:rsidR="00241BEE" w:rsidRPr="004958B9">
        <w:rPr>
          <w:rFonts w:ascii="Times New Roman" w:hAnsi="Times New Roman" w:cs="Times New Roman"/>
          <w:sz w:val="24"/>
          <w:szCs w:val="24"/>
        </w:rPr>
        <w:t xml:space="preserve">№ </w:t>
      </w:r>
      <w:r w:rsidRPr="004958B9">
        <w:rPr>
          <w:rFonts w:ascii="Times New Roman" w:hAnsi="Times New Roman" w:cs="Times New Roman"/>
          <w:sz w:val="24"/>
          <w:szCs w:val="24"/>
        </w:rPr>
        <w:t>6</w:t>
      </w:r>
      <w:bookmarkEnd w:id="41"/>
    </w:p>
    <w:p w:rsidR="004958B9" w:rsidRPr="004958B9" w:rsidRDefault="00E90FF8" w:rsidP="004958B9">
      <w:pPr>
        <w:widowControl/>
        <w:autoSpaceDE w:val="0"/>
        <w:autoSpaceDN w:val="0"/>
        <w:adjustRightInd w:val="0"/>
        <w:ind w:left="4820" w:hanging="284"/>
        <w:jc w:val="right"/>
        <w:rPr>
          <w:rFonts w:eastAsia="Times New Roman" w:cs="Times New Roman"/>
          <w:color w:val="auto"/>
          <w:sz w:val="24"/>
          <w:lang w:bidi="ar-SA"/>
        </w:rPr>
      </w:pPr>
      <w:r w:rsidRPr="003809C2">
        <w:rPr>
          <w:rFonts w:cs="Times New Roman"/>
          <w:sz w:val="27"/>
          <w:szCs w:val="27"/>
        </w:rPr>
        <w:t>к Административному регламенту</w:t>
      </w:r>
      <w:r w:rsidR="004958B9" w:rsidRPr="004958B9">
        <w:rPr>
          <w:rFonts w:eastAsia="Times New Roman" w:cs="Times New Roman"/>
          <w:color w:val="auto"/>
          <w:sz w:val="24"/>
          <w:lang w:bidi="ar-SA"/>
        </w:rPr>
        <w:t xml:space="preserve"> 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4958B9">
      <w:pPr>
        <w:pStyle w:val="ConsPlusNormal"/>
        <w:jc w:val="right"/>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ФОРМА</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[МЕСТО ДЛЯ ШТАМПА]</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На N       от</w:t>
      </w:r>
    </w:p>
    <w:p w:rsidR="00E90FF8" w:rsidRPr="007E4567" w:rsidRDefault="00E90FF8" w:rsidP="00E90FF8">
      <w:pPr>
        <w:pStyle w:val="ConsPlusNonformat"/>
        <w:jc w:val="both"/>
        <w:rPr>
          <w:rFonts w:ascii="Times New Roman" w:hAnsi="Times New Roman" w:cs="Times New Roman"/>
          <w:b/>
          <w:sz w:val="27"/>
          <w:szCs w:val="27"/>
        </w:rPr>
      </w:pPr>
    </w:p>
    <w:p w:rsidR="00E90FF8" w:rsidRPr="007E4567" w:rsidRDefault="00E90FF8" w:rsidP="00B96612">
      <w:pPr>
        <w:pStyle w:val="ConsPlusNonformat"/>
        <w:jc w:val="center"/>
        <w:rPr>
          <w:rFonts w:ascii="Times New Roman" w:hAnsi="Times New Roman" w:cs="Times New Roman"/>
          <w:b/>
          <w:sz w:val="27"/>
          <w:szCs w:val="27"/>
        </w:rPr>
      </w:pPr>
      <w:bookmarkStart w:id="42" w:name="P1579"/>
      <w:bookmarkEnd w:id="42"/>
      <w:r w:rsidRPr="007E4567">
        <w:rPr>
          <w:rFonts w:ascii="Times New Roman" w:hAnsi="Times New Roman" w:cs="Times New Roman"/>
          <w:b/>
          <w:sz w:val="27"/>
          <w:szCs w:val="27"/>
        </w:rPr>
        <w:t>РЕШЕНИЕ</w:t>
      </w:r>
    </w:p>
    <w:p w:rsidR="00E90FF8" w:rsidRPr="007E4567" w:rsidRDefault="00E90FF8" w:rsidP="00B96612">
      <w:pPr>
        <w:pStyle w:val="ConsPlusNonformat"/>
        <w:jc w:val="center"/>
        <w:rPr>
          <w:rFonts w:ascii="Times New Roman" w:hAnsi="Times New Roman" w:cs="Times New Roman"/>
          <w:b/>
          <w:sz w:val="27"/>
          <w:szCs w:val="27"/>
        </w:rPr>
      </w:pPr>
      <w:r w:rsidRPr="007E4567">
        <w:rPr>
          <w:rFonts w:ascii="Times New Roman" w:hAnsi="Times New Roman" w:cs="Times New Roman"/>
          <w:b/>
          <w:sz w:val="27"/>
          <w:szCs w:val="27"/>
        </w:rPr>
        <w:t>об отказе в приеме документов</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roofErr w:type="gramStart"/>
      <w:r w:rsidRPr="003809C2">
        <w:rPr>
          <w:rFonts w:ascii="Times New Roman" w:hAnsi="Times New Roman" w:cs="Times New Roman"/>
          <w:sz w:val="27"/>
          <w:szCs w:val="27"/>
        </w:rPr>
        <w:t>В  приеме</w:t>
      </w:r>
      <w:proofErr w:type="gramEnd"/>
      <w:r w:rsidRPr="003809C2">
        <w:rPr>
          <w:rFonts w:ascii="Times New Roman" w:hAnsi="Times New Roman" w:cs="Times New Roman"/>
          <w:sz w:val="27"/>
          <w:szCs w:val="27"/>
        </w:rPr>
        <w:t xml:space="preserve">  документов  для  предоставления услуги "Выдача разрешения на</w:t>
      </w:r>
      <w:r w:rsidR="00B96612" w:rsidRPr="003809C2">
        <w:rPr>
          <w:rFonts w:ascii="Times New Roman" w:hAnsi="Times New Roman" w:cs="Times New Roman"/>
          <w:sz w:val="27"/>
          <w:szCs w:val="27"/>
        </w:rPr>
        <w:t xml:space="preserve"> </w:t>
      </w:r>
      <w:r w:rsidRPr="003809C2">
        <w:rPr>
          <w:rFonts w:ascii="Times New Roman" w:hAnsi="Times New Roman" w:cs="Times New Roman"/>
          <w:sz w:val="27"/>
          <w:szCs w:val="27"/>
        </w:rPr>
        <w:t>строительство" Вам отказано по следующим основаниям:</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3809C2" w:rsidTr="00E90FF8">
        <w:tc>
          <w:tcPr>
            <w:tcW w:w="222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N пункта Административного регламента</w:t>
            </w:r>
          </w:p>
        </w:tc>
        <w:tc>
          <w:tcPr>
            <w:tcW w:w="3969"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Наименование основания для отказа в соответствии с Административным регламентом</w:t>
            </w:r>
          </w:p>
        </w:tc>
        <w:tc>
          <w:tcPr>
            <w:tcW w:w="2835"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Разъяснение причин отказа в приеме документов</w:t>
            </w:r>
          </w:p>
        </w:tc>
      </w:tr>
      <w:tr w:rsidR="00E90FF8" w:rsidRPr="003809C2" w:rsidTr="00E90FF8">
        <w:tc>
          <w:tcPr>
            <w:tcW w:w="2224" w:type="dxa"/>
          </w:tcPr>
          <w:p w:rsidR="00E90FF8" w:rsidRPr="003809C2" w:rsidRDefault="00E90FF8" w:rsidP="00241BEE">
            <w:pPr>
              <w:pStyle w:val="ConsPlusNormal"/>
              <w:rPr>
                <w:rFonts w:ascii="Times New Roman" w:hAnsi="Times New Roman" w:cs="Times New Roman"/>
                <w:sz w:val="27"/>
                <w:szCs w:val="27"/>
              </w:rPr>
            </w:pPr>
            <w:r w:rsidRPr="003809C2">
              <w:rPr>
                <w:rFonts w:ascii="Times New Roman" w:hAnsi="Times New Roman" w:cs="Times New Roman"/>
                <w:sz w:val="27"/>
                <w:szCs w:val="27"/>
              </w:rPr>
              <w:t>подпункт "</w:t>
            </w:r>
            <w:r w:rsidR="00241BEE" w:rsidRPr="003809C2">
              <w:rPr>
                <w:rFonts w:ascii="Times New Roman" w:hAnsi="Times New Roman" w:cs="Times New Roman"/>
                <w:sz w:val="27"/>
                <w:szCs w:val="27"/>
              </w:rPr>
              <w:t>а</w:t>
            </w:r>
            <w:r w:rsidRPr="003809C2">
              <w:rPr>
                <w:rFonts w:ascii="Times New Roman" w:hAnsi="Times New Roman" w:cs="Times New Roman"/>
                <w:sz w:val="27"/>
                <w:szCs w:val="27"/>
              </w:rPr>
              <w:t>" пункта 2.1</w:t>
            </w:r>
            <w:r w:rsidR="00241BEE" w:rsidRPr="003809C2">
              <w:rPr>
                <w:rFonts w:ascii="Times New Roman" w:hAnsi="Times New Roman" w:cs="Times New Roman"/>
                <w:sz w:val="27"/>
                <w:szCs w:val="27"/>
              </w:rPr>
              <w:t>4</w:t>
            </w:r>
          </w:p>
        </w:tc>
        <w:tc>
          <w:tcPr>
            <w:tcW w:w="3969"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заявление о выдаче разрешения на строительство, заявление о внесении изменений, уведомление представлено в орган государственной власти, орган местного самоуправления или организацию, в полномочия которых не входит предоставление услуги</w:t>
            </w:r>
          </w:p>
        </w:tc>
        <w:tc>
          <w:tcPr>
            <w:tcW w:w="28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Указывается, какое ведомство, организация предоставляет услугу, информация о его местонахождении</w:t>
            </w:r>
          </w:p>
        </w:tc>
      </w:tr>
      <w:tr w:rsidR="00E90FF8" w:rsidRPr="003809C2" w:rsidTr="00E90FF8">
        <w:tc>
          <w:tcPr>
            <w:tcW w:w="2224" w:type="dxa"/>
          </w:tcPr>
          <w:p w:rsidR="00E90FF8" w:rsidRPr="003809C2" w:rsidRDefault="00241BEE"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подпункт "б" пункта 2.14</w:t>
            </w:r>
          </w:p>
        </w:tc>
        <w:tc>
          <w:tcPr>
            <w:tcW w:w="3969"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неполное заполнение полей в форме заявления о выдаче разрешения на строительство, заявления о внесении изменений, уведомления, в том числе в интерактивной форме заявления (уведомления), на Едином портале, региональном портале</w:t>
            </w:r>
          </w:p>
        </w:tc>
        <w:tc>
          <w:tcPr>
            <w:tcW w:w="28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Указываются основания такого вывода</w:t>
            </w:r>
          </w:p>
        </w:tc>
      </w:tr>
      <w:tr w:rsidR="00E90FF8" w:rsidRPr="003809C2" w:rsidTr="00E90FF8">
        <w:tc>
          <w:tcPr>
            <w:tcW w:w="2224" w:type="dxa"/>
          </w:tcPr>
          <w:p w:rsidR="00E90FF8" w:rsidRPr="003809C2" w:rsidRDefault="00241BEE"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подпункт "в" пункта 2.14</w:t>
            </w:r>
          </w:p>
        </w:tc>
        <w:tc>
          <w:tcPr>
            <w:tcW w:w="3969" w:type="dxa"/>
          </w:tcPr>
          <w:p w:rsidR="00E90FF8" w:rsidRPr="003809C2" w:rsidRDefault="00E90FF8" w:rsidP="00241BEE">
            <w:pPr>
              <w:pStyle w:val="ConsPlusNormal"/>
              <w:rPr>
                <w:rFonts w:ascii="Times New Roman" w:hAnsi="Times New Roman" w:cs="Times New Roman"/>
                <w:sz w:val="27"/>
                <w:szCs w:val="27"/>
              </w:rPr>
            </w:pPr>
            <w:r w:rsidRPr="003809C2">
              <w:rPr>
                <w:rFonts w:ascii="Times New Roman" w:hAnsi="Times New Roman" w:cs="Times New Roman"/>
                <w:sz w:val="27"/>
                <w:szCs w:val="27"/>
              </w:rPr>
              <w:t xml:space="preserve">непредставление документов, предусмотренных подпунктами </w:t>
            </w:r>
            <w:r w:rsidR="00241BEE" w:rsidRPr="003809C2">
              <w:rPr>
                <w:rFonts w:ascii="Times New Roman" w:hAnsi="Times New Roman" w:cs="Times New Roman"/>
                <w:sz w:val="27"/>
                <w:szCs w:val="27"/>
              </w:rPr>
              <w:t xml:space="preserve">пунктами </w:t>
            </w:r>
            <w:r w:rsidRPr="003809C2">
              <w:rPr>
                <w:rFonts w:ascii="Times New Roman" w:hAnsi="Times New Roman" w:cs="Times New Roman"/>
                <w:sz w:val="27"/>
                <w:szCs w:val="27"/>
              </w:rPr>
              <w:t>2.8</w:t>
            </w:r>
            <w:r w:rsidR="00241BEE" w:rsidRPr="003809C2">
              <w:rPr>
                <w:rFonts w:ascii="Times New Roman" w:hAnsi="Times New Roman" w:cs="Times New Roman"/>
                <w:sz w:val="27"/>
                <w:szCs w:val="27"/>
              </w:rPr>
              <w:t xml:space="preserve"> – 2.12</w:t>
            </w:r>
            <w:r w:rsidRPr="003809C2">
              <w:rPr>
                <w:rFonts w:ascii="Times New Roman" w:hAnsi="Times New Roman" w:cs="Times New Roman"/>
                <w:sz w:val="27"/>
                <w:szCs w:val="27"/>
              </w:rPr>
              <w:t xml:space="preserve"> Административного регламента</w:t>
            </w:r>
          </w:p>
        </w:tc>
        <w:tc>
          <w:tcPr>
            <w:tcW w:w="28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Указывается исчерпывающий перечень документов, не представленных заявителем</w:t>
            </w:r>
          </w:p>
        </w:tc>
      </w:tr>
      <w:tr w:rsidR="00E90FF8" w:rsidRPr="003809C2" w:rsidTr="00E90FF8">
        <w:tc>
          <w:tcPr>
            <w:tcW w:w="2224" w:type="dxa"/>
          </w:tcPr>
          <w:p w:rsidR="00E90FF8" w:rsidRPr="003809C2" w:rsidRDefault="00E90FF8" w:rsidP="00241BEE">
            <w:pPr>
              <w:pStyle w:val="ConsPlusNormal"/>
              <w:rPr>
                <w:rFonts w:ascii="Times New Roman" w:hAnsi="Times New Roman" w:cs="Times New Roman"/>
                <w:sz w:val="27"/>
                <w:szCs w:val="27"/>
              </w:rPr>
            </w:pPr>
            <w:r w:rsidRPr="003809C2">
              <w:rPr>
                <w:rFonts w:ascii="Times New Roman" w:hAnsi="Times New Roman" w:cs="Times New Roman"/>
                <w:sz w:val="27"/>
                <w:szCs w:val="27"/>
              </w:rPr>
              <w:t>подпункт "г" пункта 2.1</w:t>
            </w:r>
            <w:r w:rsidR="00241BEE" w:rsidRPr="003809C2">
              <w:rPr>
                <w:rFonts w:ascii="Times New Roman" w:hAnsi="Times New Roman" w:cs="Times New Roman"/>
                <w:sz w:val="27"/>
                <w:szCs w:val="27"/>
              </w:rPr>
              <w:t>4</w:t>
            </w:r>
          </w:p>
        </w:tc>
        <w:tc>
          <w:tcPr>
            <w:tcW w:w="3969"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представленные документы утратили силу на день обращения за получением услуги (документ, удостоверяющий личность; документ, удостоверяющий полномочия представителя заявителя, в случае обращения за получением услуги указанным лицом)</w:t>
            </w:r>
          </w:p>
        </w:tc>
        <w:tc>
          <w:tcPr>
            <w:tcW w:w="28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Указывается исчерпывающий перечень документов, утративших силу</w:t>
            </w:r>
          </w:p>
        </w:tc>
      </w:tr>
      <w:tr w:rsidR="00E90FF8" w:rsidRPr="003809C2" w:rsidTr="00E90FF8">
        <w:tc>
          <w:tcPr>
            <w:tcW w:w="2224" w:type="dxa"/>
          </w:tcPr>
          <w:p w:rsidR="00E90FF8" w:rsidRPr="003809C2" w:rsidRDefault="00E90FF8" w:rsidP="00241BEE">
            <w:pPr>
              <w:pStyle w:val="ConsPlusNormal"/>
              <w:rPr>
                <w:rFonts w:ascii="Times New Roman" w:hAnsi="Times New Roman" w:cs="Times New Roman"/>
                <w:sz w:val="27"/>
                <w:szCs w:val="27"/>
              </w:rPr>
            </w:pPr>
            <w:r w:rsidRPr="003809C2">
              <w:rPr>
                <w:rFonts w:ascii="Times New Roman" w:hAnsi="Times New Roman" w:cs="Times New Roman"/>
                <w:sz w:val="27"/>
                <w:szCs w:val="27"/>
              </w:rPr>
              <w:lastRenderedPageBreak/>
              <w:t>подпункт "д" пункта 2.1</w:t>
            </w:r>
            <w:r w:rsidR="00241BEE" w:rsidRPr="003809C2">
              <w:rPr>
                <w:rFonts w:ascii="Times New Roman" w:hAnsi="Times New Roman" w:cs="Times New Roman"/>
                <w:sz w:val="27"/>
                <w:szCs w:val="27"/>
              </w:rPr>
              <w:t>4</w:t>
            </w:r>
          </w:p>
        </w:tc>
        <w:tc>
          <w:tcPr>
            <w:tcW w:w="3969"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представленные документы содержат подчистки и исправления текста</w:t>
            </w:r>
          </w:p>
        </w:tc>
        <w:tc>
          <w:tcPr>
            <w:tcW w:w="28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Указывается исчерпывающий перечень документов, содержащих подчистки и исправления текста</w:t>
            </w:r>
          </w:p>
        </w:tc>
      </w:tr>
      <w:tr w:rsidR="00E90FF8" w:rsidRPr="003809C2" w:rsidTr="00E90FF8">
        <w:tc>
          <w:tcPr>
            <w:tcW w:w="2224" w:type="dxa"/>
          </w:tcPr>
          <w:p w:rsidR="00E90FF8" w:rsidRPr="003809C2" w:rsidRDefault="00E90FF8" w:rsidP="00241BEE">
            <w:pPr>
              <w:pStyle w:val="ConsPlusNormal"/>
              <w:rPr>
                <w:rFonts w:ascii="Times New Roman" w:hAnsi="Times New Roman" w:cs="Times New Roman"/>
                <w:sz w:val="27"/>
                <w:szCs w:val="27"/>
              </w:rPr>
            </w:pPr>
            <w:r w:rsidRPr="003809C2">
              <w:rPr>
                <w:rFonts w:ascii="Times New Roman" w:hAnsi="Times New Roman" w:cs="Times New Roman"/>
                <w:sz w:val="27"/>
                <w:szCs w:val="27"/>
              </w:rPr>
              <w:t>подпункт "е" пункта 2.1</w:t>
            </w:r>
            <w:r w:rsidR="00241BEE" w:rsidRPr="003809C2">
              <w:rPr>
                <w:rFonts w:ascii="Times New Roman" w:hAnsi="Times New Roman" w:cs="Times New Roman"/>
                <w:sz w:val="27"/>
                <w:szCs w:val="27"/>
              </w:rPr>
              <w:t>4</w:t>
            </w:r>
          </w:p>
        </w:tc>
        <w:tc>
          <w:tcPr>
            <w:tcW w:w="3969"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представленные в электронной форме документы содержат повреждения, наличие которых не позволяет в полном объеме получить информацию и сведения, содержащиеся в документах</w:t>
            </w:r>
          </w:p>
        </w:tc>
        <w:tc>
          <w:tcPr>
            <w:tcW w:w="28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Указывается исчерпывающий перечень документов, содержащих повреждения</w:t>
            </w:r>
          </w:p>
        </w:tc>
      </w:tr>
      <w:tr w:rsidR="00E90FF8" w:rsidRPr="003809C2" w:rsidTr="00E90FF8">
        <w:tc>
          <w:tcPr>
            <w:tcW w:w="2224" w:type="dxa"/>
          </w:tcPr>
          <w:p w:rsidR="00E90FF8" w:rsidRPr="003809C2" w:rsidRDefault="00E90FF8" w:rsidP="00241BEE">
            <w:pPr>
              <w:pStyle w:val="ConsPlusNormal"/>
              <w:rPr>
                <w:rFonts w:ascii="Times New Roman" w:hAnsi="Times New Roman" w:cs="Times New Roman"/>
                <w:sz w:val="27"/>
                <w:szCs w:val="27"/>
              </w:rPr>
            </w:pPr>
            <w:r w:rsidRPr="003809C2">
              <w:rPr>
                <w:rFonts w:ascii="Times New Roman" w:hAnsi="Times New Roman" w:cs="Times New Roman"/>
                <w:sz w:val="27"/>
                <w:szCs w:val="27"/>
              </w:rPr>
              <w:t>подпункт "ж" пункта 2.1</w:t>
            </w:r>
            <w:r w:rsidR="00241BEE" w:rsidRPr="003809C2">
              <w:rPr>
                <w:rFonts w:ascii="Times New Roman" w:hAnsi="Times New Roman" w:cs="Times New Roman"/>
                <w:sz w:val="27"/>
                <w:szCs w:val="27"/>
              </w:rPr>
              <w:t>4</w:t>
            </w:r>
          </w:p>
        </w:tc>
        <w:tc>
          <w:tcPr>
            <w:tcW w:w="3969"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заявление о выдаче разрешения на строительство, заявление о внесении изменений, уведомление и документы, указанные в подпунктах "б" - "д" пункта 2.8 Административного регламента, представлены в электронной форме с нарушением требований, установленных пунктами 2.5 - 2.7 Административного регламента</w:t>
            </w:r>
          </w:p>
        </w:tc>
        <w:tc>
          <w:tcPr>
            <w:tcW w:w="28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Указываются основания такого вывода</w:t>
            </w:r>
          </w:p>
        </w:tc>
      </w:tr>
      <w:tr w:rsidR="00E90FF8" w:rsidRPr="003809C2" w:rsidTr="00E90FF8">
        <w:tc>
          <w:tcPr>
            <w:tcW w:w="2224" w:type="dxa"/>
          </w:tcPr>
          <w:p w:rsidR="00E90FF8" w:rsidRPr="003809C2" w:rsidRDefault="00E90FF8" w:rsidP="00241BEE">
            <w:pPr>
              <w:pStyle w:val="ConsPlusNormal"/>
              <w:rPr>
                <w:rFonts w:ascii="Times New Roman" w:hAnsi="Times New Roman" w:cs="Times New Roman"/>
                <w:sz w:val="27"/>
                <w:szCs w:val="27"/>
              </w:rPr>
            </w:pPr>
            <w:r w:rsidRPr="003809C2">
              <w:rPr>
                <w:rFonts w:ascii="Times New Roman" w:hAnsi="Times New Roman" w:cs="Times New Roman"/>
                <w:sz w:val="27"/>
                <w:szCs w:val="27"/>
              </w:rPr>
              <w:t>подпункт "з" пункта 2.1</w:t>
            </w:r>
            <w:r w:rsidR="00241BEE" w:rsidRPr="003809C2">
              <w:rPr>
                <w:rFonts w:ascii="Times New Roman" w:hAnsi="Times New Roman" w:cs="Times New Roman"/>
                <w:sz w:val="27"/>
                <w:szCs w:val="27"/>
              </w:rPr>
              <w:t>4</w:t>
            </w:r>
          </w:p>
        </w:tc>
        <w:tc>
          <w:tcPr>
            <w:tcW w:w="3969"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выявлено несоблюдение установленных статьей 11 Федерального закона от 06.04.2011 N 63-ФЗ "Об электронной подписи" условий признания квалифицированной электронной подписи действительной в документах, представленных в электронной форме</w:t>
            </w:r>
          </w:p>
        </w:tc>
        <w:tc>
          <w:tcPr>
            <w:tcW w:w="28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Указывается исчерпывающий перечень электронных документов, не соответствующих указанному критерию</w:t>
            </w: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7E4567" w:rsidP="00E90FF8">
      <w:pPr>
        <w:pStyle w:val="ConsPlusNonformat"/>
        <w:jc w:val="both"/>
        <w:rPr>
          <w:rFonts w:ascii="Times New Roman" w:hAnsi="Times New Roman" w:cs="Times New Roman"/>
          <w:sz w:val="27"/>
          <w:szCs w:val="27"/>
        </w:rPr>
      </w:pPr>
      <w:r>
        <w:rPr>
          <w:rFonts w:ascii="Times New Roman" w:hAnsi="Times New Roman" w:cs="Times New Roman"/>
          <w:sz w:val="27"/>
          <w:szCs w:val="27"/>
        </w:rPr>
        <w:t xml:space="preserve">Дополнительно </w:t>
      </w:r>
      <w:r w:rsidR="00E90FF8" w:rsidRPr="003809C2">
        <w:rPr>
          <w:rFonts w:ascii="Times New Roman" w:hAnsi="Times New Roman" w:cs="Times New Roman"/>
          <w:sz w:val="27"/>
          <w:szCs w:val="27"/>
        </w:rPr>
        <w:t>информируем: ________________________________________________</w:t>
      </w:r>
      <w:r>
        <w:rPr>
          <w:rFonts w:ascii="Times New Roman" w:hAnsi="Times New Roman" w:cs="Times New Roman"/>
          <w:sz w:val="27"/>
          <w:szCs w:val="27"/>
        </w:rPr>
        <w:t>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__________________________________________</w:t>
      </w:r>
      <w:r w:rsidR="007E4567">
        <w:rPr>
          <w:rFonts w:ascii="Times New Roman" w:hAnsi="Times New Roman" w:cs="Times New Roman"/>
          <w:sz w:val="27"/>
          <w:szCs w:val="27"/>
        </w:rPr>
        <w:t>______________________________</w:t>
      </w:r>
      <w:r w:rsidRPr="003809C2">
        <w:rPr>
          <w:rFonts w:ascii="Times New Roman" w:hAnsi="Times New Roman" w:cs="Times New Roman"/>
          <w:sz w:val="27"/>
          <w:szCs w:val="27"/>
        </w:rPr>
        <w:t>.</w:t>
      </w:r>
    </w:p>
    <w:p w:rsidR="00E90FF8" w:rsidRPr="007E4567" w:rsidRDefault="00E90FF8" w:rsidP="00E90FF8">
      <w:pPr>
        <w:pStyle w:val="ConsPlusNonformat"/>
        <w:jc w:val="both"/>
        <w:rPr>
          <w:rFonts w:ascii="Times New Roman" w:hAnsi="Times New Roman" w:cs="Times New Roman"/>
          <w:sz w:val="24"/>
          <w:szCs w:val="27"/>
        </w:rPr>
      </w:pPr>
      <w:r w:rsidRPr="007E4567">
        <w:rPr>
          <w:rFonts w:ascii="Times New Roman" w:hAnsi="Times New Roman" w:cs="Times New Roman"/>
          <w:sz w:val="24"/>
          <w:szCs w:val="27"/>
        </w:rPr>
        <w:t>(указывается информация, необходимая для устранения причин отказа в приеме</w:t>
      </w:r>
    </w:p>
    <w:p w:rsidR="00E90FF8" w:rsidRPr="007E4567" w:rsidRDefault="00E90FF8" w:rsidP="00E90FF8">
      <w:pPr>
        <w:pStyle w:val="ConsPlusNonformat"/>
        <w:jc w:val="both"/>
        <w:rPr>
          <w:rFonts w:ascii="Times New Roman" w:hAnsi="Times New Roman" w:cs="Times New Roman"/>
          <w:sz w:val="24"/>
          <w:szCs w:val="27"/>
        </w:rPr>
      </w:pPr>
      <w:r w:rsidRPr="007E4567">
        <w:rPr>
          <w:rFonts w:ascii="Times New Roman" w:hAnsi="Times New Roman" w:cs="Times New Roman"/>
          <w:sz w:val="24"/>
          <w:szCs w:val="27"/>
        </w:rPr>
        <w:t xml:space="preserve">      документов, а также иная дополнительная информация при наличии)</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   _____________    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lastRenderedPageBreak/>
        <w:t xml:space="preserve">   </w:t>
      </w:r>
      <w:r w:rsidRPr="007E4567">
        <w:rPr>
          <w:rFonts w:ascii="Times New Roman" w:hAnsi="Times New Roman" w:cs="Times New Roman"/>
          <w:sz w:val="22"/>
          <w:szCs w:val="27"/>
        </w:rPr>
        <w:t>(</w:t>
      </w:r>
      <w:proofErr w:type="gramStart"/>
      <w:r w:rsidRPr="007E4567">
        <w:rPr>
          <w:rFonts w:ascii="Times New Roman" w:hAnsi="Times New Roman" w:cs="Times New Roman"/>
          <w:sz w:val="22"/>
          <w:szCs w:val="27"/>
        </w:rPr>
        <w:t xml:space="preserve">должность)   </w:t>
      </w:r>
      <w:proofErr w:type="gramEnd"/>
      <w:r w:rsidRPr="007E4567">
        <w:rPr>
          <w:rFonts w:ascii="Times New Roman" w:hAnsi="Times New Roman" w:cs="Times New Roman"/>
          <w:sz w:val="22"/>
          <w:szCs w:val="27"/>
        </w:rPr>
        <w:t xml:space="preserve">    </w:t>
      </w:r>
      <w:r w:rsidR="007E4567">
        <w:rPr>
          <w:rFonts w:ascii="Times New Roman" w:hAnsi="Times New Roman" w:cs="Times New Roman"/>
          <w:sz w:val="22"/>
          <w:szCs w:val="27"/>
        </w:rPr>
        <w:t xml:space="preserve">                           </w:t>
      </w:r>
      <w:r w:rsidRPr="007E4567">
        <w:rPr>
          <w:rFonts w:ascii="Times New Roman" w:hAnsi="Times New Roman" w:cs="Times New Roman"/>
          <w:sz w:val="22"/>
          <w:szCs w:val="27"/>
        </w:rPr>
        <w:t xml:space="preserve"> (подпись)      (фамилия, имя, отчество (при наличии))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bookmarkStart w:id="43" w:name="_Toc134019835"/>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E90FF8" w:rsidRPr="004958B9" w:rsidRDefault="00E90FF8" w:rsidP="00E90FF8">
      <w:pPr>
        <w:pStyle w:val="ConsPlusNormal"/>
        <w:jc w:val="right"/>
        <w:outlineLvl w:val="1"/>
        <w:rPr>
          <w:rFonts w:ascii="Times New Roman" w:hAnsi="Times New Roman" w:cs="Times New Roman"/>
          <w:sz w:val="24"/>
          <w:szCs w:val="24"/>
        </w:rPr>
      </w:pPr>
      <w:r w:rsidRPr="004958B9">
        <w:rPr>
          <w:rFonts w:ascii="Times New Roman" w:hAnsi="Times New Roman" w:cs="Times New Roman"/>
          <w:sz w:val="24"/>
          <w:szCs w:val="24"/>
        </w:rPr>
        <w:t xml:space="preserve">Приложение </w:t>
      </w:r>
      <w:r w:rsidR="002E2D70" w:rsidRPr="004958B9">
        <w:rPr>
          <w:rFonts w:ascii="Times New Roman" w:hAnsi="Times New Roman" w:cs="Times New Roman"/>
          <w:sz w:val="24"/>
          <w:szCs w:val="24"/>
        </w:rPr>
        <w:t xml:space="preserve">№ </w:t>
      </w:r>
      <w:r w:rsidRPr="004958B9">
        <w:rPr>
          <w:rFonts w:ascii="Times New Roman" w:hAnsi="Times New Roman" w:cs="Times New Roman"/>
          <w:sz w:val="24"/>
          <w:szCs w:val="24"/>
        </w:rPr>
        <w:t>7</w:t>
      </w:r>
      <w:bookmarkEnd w:id="43"/>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На N       от</w:t>
      </w:r>
    </w:p>
    <w:p w:rsidR="00E90FF8" w:rsidRPr="003809C2" w:rsidRDefault="00E90FF8" w:rsidP="00E90FF8">
      <w:pPr>
        <w:pStyle w:val="ConsPlusNonformat"/>
        <w:jc w:val="both"/>
        <w:rPr>
          <w:rFonts w:ascii="Times New Roman" w:hAnsi="Times New Roman" w:cs="Times New Roman"/>
          <w:sz w:val="27"/>
          <w:szCs w:val="27"/>
        </w:rPr>
      </w:pPr>
    </w:p>
    <w:p w:rsidR="00E90FF8" w:rsidRPr="007E4567" w:rsidRDefault="00E90FF8" w:rsidP="00B96612">
      <w:pPr>
        <w:pStyle w:val="ConsPlusNonformat"/>
        <w:jc w:val="center"/>
        <w:rPr>
          <w:rFonts w:ascii="Times New Roman" w:hAnsi="Times New Roman" w:cs="Times New Roman"/>
          <w:b/>
          <w:sz w:val="27"/>
          <w:szCs w:val="27"/>
        </w:rPr>
      </w:pPr>
      <w:bookmarkStart w:id="44" w:name="P1658"/>
      <w:bookmarkEnd w:id="44"/>
      <w:r w:rsidRPr="007E4567">
        <w:rPr>
          <w:rFonts w:ascii="Times New Roman" w:hAnsi="Times New Roman" w:cs="Times New Roman"/>
          <w:b/>
          <w:sz w:val="27"/>
          <w:szCs w:val="27"/>
        </w:rPr>
        <w:t>РЕШЕНИЕ</w:t>
      </w:r>
    </w:p>
    <w:p w:rsidR="00E90FF8" w:rsidRPr="007E4567" w:rsidRDefault="00E90FF8" w:rsidP="00B96612">
      <w:pPr>
        <w:pStyle w:val="ConsPlusNonformat"/>
        <w:jc w:val="center"/>
        <w:rPr>
          <w:rFonts w:ascii="Times New Roman" w:hAnsi="Times New Roman" w:cs="Times New Roman"/>
          <w:b/>
          <w:sz w:val="27"/>
          <w:szCs w:val="27"/>
        </w:rPr>
      </w:pPr>
      <w:r w:rsidRPr="007E4567">
        <w:rPr>
          <w:rFonts w:ascii="Times New Roman" w:hAnsi="Times New Roman" w:cs="Times New Roman"/>
          <w:b/>
          <w:sz w:val="27"/>
          <w:szCs w:val="27"/>
        </w:rPr>
        <w:t>об отказе в выдаче разрешения на строительство</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Администрация ____________________</w:t>
      </w:r>
    </w:p>
    <w:p w:rsidR="00E90FF8" w:rsidRPr="003809C2" w:rsidRDefault="00E90FF8" w:rsidP="00E90FF8">
      <w:pPr>
        <w:pStyle w:val="ConsPlusNonformat"/>
        <w:jc w:val="both"/>
        <w:rPr>
          <w:rFonts w:ascii="Times New Roman" w:hAnsi="Times New Roman" w:cs="Times New Roman"/>
          <w:sz w:val="27"/>
          <w:szCs w:val="27"/>
        </w:rPr>
      </w:pPr>
      <w:proofErr w:type="gramStart"/>
      <w:r w:rsidRPr="003809C2">
        <w:rPr>
          <w:rFonts w:ascii="Times New Roman" w:hAnsi="Times New Roman" w:cs="Times New Roman"/>
          <w:sz w:val="27"/>
          <w:szCs w:val="27"/>
        </w:rPr>
        <w:t>по  результатам</w:t>
      </w:r>
      <w:proofErr w:type="gramEnd"/>
      <w:r w:rsidRPr="003809C2">
        <w:rPr>
          <w:rFonts w:ascii="Times New Roman" w:hAnsi="Times New Roman" w:cs="Times New Roman"/>
          <w:sz w:val="27"/>
          <w:szCs w:val="27"/>
        </w:rPr>
        <w:t xml:space="preserve"> рассмотрения заявления о выдаче разрешения на строительство</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от _______________ N ___________________ принято решение об отказе в выдаче</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(дата и номер регистрации)</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разрешения на строительство.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3809C2" w:rsidTr="00E90FF8">
        <w:tc>
          <w:tcPr>
            <w:tcW w:w="222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N пункта Административного регламента</w:t>
            </w:r>
          </w:p>
        </w:tc>
        <w:tc>
          <w:tcPr>
            <w:tcW w:w="3969"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 xml:space="preserve">Наименование основания для отказа в выдаче разрешения на строительство в соответствии </w:t>
            </w:r>
            <w:r w:rsidRPr="003809C2">
              <w:rPr>
                <w:rFonts w:ascii="Times New Roman" w:hAnsi="Times New Roman" w:cs="Times New Roman"/>
                <w:sz w:val="27"/>
                <w:szCs w:val="27"/>
              </w:rPr>
              <w:lastRenderedPageBreak/>
              <w:t>с Административным регламентом</w:t>
            </w:r>
          </w:p>
        </w:tc>
        <w:tc>
          <w:tcPr>
            <w:tcW w:w="2835"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lastRenderedPageBreak/>
              <w:t>Разъяснение причин отказа в выдаче разрешения на строительство</w:t>
            </w:r>
          </w:p>
        </w:tc>
      </w:tr>
      <w:tr w:rsidR="00E90FF8" w:rsidRPr="003809C2" w:rsidTr="00E90FF8">
        <w:tc>
          <w:tcPr>
            <w:tcW w:w="2224" w:type="dxa"/>
          </w:tcPr>
          <w:p w:rsidR="00E90FF8" w:rsidRPr="003809C2" w:rsidRDefault="00E90FF8" w:rsidP="002E2D70">
            <w:pPr>
              <w:pStyle w:val="ConsPlusNormal"/>
              <w:rPr>
                <w:rFonts w:ascii="Times New Roman" w:hAnsi="Times New Roman" w:cs="Times New Roman"/>
                <w:sz w:val="27"/>
                <w:szCs w:val="27"/>
              </w:rPr>
            </w:pPr>
            <w:r w:rsidRPr="003809C2">
              <w:rPr>
                <w:rFonts w:ascii="Times New Roman" w:hAnsi="Times New Roman" w:cs="Times New Roman"/>
                <w:sz w:val="27"/>
                <w:szCs w:val="27"/>
              </w:rPr>
              <w:t>подпункт "</w:t>
            </w:r>
            <w:r w:rsidR="002E2D70" w:rsidRPr="003809C2">
              <w:rPr>
                <w:rFonts w:ascii="Times New Roman" w:hAnsi="Times New Roman" w:cs="Times New Roman"/>
                <w:sz w:val="27"/>
                <w:szCs w:val="27"/>
              </w:rPr>
              <w:t>___</w:t>
            </w:r>
            <w:r w:rsidRPr="003809C2">
              <w:rPr>
                <w:rFonts w:ascii="Times New Roman" w:hAnsi="Times New Roman" w:cs="Times New Roman"/>
                <w:sz w:val="27"/>
                <w:szCs w:val="27"/>
              </w:rPr>
              <w:t xml:space="preserve">" пункта </w:t>
            </w:r>
            <w:r w:rsidR="002E2D70" w:rsidRPr="003809C2">
              <w:rPr>
                <w:rFonts w:ascii="Times New Roman" w:hAnsi="Times New Roman" w:cs="Times New Roman"/>
                <w:sz w:val="27"/>
                <w:szCs w:val="27"/>
              </w:rPr>
              <w:t>____</w:t>
            </w:r>
          </w:p>
        </w:tc>
        <w:tc>
          <w:tcPr>
            <w:tcW w:w="3969" w:type="dxa"/>
          </w:tcPr>
          <w:p w:rsidR="00E90FF8" w:rsidRPr="003809C2" w:rsidRDefault="00E90FF8" w:rsidP="00E90FF8">
            <w:pPr>
              <w:pStyle w:val="ConsPlusNormal"/>
              <w:rPr>
                <w:rFonts w:ascii="Times New Roman" w:hAnsi="Times New Roman" w:cs="Times New Roman"/>
                <w:sz w:val="27"/>
                <w:szCs w:val="27"/>
              </w:rPr>
            </w:pPr>
          </w:p>
        </w:tc>
        <w:tc>
          <w:tcPr>
            <w:tcW w:w="28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Указываются основания такого вывода</w:t>
            </w: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roofErr w:type="gramStart"/>
      <w:r w:rsidRPr="003809C2">
        <w:rPr>
          <w:rFonts w:ascii="Times New Roman" w:hAnsi="Times New Roman" w:cs="Times New Roman"/>
          <w:sz w:val="27"/>
          <w:szCs w:val="27"/>
        </w:rPr>
        <w:t>Вы  вправе</w:t>
      </w:r>
      <w:proofErr w:type="gramEnd"/>
      <w:r w:rsidRPr="003809C2">
        <w:rPr>
          <w:rFonts w:ascii="Times New Roman" w:hAnsi="Times New Roman" w:cs="Times New Roman"/>
          <w:sz w:val="27"/>
          <w:szCs w:val="27"/>
        </w:rPr>
        <w:t xml:space="preserve">  повторно  обратиться  с  заявлением  о выдаче разрешения на</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строительство после устранения указанных нарушений.</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Данный   отказ   может   </w:t>
      </w:r>
      <w:proofErr w:type="gramStart"/>
      <w:r w:rsidRPr="003809C2">
        <w:rPr>
          <w:rFonts w:ascii="Times New Roman" w:hAnsi="Times New Roman" w:cs="Times New Roman"/>
          <w:sz w:val="27"/>
          <w:szCs w:val="27"/>
        </w:rPr>
        <w:t>быть  обжалован</w:t>
      </w:r>
      <w:proofErr w:type="gramEnd"/>
      <w:r w:rsidRPr="003809C2">
        <w:rPr>
          <w:rFonts w:ascii="Times New Roman" w:hAnsi="Times New Roman" w:cs="Times New Roman"/>
          <w:sz w:val="27"/>
          <w:szCs w:val="27"/>
        </w:rPr>
        <w:t xml:space="preserve">  в  досудебном  порядке  путем</w:t>
      </w:r>
    </w:p>
    <w:p w:rsidR="00E90FF8" w:rsidRPr="003809C2" w:rsidRDefault="00E90FF8" w:rsidP="00E90FF8">
      <w:pPr>
        <w:pStyle w:val="ConsPlusNonformat"/>
        <w:jc w:val="both"/>
        <w:rPr>
          <w:rFonts w:ascii="Times New Roman" w:hAnsi="Times New Roman" w:cs="Times New Roman"/>
          <w:sz w:val="27"/>
          <w:szCs w:val="27"/>
        </w:rPr>
      </w:pPr>
      <w:proofErr w:type="gramStart"/>
      <w:r w:rsidRPr="003809C2">
        <w:rPr>
          <w:rFonts w:ascii="Times New Roman" w:hAnsi="Times New Roman" w:cs="Times New Roman"/>
          <w:sz w:val="27"/>
          <w:szCs w:val="27"/>
        </w:rPr>
        <w:t>направления  жалобы</w:t>
      </w:r>
      <w:proofErr w:type="gramEnd"/>
      <w:r w:rsidRPr="003809C2">
        <w:rPr>
          <w:rFonts w:ascii="Times New Roman" w:hAnsi="Times New Roman" w:cs="Times New Roman"/>
          <w:sz w:val="27"/>
          <w:szCs w:val="27"/>
        </w:rPr>
        <w:t xml:space="preserve"> в __________________________________________________, а</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также в судебном порядке.</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Дополнительно информируем: _________________________________________________________________</w:t>
      </w:r>
      <w:r w:rsidR="007E4567">
        <w:rPr>
          <w:rFonts w:ascii="Times New Roman" w:hAnsi="Times New Roman" w:cs="Times New Roman"/>
          <w:sz w:val="27"/>
          <w:szCs w:val="27"/>
        </w:rPr>
        <w:t>_______</w:t>
      </w:r>
      <w:r w:rsidRPr="003809C2">
        <w:rPr>
          <w:rFonts w:ascii="Times New Roman" w:hAnsi="Times New Roman" w:cs="Times New Roman"/>
          <w:sz w:val="27"/>
          <w:szCs w:val="27"/>
        </w:rPr>
        <w:t>.</w:t>
      </w:r>
    </w:p>
    <w:p w:rsidR="00E90FF8" w:rsidRPr="007E4567" w:rsidRDefault="00E90FF8" w:rsidP="007E4567">
      <w:pPr>
        <w:pStyle w:val="ConsPlusNonformat"/>
        <w:rPr>
          <w:rFonts w:ascii="Times New Roman" w:hAnsi="Times New Roman" w:cs="Times New Roman"/>
          <w:sz w:val="22"/>
          <w:szCs w:val="27"/>
        </w:rPr>
      </w:pPr>
      <w:r w:rsidRPr="007E4567">
        <w:rPr>
          <w:rFonts w:ascii="Times New Roman" w:hAnsi="Times New Roman" w:cs="Times New Roman"/>
          <w:sz w:val="22"/>
          <w:szCs w:val="27"/>
        </w:rPr>
        <w:t>(указывается информация, необходимая для устранения причин отказа в выдаче</w:t>
      </w:r>
      <w:r w:rsidR="007E4567">
        <w:rPr>
          <w:rFonts w:ascii="Times New Roman" w:hAnsi="Times New Roman" w:cs="Times New Roman"/>
          <w:sz w:val="22"/>
          <w:szCs w:val="27"/>
        </w:rPr>
        <w:t xml:space="preserve"> </w:t>
      </w:r>
      <w:r w:rsidRPr="007E4567">
        <w:rPr>
          <w:rFonts w:ascii="Times New Roman" w:hAnsi="Times New Roman" w:cs="Times New Roman"/>
          <w:sz w:val="22"/>
          <w:szCs w:val="27"/>
        </w:rPr>
        <w:t>разрешения на</w:t>
      </w:r>
      <w:r w:rsidR="007E4567">
        <w:rPr>
          <w:rFonts w:ascii="Times New Roman" w:hAnsi="Times New Roman" w:cs="Times New Roman"/>
          <w:sz w:val="22"/>
          <w:szCs w:val="27"/>
        </w:rPr>
        <w:t xml:space="preserve"> </w:t>
      </w:r>
      <w:r w:rsidRPr="007E4567">
        <w:rPr>
          <w:rFonts w:ascii="Times New Roman" w:hAnsi="Times New Roman" w:cs="Times New Roman"/>
          <w:sz w:val="22"/>
          <w:szCs w:val="27"/>
        </w:rPr>
        <w:t>строительство, а также иная дополнительная информация при</w:t>
      </w:r>
      <w:r w:rsidR="007E4567">
        <w:rPr>
          <w:rFonts w:ascii="Times New Roman" w:hAnsi="Times New Roman" w:cs="Times New Roman"/>
          <w:sz w:val="22"/>
          <w:szCs w:val="27"/>
        </w:rPr>
        <w:t xml:space="preserve"> </w:t>
      </w:r>
      <w:r w:rsidRPr="007E4567">
        <w:rPr>
          <w:rFonts w:ascii="Times New Roman" w:hAnsi="Times New Roman" w:cs="Times New Roman"/>
          <w:sz w:val="22"/>
          <w:szCs w:val="27"/>
        </w:rPr>
        <w:t>наличии)</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   _____________    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r w:rsidRPr="007E4567">
        <w:rPr>
          <w:rFonts w:ascii="Times New Roman" w:hAnsi="Times New Roman" w:cs="Times New Roman"/>
          <w:sz w:val="22"/>
          <w:szCs w:val="27"/>
        </w:rPr>
        <w:t xml:space="preserve">  (</w:t>
      </w:r>
      <w:proofErr w:type="gramStart"/>
      <w:r w:rsidRPr="007E4567">
        <w:rPr>
          <w:rFonts w:ascii="Times New Roman" w:hAnsi="Times New Roman" w:cs="Times New Roman"/>
          <w:sz w:val="22"/>
          <w:szCs w:val="27"/>
        </w:rPr>
        <w:t xml:space="preserve">должность)   </w:t>
      </w:r>
      <w:proofErr w:type="gramEnd"/>
      <w:r w:rsidRPr="007E4567">
        <w:rPr>
          <w:rFonts w:ascii="Times New Roman" w:hAnsi="Times New Roman" w:cs="Times New Roman"/>
          <w:sz w:val="22"/>
          <w:szCs w:val="27"/>
        </w:rPr>
        <w:t xml:space="preserve">     </w:t>
      </w:r>
      <w:r w:rsidR="007E4567">
        <w:rPr>
          <w:rFonts w:ascii="Times New Roman" w:hAnsi="Times New Roman" w:cs="Times New Roman"/>
          <w:sz w:val="22"/>
          <w:szCs w:val="27"/>
        </w:rPr>
        <w:t xml:space="preserve">                           </w:t>
      </w:r>
      <w:r w:rsidRPr="007E4567">
        <w:rPr>
          <w:rFonts w:ascii="Times New Roman" w:hAnsi="Times New Roman" w:cs="Times New Roman"/>
          <w:sz w:val="22"/>
          <w:szCs w:val="27"/>
        </w:rPr>
        <w:t>(подпись)      (фамилия, имя, отчество (при наличии))</w:t>
      </w:r>
    </w:p>
    <w:p w:rsidR="00483FF1" w:rsidRPr="003809C2" w:rsidRDefault="00483FF1"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Дата</w:t>
      </w:r>
    </w:p>
    <w:p w:rsidR="00E90FF8" w:rsidRPr="003809C2" w:rsidRDefault="00E90FF8" w:rsidP="00E90FF8">
      <w:pPr>
        <w:pStyle w:val="ConsPlusNormal"/>
        <w:jc w:val="both"/>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bookmarkStart w:id="45" w:name="_Toc134019836"/>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E90FF8" w:rsidRPr="004958B9" w:rsidRDefault="00E90FF8" w:rsidP="00E90FF8">
      <w:pPr>
        <w:pStyle w:val="ConsPlusNormal"/>
        <w:jc w:val="right"/>
        <w:outlineLvl w:val="1"/>
        <w:rPr>
          <w:rFonts w:ascii="Times New Roman" w:hAnsi="Times New Roman" w:cs="Times New Roman"/>
          <w:sz w:val="24"/>
          <w:szCs w:val="24"/>
        </w:rPr>
      </w:pPr>
      <w:r w:rsidRPr="004958B9">
        <w:rPr>
          <w:rFonts w:ascii="Times New Roman" w:hAnsi="Times New Roman" w:cs="Times New Roman"/>
          <w:sz w:val="24"/>
          <w:szCs w:val="24"/>
        </w:rPr>
        <w:t xml:space="preserve">Приложение </w:t>
      </w:r>
      <w:r w:rsidR="00483FF1" w:rsidRPr="004958B9">
        <w:rPr>
          <w:rFonts w:ascii="Times New Roman" w:hAnsi="Times New Roman" w:cs="Times New Roman"/>
          <w:sz w:val="24"/>
          <w:szCs w:val="24"/>
        </w:rPr>
        <w:t xml:space="preserve">№ </w:t>
      </w:r>
      <w:r w:rsidRPr="004958B9">
        <w:rPr>
          <w:rFonts w:ascii="Times New Roman" w:hAnsi="Times New Roman" w:cs="Times New Roman"/>
          <w:sz w:val="24"/>
          <w:szCs w:val="24"/>
        </w:rPr>
        <w:t>8</w:t>
      </w:r>
      <w:bookmarkEnd w:id="45"/>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E90FF8">
      <w:pPr>
        <w:pStyle w:val="ConsPlusNormal"/>
        <w:jc w:val="both"/>
        <w:rPr>
          <w:rFonts w:ascii="Times New Roman" w:hAnsi="Times New Roman" w:cs="Times New Roman"/>
          <w:sz w:val="27"/>
          <w:szCs w:val="27"/>
        </w:rPr>
      </w:pPr>
    </w:p>
    <w:p w:rsidR="00E90FF8" w:rsidRPr="007E4567" w:rsidRDefault="00E90FF8" w:rsidP="00E90FF8">
      <w:pPr>
        <w:pStyle w:val="ConsPlusNonformat"/>
        <w:jc w:val="both"/>
        <w:rPr>
          <w:rFonts w:ascii="Times New Roman" w:hAnsi="Times New Roman" w:cs="Times New Roman"/>
          <w:b/>
          <w:sz w:val="27"/>
          <w:szCs w:val="27"/>
        </w:rPr>
      </w:pPr>
      <w:r w:rsidRPr="003809C2">
        <w:rPr>
          <w:rFonts w:ascii="Times New Roman" w:hAnsi="Times New Roman" w:cs="Times New Roman"/>
          <w:sz w:val="27"/>
          <w:szCs w:val="27"/>
        </w:rPr>
        <w:t xml:space="preserve">    На N       от</w:t>
      </w:r>
    </w:p>
    <w:p w:rsidR="00E90FF8" w:rsidRPr="007E4567" w:rsidRDefault="00E90FF8" w:rsidP="00B96612">
      <w:pPr>
        <w:pStyle w:val="ConsPlusNonformat"/>
        <w:jc w:val="center"/>
        <w:rPr>
          <w:rFonts w:ascii="Times New Roman" w:hAnsi="Times New Roman" w:cs="Times New Roman"/>
          <w:b/>
          <w:sz w:val="27"/>
          <w:szCs w:val="27"/>
        </w:rPr>
      </w:pPr>
      <w:bookmarkStart w:id="46" w:name="P1740"/>
      <w:bookmarkEnd w:id="46"/>
      <w:r w:rsidRPr="007E4567">
        <w:rPr>
          <w:rFonts w:ascii="Times New Roman" w:hAnsi="Times New Roman" w:cs="Times New Roman"/>
          <w:b/>
          <w:sz w:val="27"/>
          <w:szCs w:val="27"/>
        </w:rPr>
        <w:t>РЕШЕНИЕ</w:t>
      </w:r>
    </w:p>
    <w:p w:rsidR="00E90FF8" w:rsidRPr="007E4567" w:rsidRDefault="00E90FF8" w:rsidP="00B96612">
      <w:pPr>
        <w:pStyle w:val="ConsPlusNonformat"/>
        <w:jc w:val="center"/>
        <w:rPr>
          <w:rFonts w:ascii="Times New Roman" w:hAnsi="Times New Roman" w:cs="Times New Roman"/>
          <w:b/>
          <w:sz w:val="27"/>
          <w:szCs w:val="27"/>
        </w:rPr>
      </w:pPr>
      <w:r w:rsidRPr="007E4567">
        <w:rPr>
          <w:rFonts w:ascii="Times New Roman" w:hAnsi="Times New Roman" w:cs="Times New Roman"/>
          <w:b/>
          <w:sz w:val="27"/>
          <w:szCs w:val="27"/>
        </w:rPr>
        <w:t>об отказе во внесении изменений в разрешение на строительство</w:t>
      </w:r>
    </w:p>
    <w:p w:rsidR="00E90FF8" w:rsidRPr="003809C2" w:rsidRDefault="00E90FF8" w:rsidP="00B96612">
      <w:pPr>
        <w:pStyle w:val="ConsPlusNonformat"/>
        <w:jc w:val="center"/>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Администрация _</w:t>
      </w:r>
      <w:r w:rsidRPr="003809C2">
        <w:rPr>
          <w:rFonts w:ascii="Times New Roman" w:hAnsi="Times New Roman" w:cs="Times New Roman"/>
          <w:sz w:val="27"/>
          <w:szCs w:val="27"/>
          <w:u w:val="single"/>
        </w:rPr>
        <w:t>______________</w:t>
      </w:r>
    </w:p>
    <w:p w:rsidR="00E90FF8" w:rsidRPr="003809C2" w:rsidRDefault="00E90FF8" w:rsidP="00E90FF8">
      <w:pPr>
        <w:pStyle w:val="ConsPlusNonformat"/>
        <w:jc w:val="both"/>
        <w:rPr>
          <w:rFonts w:ascii="Times New Roman" w:hAnsi="Times New Roman" w:cs="Times New Roman"/>
          <w:sz w:val="27"/>
          <w:szCs w:val="27"/>
        </w:rPr>
      </w:pPr>
      <w:proofErr w:type="gramStart"/>
      <w:r w:rsidRPr="003809C2">
        <w:rPr>
          <w:rFonts w:ascii="Times New Roman" w:hAnsi="Times New Roman" w:cs="Times New Roman"/>
          <w:sz w:val="27"/>
          <w:szCs w:val="27"/>
        </w:rPr>
        <w:t>по  результатам</w:t>
      </w:r>
      <w:proofErr w:type="gramEnd"/>
      <w:r w:rsidRPr="003809C2">
        <w:rPr>
          <w:rFonts w:ascii="Times New Roman" w:hAnsi="Times New Roman" w:cs="Times New Roman"/>
          <w:sz w:val="27"/>
          <w:szCs w:val="27"/>
        </w:rPr>
        <w:t xml:space="preserve">  рассмотрения _________________________________________ &lt;*&gt;</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от ___________ N __________ принято решение об отказе во внесении изменений</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(дата и номер регистрации)</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в разрешение на строительство.</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3809C2" w:rsidTr="00E90FF8">
        <w:tc>
          <w:tcPr>
            <w:tcW w:w="222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lastRenderedPageBreak/>
              <w:t>N пункта Административного регламента</w:t>
            </w:r>
          </w:p>
        </w:tc>
        <w:tc>
          <w:tcPr>
            <w:tcW w:w="3969"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Наименование основания для отказа во внесении изменений в разрешение на строительство в соответствии с Административным регламентом</w:t>
            </w:r>
          </w:p>
        </w:tc>
        <w:tc>
          <w:tcPr>
            <w:tcW w:w="2835"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Разъяснение причин отказа во внесении изменений в разрешение на строительство</w:t>
            </w:r>
          </w:p>
        </w:tc>
      </w:tr>
      <w:tr w:rsidR="00483FF1" w:rsidRPr="003809C2" w:rsidTr="00E90FF8">
        <w:tc>
          <w:tcPr>
            <w:tcW w:w="2224" w:type="dxa"/>
          </w:tcPr>
          <w:p w:rsidR="00483FF1" w:rsidRPr="003809C2" w:rsidRDefault="00483FF1"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Пункт _____</w:t>
            </w:r>
          </w:p>
        </w:tc>
        <w:tc>
          <w:tcPr>
            <w:tcW w:w="3969" w:type="dxa"/>
          </w:tcPr>
          <w:p w:rsidR="00483FF1" w:rsidRPr="003809C2" w:rsidRDefault="00483FF1" w:rsidP="00E90FF8">
            <w:pPr>
              <w:pStyle w:val="ConsPlusNormal"/>
              <w:rPr>
                <w:rFonts w:ascii="Times New Roman" w:hAnsi="Times New Roman" w:cs="Times New Roman"/>
                <w:sz w:val="27"/>
                <w:szCs w:val="27"/>
              </w:rPr>
            </w:pPr>
          </w:p>
        </w:tc>
        <w:tc>
          <w:tcPr>
            <w:tcW w:w="2835" w:type="dxa"/>
          </w:tcPr>
          <w:p w:rsidR="00483FF1" w:rsidRPr="003809C2" w:rsidRDefault="00483FF1" w:rsidP="00A7463E">
            <w:pPr>
              <w:pStyle w:val="ConsPlusNormal"/>
              <w:rPr>
                <w:rFonts w:ascii="Times New Roman" w:hAnsi="Times New Roman" w:cs="Times New Roman"/>
                <w:sz w:val="27"/>
                <w:szCs w:val="27"/>
              </w:rPr>
            </w:pPr>
            <w:r w:rsidRPr="003809C2">
              <w:rPr>
                <w:rFonts w:ascii="Times New Roman" w:hAnsi="Times New Roman" w:cs="Times New Roman"/>
                <w:sz w:val="27"/>
                <w:szCs w:val="27"/>
              </w:rPr>
              <w:t>Указываются основания такого вывода</w:t>
            </w: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Вы    вправе    повторно   обратиться   с   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____________________ &lt;*&gt; после устранения указанных нарушений.</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Данный   отказ   может   </w:t>
      </w:r>
      <w:proofErr w:type="gramStart"/>
      <w:r w:rsidRPr="003809C2">
        <w:rPr>
          <w:rFonts w:ascii="Times New Roman" w:hAnsi="Times New Roman" w:cs="Times New Roman"/>
          <w:sz w:val="27"/>
          <w:szCs w:val="27"/>
        </w:rPr>
        <w:t>быть  обжалован</w:t>
      </w:r>
      <w:proofErr w:type="gramEnd"/>
      <w:r w:rsidRPr="003809C2">
        <w:rPr>
          <w:rFonts w:ascii="Times New Roman" w:hAnsi="Times New Roman" w:cs="Times New Roman"/>
          <w:sz w:val="27"/>
          <w:szCs w:val="27"/>
        </w:rPr>
        <w:t xml:space="preserve">  в  досудебном  порядке  путем</w:t>
      </w:r>
    </w:p>
    <w:p w:rsidR="00E90FF8" w:rsidRPr="003809C2" w:rsidRDefault="00E90FF8" w:rsidP="00E90FF8">
      <w:pPr>
        <w:pStyle w:val="ConsPlusNonformat"/>
        <w:jc w:val="both"/>
        <w:rPr>
          <w:rFonts w:ascii="Times New Roman" w:hAnsi="Times New Roman" w:cs="Times New Roman"/>
          <w:sz w:val="27"/>
          <w:szCs w:val="27"/>
        </w:rPr>
      </w:pPr>
      <w:proofErr w:type="gramStart"/>
      <w:r w:rsidRPr="003809C2">
        <w:rPr>
          <w:rFonts w:ascii="Times New Roman" w:hAnsi="Times New Roman" w:cs="Times New Roman"/>
          <w:sz w:val="27"/>
          <w:szCs w:val="27"/>
        </w:rPr>
        <w:t>направления  жалобы</w:t>
      </w:r>
      <w:proofErr w:type="gramEnd"/>
      <w:r w:rsidRPr="003809C2">
        <w:rPr>
          <w:rFonts w:ascii="Times New Roman" w:hAnsi="Times New Roman" w:cs="Times New Roman"/>
          <w:sz w:val="27"/>
          <w:szCs w:val="27"/>
        </w:rPr>
        <w:t xml:space="preserve"> в __________________________________________________, а</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также в судебном порядке.</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Дополнительно информируем: ____________________________________________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__________________________________________</w:t>
      </w:r>
      <w:r w:rsidR="007E4567">
        <w:rPr>
          <w:rFonts w:ascii="Times New Roman" w:hAnsi="Times New Roman" w:cs="Times New Roman"/>
          <w:sz w:val="27"/>
          <w:szCs w:val="27"/>
        </w:rPr>
        <w:t>______________________________</w:t>
      </w:r>
      <w:r w:rsidRPr="003809C2">
        <w:rPr>
          <w:rFonts w:ascii="Times New Roman" w:hAnsi="Times New Roman" w:cs="Times New Roman"/>
          <w:sz w:val="27"/>
          <w:szCs w:val="27"/>
        </w:rPr>
        <w:t>.</w:t>
      </w:r>
    </w:p>
    <w:p w:rsidR="00E90FF8" w:rsidRPr="007E4567" w:rsidRDefault="00E90FF8" w:rsidP="00E90FF8">
      <w:pPr>
        <w:pStyle w:val="ConsPlusNonformat"/>
        <w:jc w:val="both"/>
        <w:rPr>
          <w:rFonts w:ascii="Times New Roman" w:hAnsi="Times New Roman" w:cs="Times New Roman"/>
          <w:sz w:val="22"/>
          <w:szCs w:val="27"/>
        </w:rPr>
      </w:pPr>
      <w:r w:rsidRPr="007E4567">
        <w:rPr>
          <w:rFonts w:ascii="Times New Roman" w:hAnsi="Times New Roman" w:cs="Times New Roman"/>
          <w:sz w:val="22"/>
          <w:szCs w:val="27"/>
        </w:rPr>
        <w:t xml:space="preserve">   (указывается информация, необходимая для устранения причин отказа во</w:t>
      </w:r>
      <w:r w:rsidR="007E4567">
        <w:rPr>
          <w:rFonts w:ascii="Times New Roman" w:hAnsi="Times New Roman" w:cs="Times New Roman"/>
          <w:sz w:val="22"/>
          <w:szCs w:val="27"/>
        </w:rPr>
        <w:t xml:space="preserve"> </w:t>
      </w:r>
      <w:r w:rsidRPr="007E4567">
        <w:rPr>
          <w:rFonts w:ascii="Times New Roman" w:hAnsi="Times New Roman" w:cs="Times New Roman"/>
          <w:sz w:val="22"/>
          <w:szCs w:val="27"/>
        </w:rPr>
        <w:t>внесении изменений в разрешение на строительство, а также иная дополнительная информация при наличии)</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   _____________    ______________________________________</w:t>
      </w:r>
    </w:p>
    <w:p w:rsidR="00E90FF8" w:rsidRPr="007E4567" w:rsidRDefault="00E90FF8" w:rsidP="00E90FF8">
      <w:pPr>
        <w:pStyle w:val="ConsPlusNonformat"/>
        <w:jc w:val="both"/>
        <w:rPr>
          <w:rFonts w:ascii="Times New Roman" w:hAnsi="Times New Roman" w:cs="Times New Roman"/>
          <w:sz w:val="22"/>
          <w:szCs w:val="27"/>
        </w:rPr>
      </w:pPr>
      <w:r w:rsidRPr="007E4567">
        <w:rPr>
          <w:rFonts w:ascii="Times New Roman" w:hAnsi="Times New Roman" w:cs="Times New Roman"/>
          <w:sz w:val="22"/>
          <w:szCs w:val="27"/>
        </w:rPr>
        <w:t xml:space="preserve">   (</w:t>
      </w:r>
      <w:proofErr w:type="gramStart"/>
      <w:r w:rsidRPr="007E4567">
        <w:rPr>
          <w:rFonts w:ascii="Times New Roman" w:hAnsi="Times New Roman" w:cs="Times New Roman"/>
          <w:sz w:val="22"/>
          <w:szCs w:val="27"/>
        </w:rPr>
        <w:t xml:space="preserve">должность)   </w:t>
      </w:r>
      <w:proofErr w:type="gramEnd"/>
      <w:r w:rsidRPr="007E4567">
        <w:rPr>
          <w:rFonts w:ascii="Times New Roman" w:hAnsi="Times New Roman" w:cs="Times New Roman"/>
          <w:sz w:val="22"/>
          <w:szCs w:val="27"/>
        </w:rPr>
        <w:t xml:space="preserve">    </w:t>
      </w:r>
      <w:r w:rsidR="007E4567">
        <w:rPr>
          <w:rFonts w:ascii="Times New Roman" w:hAnsi="Times New Roman" w:cs="Times New Roman"/>
          <w:sz w:val="22"/>
          <w:szCs w:val="27"/>
        </w:rPr>
        <w:t xml:space="preserve">                            </w:t>
      </w:r>
      <w:r w:rsidRPr="007E4567">
        <w:rPr>
          <w:rFonts w:ascii="Times New Roman" w:hAnsi="Times New Roman" w:cs="Times New Roman"/>
          <w:sz w:val="22"/>
          <w:szCs w:val="27"/>
        </w:rPr>
        <w:t xml:space="preserve"> (подпись)      (фамилия, имя, отчество (при наличии))</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Дата</w:t>
      </w:r>
    </w:p>
    <w:p w:rsidR="00E90FF8" w:rsidRPr="003809C2" w:rsidRDefault="00E90FF8" w:rsidP="00E90FF8">
      <w:pPr>
        <w:pStyle w:val="ConsPlusNonformat"/>
        <w:jc w:val="both"/>
        <w:rPr>
          <w:rFonts w:ascii="Times New Roman" w:hAnsi="Times New Roman" w:cs="Times New Roman"/>
          <w:sz w:val="27"/>
          <w:szCs w:val="27"/>
        </w:rPr>
      </w:pPr>
    </w:p>
    <w:p w:rsidR="00E90FF8" w:rsidRPr="007E4567" w:rsidRDefault="00E90FF8" w:rsidP="00E90FF8">
      <w:pPr>
        <w:pStyle w:val="ConsPlusNonformat"/>
        <w:jc w:val="both"/>
        <w:rPr>
          <w:rFonts w:ascii="Times New Roman" w:hAnsi="Times New Roman" w:cs="Times New Roman"/>
          <w:sz w:val="22"/>
          <w:szCs w:val="27"/>
        </w:rPr>
      </w:pPr>
      <w:r w:rsidRPr="007E4567">
        <w:rPr>
          <w:rFonts w:ascii="Times New Roman" w:hAnsi="Times New Roman" w:cs="Times New Roman"/>
          <w:sz w:val="22"/>
          <w:szCs w:val="27"/>
        </w:rPr>
        <w:t xml:space="preserve">    --------------------------------</w:t>
      </w:r>
    </w:p>
    <w:p w:rsidR="00E90FF8" w:rsidRPr="004958B9" w:rsidRDefault="00E90FF8" w:rsidP="00E90FF8">
      <w:pPr>
        <w:pStyle w:val="ConsPlusNonformat"/>
        <w:jc w:val="both"/>
        <w:rPr>
          <w:rFonts w:ascii="Times New Roman" w:hAnsi="Times New Roman" w:cs="Times New Roman"/>
          <w:sz w:val="14"/>
          <w:szCs w:val="27"/>
        </w:rPr>
      </w:pPr>
      <w:bookmarkStart w:id="47" w:name="P1835"/>
      <w:bookmarkEnd w:id="47"/>
      <w:r w:rsidRPr="004958B9">
        <w:rPr>
          <w:rFonts w:ascii="Times New Roman" w:hAnsi="Times New Roman" w:cs="Times New Roman"/>
          <w:sz w:val="14"/>
          <w:szCs w:val="27"/>
        </w:rPr>
        <w:t xml:space="preserve">    &lt;*</w:t>
      </w:r>
      <w:proofErr w:type="gramStart"/>
      <w:r w:rsidRPr="004958B9">
        <w:rPr>
          <w:rFonts w:ascii="Times New Roman" w:hAnsi="Times New Roman" w:cs="Times New Roman"/>
          <w:sz w:val="14"/>
          <w:szCs w:val="27"/>
        </w:rPr>
        <w:t>&gt;  Указывается</w:t>
      </w:r>
      <w:proofErr w:type="gramEnd"/>
      <w:r w:rsidRPr="004958B9">
        <w:rPr>
          <w:rFonts w:ascii="Times New Roman" w:hAnsi="Times New Roman" w:cs="Times New Roman"/>
          <w:sz w:val="14"/>
          <w:szCs w:val="27"/>
        </w:rPr>
        <w:t xml:space="preserve">  один  из  вариантов: заявление о внесении изменений в</w:t>
      </w:r>
      <w:r w:rsidR="007E4567" w:rsidRPr="004958B9">
        <w:rPr>
          <w:rFonts w:ascii="Times New Roman" w:hAnsi="Times New Roman" w:cs="Times New Roman"/>
          <w:sz w:val="14"/>
          <w:szCs w:val="27"/>
        </w:rPr>
        <w:t xml:space="preserve"> </w:t>
      </w:r>
      <w:r w:rsidRPr="004958B9">
        <w:rPr>
          <w:rFonts w:ascii="Times New Roman" w:hAnsi="Times New Roman" w:cs="Times New Roman"/>
          <w:sz w:val="14"/>
          <w:szCs w:val="27"/>
        </w:rPr>
        <w:t>разрешение на строительство, заявление о внесении изменений в разрешение на</w:t>
      </w:r>
      <w:r w:rsidR="007E4567" w:rsidRPr="004958B9">
        <w:rPr>
          <w:rFonts w:ascii="Times New Roman" w:hAnsi="Times New Roman" w:cs="Times New Roman"/>
          <w:sz w:val="14"/>
          <w:szCs w:val="27"/>
        </w:rPr>
        <w:t xml:space="preserve"> </w:t>
      </w:r>
      <w:r w:rsidRPr="004958B9">
        <w:rPr>
          <w:rFonts w:ascii="Times New Roman" w:hAnsi="Times New Roman" w:cs="Times New Roman"/>
          <w:sz w:val="14"/>
          <w:szCs w:val="27"/>
        </w:rPr>
        <w:t>строительство  в связи с необходимостью продления срока действия разрешения</w:t>
      </w:r>
      <w:r w:rsidR="007E4567" w:rsidRPr="004958B9">
        <w:rPr>
          <w:rFonts w:ascii="Times New Roman" w:hAnsi="Times New Roman" w:cs="Times New Roman"/>
          <w:sz w:val="14"/>
          <w:szCs w:val="27"/>
        </w:rPr>
        <w:t xml:space="preserve">  </w:t>
      </w:r>
      <w:r w:rsidRPr="004958B9">
        <w:rPr>
          <w:rFonts w:ascii="Times New Roman" w:hAnsi="Times New Roman" w:cs="Times New Roman"/>
          <w:sz w:val="14"/>
          <w:szCs w:val="27"/>
        </w:rPr>
        <w:t>на  строительство,  уведомление о переходе прав на земельный участок, права</w:t>
      </w:r>
    </w:p>
    <w:p w:rsidR="00E90FF8" w:rsidRPr="004958B9" w:rsidRDefault="00E90FF8" w:rsidP="00E90FF8">
      <w:pPr>
        <w:pStyle w:val="ConsPlusNonformat"/>
        <w:jc w:val="both"/>
        <w:rPr>
          <w:rFonts w:ascii="Times New Roman" w:hAnsi="Times New Roman" w:cs="Times New Roman"/>
          <w:sz w:val="14"/>
          <w:szCs w:val="27"/>
        </w:rPr>
      </w:pPr>
      <w:r w:rsidRPr="004958B9">
        <w:rPr>
          <w:rFonts w:ascii="Times New Roman" w:hAnsi="Times New Roman" w:cs="Times New Roman"/>
          <w:sz w:val="14"/>
          <w:szCs w:val="27"/>
        </w:rPr>
        <w:t>пользования недрами, об образовании земельного участка.</w:t>
      </w:r>
    </w:p>
    <w:p w:rsidR="00E90FF8" w:rsidRPr="004958B9" w:rsidRDefault="00E90FF8" w:rsidP="00E90FF8">
      <w:pPr>
        <w:pStyle w:val="ConsPlusNormal"/>
        <w:jc w:val="right"/>
        <w:outlineLvl w:val="1"/>
        <w:rPr>
          <w:rFonts w:ascii="Times New Roman" w:hAnsi="Times New Roman" w:cs="Times New Roman"/>
          <w:sz w:val="24"/>
          <w:szCs w:val="24"/>
        </w:rPr>
      </w:pPr>
      <w:bookmarkStart w:id="48" w:name="_Toc134019837"/>
      <w:r w:rsidRPr="004958B9">
        <w:rPr>
          <w:rFonts w:ascii="Times New Roman" w:hAnsi="Times New Roman" w:cs="Times New Roman"/>
          <w:sz w:val="24"/>
          <w:szCs w:val="24"/>
        </w:rPr>
        <w:t xml:space="preserve">Приложение </w:t>
      </w:r>
      <w:r w:rsidR="00483FF1" w:rsidRPr="004958B9">
        <w:rPr>
          <w:rFonts w:ascii="Times New Roman" w:hAnsi="Times New Roman" w:cs="Times New Roman"/>
          <w:sz w:val="24"/>
          <w:szCs w:val="24"/>
        </w:rPr>
        <w:t xml:space="preserve">№ </w:t>
      </w:r>
      <w:r w:rsidRPr="004958B9">
        <w:rPr>
          <w:rFonts w:ascii="Times New Roman" w:hAnsi="Times New Roman" w:cs="Times New Roman"/>
          <w:sz w:val="24"/>
          <w:szCs w:val="24"/>
        </w:rPr>
        <w:t>9</w:t>
      </w:r>
      <w:bookmarkEnd w:id="48"/>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E90FF8">
      <w:pPr>
        <w:pStyle w:val="ConsPlusNormal"/>
        <w:jc w:val="both"/>
        <w:rPr>
          <w:rFonts w:ascii="Times New Roman" w:hAnsi="Times New Roman" w:cs="Times New Roman"/>
          <w:sz w:val="27"/>
          <w:szCs w:val="27"/>
        </w:rPr>
      </w:pPr>
    </w:p>
    <w:p w:rsidR="00E90FF8" w:rsidRPr="007E4567" w:rsidRDefault="00E90FF8" w:rsidP="00E90FF8">
      <w:pPr>
        <w:pStyle w:val="ConsPlusNonformat"/>
        <w:jc w:val="both"/>
        <w:rPr>
          <w:rFonts w:ascii="Times New Roman" w:hAnsi="Times New Roman" w:cs="Times New Roman"/>
          <w:b/>
          <w:sz w:val="27"/>
          <w:szCs w:val="27"/>
        </w:rPr>
      </w:pPr>
    </w:p>
    <w:p w:rsidR="00E90FF8" w:rsidRPr="007E4567" w:rsidRDefault="00E90FF8" w:rsidP="00B96612">
      <w:pPr>
        <w:pStyle w:val="ConsPlusNonformat"/>
        <w:jc w:val="center"/>
        <w:rPr>
          <w:rFonts w:ascii="Times New Roman" w:hAnsi="Times New Roman" w:cs="Times New Roman"/>
          <w:b/>
          <w:sz w:val="27"/>
          <w:szCs w:val="27"/>
        </w:rPr>
      </w:pPr>
      <w:bookmarkStart w:id="49" w:name="P1855"/>
      <w:bookmarkEnd w:id="49"/>
      <w:r w:rsidRPr="007E4567">
        <w:rPr>
          <w:rFonts w:ascii="Times New Roman" w:hAnsi="Times New Roman" w:cs="Times New Roman"/>
          <w:b/>
          <w:sz w:val="27"/>
          <w:szCs w:val="27"/>
        </w:rPr>
        <w:t>ЗАЯВЛЕНИЕ</w:t>
      </w:r>
    </w:p>
    <w:p w:rsidR="00E90FF8" w:rsidRPr="007E4567" w:rsidRDefault="00E90FF8" w:rsidP="00B96612">
      <w:pPr>
        <w:pStyle w:val="ConsPlusNonformat"/>
        <w:jc w:val="center"/>
        <w:rPr>
          <w:rFonts w:ascii="Times New Roman" w:hAnsi="Times New Roman" w:cs="Times New Roman"/>
          <w:b/>
          <w:sz w:val="27"/>
          <w:szCs w:val="27"/>
        </w:rPr>
      </w:pPr>
      <w:r w:rsidRPr="007E4567">
        <w:rPr>
          <w:rFonts w:ascii="Times New Roman" w:hAnsi="Times New Roman" w:cs="Times New Roman"/>
          <w:b/>
          <w:sz w:val="27"/>
          <w:szCs w:val="27"/>
        </w:rPr>
        <w:t>об исправлении допущенных опечаток и ошибок</w:t>
      </w:r>
    </w:p>
    <w:p w:rsidR="00E90FF8" w:rsidRPr="007E4567" w:rsidRDefault="00E90FF8" w:rsidP="00B96612">
      <w:pPr>
        <w:pStyle w:val="ConsPlusNonformat"/>
        <w:jc w:val="center"/>
        <w:rPr>
          <w:rFonts w:ascii="Times New Roman" w:hAnsi="Times New Roman" w:cs="Times New Roman"/>
          <w:b/>
          <w:sz w:val="27"/>
          <w:szCs w:val="27"/>
        </w:rPr>
      </w:pPr>
      <w:r w:rsidRPr="007E4567">
        <w:rPr>
          <w:rFonts w:ascii="Times New Roman" w:hAnsi="Times New Roman" w:cs="Times New Roman"/>
          <w:b/>
          <w:sz w:val="27"/>
          <w:szCs w:val="27"/>
        </w:rPr>
        <w:t>в разрешении на строительство</w:t>
      </w:r>
    </w:p>
    <w:p w:rsidR="00E90FF8" w:rsidRPr="003809C2" w:rsidRDefault="00E90FF8" w:rsidP="00B96612">
      <w:pPr>
        <w:pStyle w:val="ConsPlusNonformat"/>
        <w:jc w:val="center"/>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"__" __________ 20___ г.</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Прошу    исправить   допущенную   опечатку/ошибку   в   разрешении   на</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строительство.</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lastRenderedPageBreak/>
        <w:t xml:space="preserve">                         1. Сведения о застройщике</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Сведения о физическом лице в случае, если застройщиком является физическое лицо:</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Фамилия, имя, отчество (при наличии)</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1.3</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 индивидуального предпринимателя</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Сведения о юридическом лице: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Полное наименование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2.3</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Идентификационный номер налогоплательщика - юридического лица</w:t>
            </w:r>
          </w:p>
        </w:tc>
        <w:tc>
          <w:tcPr>
            <w:tcW w:w="3912"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2. Сведения о выданном разрешении на строительство, содержащем допущенную</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опечатку/ошибку</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3809C2" w:rsidTr="00E90FF8">
        <w:tc>
          <w:tcPr>
            <w:tcW w:w="56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N</w:t>
            </w:r>
          </w:p>
        </w:tc>
        <w:tc>
          <w:tcPr>
            <w:tcW w:w="5896"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Орган (организация), выдавший(-</w:t>
            </w:r>
            <w:proofErr w:type="spellStart"/>
            <w:r w:rsidRPr="003809C2">
              <w:rPr>
                <w:rFonts w:ascii="Times New Roman" w:hAnsi="Times New Roman" w:cs="Times New Roman"/>
                <w:sz w:val="27"/>
                <w:szCs w:val="27"/>
              </w:rPr>
              <w:t>ая</w:t>
            </w:r>
            <w:proofErr w:type="spellEnd"/>
            <w:r w:rsidRPr="003809C2">
              <w:rPr>
                <w:rFonts w:ascii="Times New Roman" w:hAnsi="Times New Roman" w:cs="Times New Roman"/>
                <w:sz w:val="27"/>
                <w:szCs w:val="27"/>
              </w:rPr>
              <w:t>) разрешение на строительство</w:t>
            </w:r>
          </w:p>
        </w:tc>
        <w:tc>
          <w:tcPr>
            <w:tcW w:w="13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Номер документа</w:t>
            </w:r>
          </w:p>
        </w:tc>
        <w:tc>
          <w:tcPr>
            <w:tcW w:w="13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Дата документа</w:t>
            </w:r>
          </w:p>
        </w:tc>
      </w:tr>
      <w:tr w:rsidR="00E90FF8" w:rsidRPr="003809C2" w:rsidTr="00E90FF8">
        <w:tc>
          <w:tcPr>
            <w:tcW w:w="567"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2</w:t>
            </w:r>
            <w:r w:rsidR="00E90FF8" w:rsidRPr="003809C2">
              <w:rPr>
                <w:rFonts w:ascii="Times New Roman" w:hAnsi="Times New Roman" w:cs="Times New Roman"/>
                <w:sz w:val="27"/>
                <w:szCs w:val="27"/>
              </w:rPr>
              <w:t>1</w:t>
            </w:r>
          </w:p>
        </w:tc>
        <w:tc>
          <w:tcPr>
            <w:tcW w:w="5896" w:type="dxa"/>
          </w:tcPr>
          <w:p w:rsidR="00E90FF8" w:rsidRPr="003809C2" w:rsidRDefault="00E90FF8" w:rsidP="00E90FF8">
            <w:pPr>
              <w:pStyle w:val="ConsPlusNormal"/>
              <w:rPr>
                <w:rFonts w:ascii="Times New Roman" w:hAnsi="Times New Roman" w:cs="Times New Roman"/>
                <w:sz w:val="27"/>
                <w:szCs w:val="27"/>
              </w:rPr>
            </w:pPr>
          </w:p>
        </w:tc>
        <w:tc>
          <w:tcPr>
            <w:tcW w:w="1304" w:type="dxa"/>
          </w:tcPr>
          <w:p w:rsidR="00E90FF8" w:rsidRPr="003809C2" w:rsidRDefault="00E90FF8" w:rsidP="00E90FF8">
            <w:pPr>
              <w:pStyle w:val="ConsPlusNormal"/>
              <w:rPr>
                <w:rFonts w:ascii="Times New Roman" w:hAnsi="Times New Roman" w:cs="Times New Roman"/>
                <w:sz w:val="27"/>
                <w:szCs w:val="27"/>
              </w:rPr>
            </w:pPr>
          </w:p>
        </w:tc>
        <w:tc>
          <w:tcPr>
            <w:tcW w:w="1304"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3. Обоснование для внесения исправлений в разрешение на строительство</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2551"/>
        <w:gridCol w:w="2551"/>
        <w:gridCol w:w="3402"/>
      </w:tblGrid>
      <w:tr w:rsidR="00E90FF8" w:rsidRPr="003809C2" w:rsidTr="00E90FF8">
        <w:tc>
          <w:tcPr>
            <w:tcW w:w="567"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lastRenderedPageBreak/>
              <w:t>3</w:t>
            </w:r>
            <w:r w:rsidR="00E90FF8" w:rsidRPr="003809C2">
              <w:rPr>
                <w:rFonts w:ascii="Times New Roman" w:hAnsi="Times New Roman" w:cs="Times New Roman"/>
                <w:sz w:val="27"/>
                <w:szCs w:val="27"/>
              </w:rPr>
              <w:t>1</w:t>
            </w:r>
          </w:p>
        </w:tc>
        <w:tc>
          <w:tcPr>
            <w:tcW w:w="2551"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Данные (сведения), указанные в разрешении на строительство</w:t>
            </w:r>
          </w:p>
        </w:tc>
        <w:tc>
          <w:tcPr>
            <w:tcW w:w="2551"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Данные (сведения), которые необходимо указать в разрешении на строительство</w:t>
            </w:r>
          </w:p>
        </w:tc>
        <w:tc>
          <w:tcPr>
            <w:tcW w:w="3402"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Обоснование с указанием реквизита(-</w:t>
            </w:r>
            <w:proofErr w:type="spellStart"/>
            <w:r w:rsidRPr="003809C2">
              <w:rPr>
                <w:rFonts w:ascii="Times New Roman" w:hAnsi="Times New Roman" w:cs="Times New Roman"/>
                <w:sz w:val="27"/>
                <w:szCs w:val="27"/>
              </w:rPr>
              <w:t>ов</w:t>
            </w:r>
            <w:proofErr w:type="spellEnd"/>
            <w:r w:rsidRPr="003809C2">
              <w:rPr>
                <w:rFonts w:ascii="Times New Roman" w:hAnsi="Times New Roman" w:cs="Times New Roman"/>
                <w:sz w:val="27"/>
                <w:szCs w:val="27"/>
              </w:rPr>
              <w:t>) документа(-</w:t>
            </w:r>
            <w:proofErr w:type="spellStart"/>
            <w:r w:rsidRPr="003809C2">
              <w:rPr>
                <w:rFonts w:ascii="Times New Roman" w:hAnsi="Times New Roman" w:cs="Times New Roman"/>
                <w:sz w:val="27"/>
                <w:szCs w:val="27"/>
              </w:rPr>
              <w:t>ов</w:t>
            </w:r>
            <w:proofErr w:type="spellEnd"/>
            <w:r w:rsidRPr="003809C2">
              <w:rPr>
                <w:rFonts w:ascii="Times New Roman" w:hAnsi="Times New Roman" w:cs="Times New Roman"/>
                <w:sz w:val="27"/>
                <w:szCs w:val="27"/>
              </w:rPr>
              <w:t>), документации, на основании которых принималось решение о выдаче разрешения на строительство</w:t>
            </w:r>
          </w:p>
        </w:tc>
      </w:tr>
      <w:tr w:rsidR="00E90FF8" w:rsidRPr="003809C2" w:rsidTr="00E90FF8">
        <w:tc>
          <w:tcPr>
            <w:tcW w:w="567" w:type="dxa"/>
          </w:tcPr>
          <w:p w:rsidR="00E90FF8" w:rsidRPr="003809C2" w:rsidRDefault="00E90FF8" w:rsidP="00E90FF8">
            <w:pPr>
              <w:pStyle w:val="ConsPlusNormal"/>
              <w:rPr>
                <w:rFonts w:ascii="Times New Roman" w:hAnsi="Times New Roman" w:cs="Times New Roman"/>
                <w:sz w:val="27"/>
                <w:szCs w:val="27"/>
              </w:rPr>
            </w:pPr>
          </w:p>
        </w:tc>
        <w:tc>
          <w:tcPr>
            <w:tcW w:w="2551" w:type="dxa"/>
          </w:tcPr>
          <w:p w:rsidR="00E90FF8" w:rsidRPr="003809C2" w:rsidRDefault="00E90FF8" w:rsidP="00E90FF8">
            <w:pPr>
              <w:pStyle w:val="ConsPlusNormal"/>
              <w:rPr>
                <w:rFonts w:ascii="Times New Roman" w:hAnsi="Times New Roman" w:cs="Times New Roman"/>
                <w:sz w:val="27"/>
                <w:szCs w:val="27"/>
              </w:rPr>
            </w:pPr>
          </w:p>
        </w:tc>
        <w:tc>
          <w:tcPr>
            <w:tcW w:w="2551" w:type="dxa"/>
          </w:tcPr>
          <w:p w:rsidR="00E90FF8" w:rsidRPr="003809C2" w:rsidRDefault="00E90FF8" w:rsidP="00E90FF8">
            <w:pPr>
              <w:pStyle w:val="ConsPlusNormal"/>
              <w:rPr>
                <w:rFonts w:ascii="Times New Roman" w:hAnsi="Times New Roman" w:cs="Times New Roman"/>
                <w:sz w:val="27"/>
                <w:szCs w:val="27"/>
              </w:rPr>
            </w:pPr>
          </w:p>
        </w:tc>
        <w:tc>
          <w:tcPr>
            <w:tcW w:w="3402"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Приложение: _______________________________________________________________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Номер телефона и адрес электронной почты для связи: 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Результат предоставления услуги прошу:</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выдать на бумажном носителе при личном обращении в _______________________ либо в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направить на бумажном носителе на почтовый адрес: 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9071" w:type="dxa"/>
            <w:gridSpan w:val="2"/>
          </w:tcPr>
          <w:p w:rsidR="00E90FF8" w:rsidRPr="003809C2" w:rsidRDefault="00E90FF8" w:rsidP="00E90FF8">
            <w:pPr>
              <w:pStyle w:val="ConsPlusNormal"/>
              <w:jc w:val="center"/>
              <w:rPr>
                <w:rFonts w:ascii="Times New Roman" w:hAnsi="Times New Roman" w:cs="Times New Roman"/>
                <w:sz w:val="27"/>
                <w:szCs w:val="27"/>
              </w:rPr>
            </w:pPr>
            <w:r w:rsidRPr="007E4567">
              <w:rPr>
                <w:rFonts w:ascii="Times New Roman" w:hAnsi="Times New Roman" w:cs="Times New Roman"/>
                <w:sz w:val="22"/>
                <w:szCs w:val="27"/>
              </w:rPr>
              <w:t>Указывается один из перечисленных способов</w:t>
            </w: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_______________  _______________________________________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r w:rsidR="007E4567">
        <w:rPr>
          <w:rFonts w:ascii="Times New Roman" w:hAnsi="Times New Roman" w:cs="Times New Roman"/>
          <w:sz w:val="27"/>
          <w:szCs w:val="27"/>
        </w:rPr>
        <w:t xml:space="preserve">  </w:t>
      </w:r>
      <w:r w:rsidRPr="003809C2">
        <w:rPr>
          <w:rFonts w:ascii="Times New Roman" w:hAnsi="Times New Roman" w:cs="Times New Roman"/>
          <w:sz w:val="27"/>
          <w:szCs w:val="27"/>
        </w:rPr>
        <w:t xml:space="preserve"> </w:t>
      </w:r>
      <w:r w:rsidRPr="007E4567">
        <w:rPr>
          <w:rFonts w:ascii="Times New Roman" w:hAnsi="Times New Roman" w:cs="Times New Roman"/>
          <w:sz w:val="22"/>
          <w:szCs w:val="27"/>
        </w:rPr>
        <w:t>(</w:t>
      </w:r>
      <w:proofErr w:type="gramStart"/>
      <w:r w:rsidRPr="007E4567">
        <w:rPr>
          <w:rFonts w:ascii="Times New Roman" w:hAnsi="Times New Roman" w:cs="Times New Roman"/>
          <w:sz w:val="22"/>
          <w:szCs w:val="27"/>
        </w:rPr>
        <w:t xml:space="preserve">подпись)   </w:t>
      </w:r>
      <w:proofErr w:type="gramEnd"/>
      <w:r w:rsidRPr="007E4567">
        <w:rPr>
          <w:rFonts w:ascii="Times New Roman" w:hAnsi="Times New Roman" w:cs="Times New Roman"/>
          <w:sz w:val="22"/>
          <w:szCs w:val="27"/>
        </w:rPr>
        <w:t xml:space="preserve"> </w:t>
      </w:r>
      <w:r w:rsidR="007E4567">
        <w:rPr>
          <w:rFonts w:ascii="Times New Roman" w:hAnsi="Times New Roman" w:cs="Times New Roman"/>
          <w:sz w:val="22"/>
          <w:szCs w:val="27"/>
        </w:rPr>
        <w:t xml:space="preserve">                        </w:t>
      </w:r>
      <w:r w:rsidRPr="007E4567">
        <w:rPr>
          <w:rFonts w:ascii="Times New Roman" w:hAnsi="Times New Roman" w:cs="Times New Roman"/>
          <w:sz w:val="22"/>
          <w:szCs w:val="27"/>
        </w:rPr>
        <w:t xml:space="preserve">  (фамилия, имя, отчество (при наличии))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B96612" w:rsidRPr="003809C2" w:rsidRDefault="00B96612"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bookmarkStart w:id="50" w:name="_Toc134019838"/>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E90FF8" w:rsidRPr="004958B9" w:rsidRDefault="00E90FF8" w:rsidP="00E90FF8">
      <w:pPr>
        <w:pStyle w:val="ConsPlusNormal"/>
        <w:jc w:val="right"/>
        <w:outlineLvl w:val="1"/>
        <w:rPr>
          <w:rFonts w:ascii="Times New Roman" w:hAnsi="Times New Roman" w:cs="Times New Roman"/>
          <w:sz w:val="24"/>
          <w:szCs w:val="24"/>
        </w:rPr>
      </w:pPr>
      <w:r w:rsidRPr="004958B9">
        <w:rPr>
          <w:rFonts w:ascii="Times New Roman" w:hAnsi="Times New Roman" w:cs="Times New Roman"/>
          <w:sz w:val="24"/>
          <w:szCs w:val="24"/>
        </w:rPr>
        <w:t xml:space="preserve">Приложение </w:t>
      </w:r>
      <w:r w:rsidR="00483FF1" w:rsidRPr="004958B9">
        <w:rPr>
          <w:rFonts w:ascii="Times New Roman" w:hAnsi="Times New Roman" w:cs="Times New Roman"/>
          <w:sz w:val="24"/>
          <w:szCs w:val="24"/>
        </w:rPr>
        <w:t xml:space="preserve">№ </w:t>
      </w:r>
      <w:r w:rsidRPr="004958B9">
        <w:rPr>
          <w:rFonts w:ascii="Times New Roman" w:hAnsi="Times New Roman" w:cs="Times New Roman"/>
          <w:sz w:val="24"/>
          <w:szCs w:val="24"/>
        </w:rPr>
        <w:t>10</w:t>
      </w:r>
      <w:bookmarkEnd w:id="50"/>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
    <w:p w:rsidR="00E90FF8" w:rsidRPr="007E4567" w:rsidRDefault="00E90FF8" w:rsidP="00B96612">
      <w:pPr>
        <w:pStyle w:val="ConsPlusNonformat"/>
        <w:jc w:val="center"/>
        <w:rPr>
          <w:rFonts w:ascii="Times New Roman" w:hAnsi="Times New Roman" w:cs="Times New Roman"/>
          <w:b/>
          <w:sz w:val="27"/>
          <w:szCs w:val="27"/>
        </w:rPr>
      </w:pPr>
      <w:bookmarkStart w:id="51" w:name="P1968"/>
      <w:bookmarkEnd w:id="51"/>
      <w:r w:rsidRPr="007E4567">
        <w:rPr>
          <w:rFonts w:ascii="Times New Roman" w:hAnsi="Times New Roman" w:cs="Times New Roman"/>
          <w:b/>
          <w:sz w:val="27"/>
          <w:szCs w:val="27"/>
        </w:rPr>
        <w:t>РЕШЕНИЕ</w:t>
      </w:r>
    </w:p>
    <w:p w:rsidR="00E90FF8" w:rsidRPr="007E4567" w:rsidRDefault="00E90FF8" w:rsidP="00B96612">
      <w:pPr>
        <w:pStyle w:val="ConsPlusNonformat"/>
        <w:jc w:val="center"/>
        <w:rPr>
          <w:rFonts w:ascii="Times New Roman" w:hAnsi="Times New Roman" w:cs="Times New Roman"/>
          <w:b/>
          <w:sz w:val="27"/>
          <w:szCs w:val="27"/>
        </w:rPr>
      </w:pPr>
      <w:r w:rsidRPr="007E4567">
        <w:rPr>
          <w:rFonts w:ascii="Times New Roman" w:hAnsi="Times New Roman" w:cs="Times New Roman"/>
          <w:b/>
          <w:sz w:val="27"/>
          <w:szCs w:val="27"/>
        </w:rPr>
        <w:t>об отказе во внесении исправлений в разрешение на строительство</w:t>
      </w:r>
    </w:p>
    <w:p w:rsidR="00E90FF8" w:rsidRPr="003809C2" w:rsidRDefault="00E90FF8" w:rsidP="00B96612">
      <w:pPr>
        <w:pStyle w:val="ConsPlusNonformat"/>
        <w:jc w:val="center"/>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Администрация____________________________</w:t>
      </w:r>
    </w:p>
    <w:p w:rsidR="00E90FF8" w:rsidRPr="003809C2" w:rsidRDefault="00E90FF8" w:rsidP="00E90FF8">
      <w:pPr>
        <w:pStyle w:val="ConsPlusNonformat"/>
        <w:jc w:val="both"/>
        <w:rPr>
          <w:rFonts w:ascii="Times New Roman" w:hAnsi="Times New Roman" w:cs="Times New Roman"/>
          <w:sz w:val="27"/>
          <w:szCs w:val="27"/>
        </w:rPr>
      </w:pPr>
      <w:proofErr w:type="gramStart"/>
      <w:r w:rsidRPr="003809C2">
        <w:rPr>
          <w:rFonts w:ascii="Times New Roman" w:hAnsi="Times New Roman" w:cs="Times New Roman"/>
          <w:sz w:val="27"/>
          <w:szCs w:val="27"/>
        </w:rPr>
        <w:t>по  результатам</w:t>
      </w:r>
      <w:proofErr w:type="gramEnd"/>
      <w:r w:rsidRPr="003809C2">
        <w:rPr>
          <w:rFonts w:ascii="Times New Roman" w:hAnsi="Times New Roman" w:cs="Times New Roman"/>
          <w:sz w:val="27"/>
          <w:szCs w:val="27"/>
        </w:rPr>
        <w:t xml:space="preserve"> рассмотрения заявления об исправлении допущенных опечаток и</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ошибок в разрешении на строительство от _________________ N 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(дата и номер регистрации)</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принято   </w:t>
      </w:r>
      <w:proofErr w:type="gramStart"/>
      <w:r w:rsidRPr="003809C2">
        <w:rPr>
          <w:rFonts w:ascii="Times New Roman" w:hAnsi="Times New Roman" w:cs="Times New Roman"/>
          <w:sz w:val="27"/>
          <w:szCs w:val="27"/>
        </w:rPr>
        <w:t>решение  об</w:t>
      </w:r>
      <w:proofErr w:type="gramEnd"/>
      <w:r w:rsidRPr="003809C2">
        <w:rPr>
          <w:rFonts w:ascii="Times New Roman" w:hAnsi="Times New Roman" w:cs="Times New Roman"/>
          <w:sz w:val="27"/>
          <w:szCs w:val="27"/>
        </w:rPr>
        <w:t xml:space="preserve">  отказе  во  внесении  исправлений  в  разрешение  на</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строительство.</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3809C2" w:rsidTr="00E90FF8">
        <w:tc>
          <w:tcPr>
            <w:tcW w:w="222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lastRenderedPageBreak/>
              <w:t>N пункта Административного регламента</w:t>
            </w:r>
          </w:p>
        </w:tc>
        <w:tc>
          <w:tcPr>
            <w:tcW w:w="3969"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Наименование основания для отказа во внесении исправлений в разрешение на строительство в соответствии с Административным регламентом</w:t>
            </w:r>
          </w:p>
        </w:tc>
        <w:tc>
          <w:tcPr>
            <w:tcW w:w="2835"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Разъяснение причин отказа во внесении исправлений в разрешение на строительство</w:t>
            </w:r>
          </w:p>
        </w:tc>
      </w:tr>
      <w:tr w:rsidR="00E90FF8" w:rsidRPr="003809C2" w:rsidTr="00E90FF8">
        <w:tc>
          <w:tcPr>
            <w:tcW w:w="2224" w:type="dxa"/>
          </w:tcPr>
          <w:p w:rsidR="00E90FF8" w:rsidRPr="003809C2" w:rsidRDefault="00483FF1" w:rsidP="00483FF1">
            <w:pPr>
              <w:pStyle w:val="ConsPlusNormal"/>
              <w:rPr>
                <w:rFonts w:ascii="Times New Roman" w:hAnsi="Times New Roman" w:cs="Times New Roman"/>
                <w:sz w:val="27"/>
                <w:szCs w:val="27"/>
              </w:rPr>
            </w:pPr>
            <w:r w:rsidRPr="003809C2">
              <w:rPr>
                <w:rFonts w:ascii="Times New Roman" w:hAnsi="Times New Roman" w:cs="Times New Roman"/>
                <w:sz w:val="27"/>
                <w:szCs w:val="27"/>
              </w:rPr>
              <w:t>П</w:t>
            </w:r>
            <w:r w:rsidR="00E90FF8" w:rsidRPr="003809C2">
              <w:rPr>
                <w:rFonts w:ascii="Times New Roman" w:hAnsi="Times New Roman" w:cs="Times New Roman"/>
                <w:sz w:val="27"/>
                <w:szCs w:val="27"/>
              </w:rPr>
              <w:t>ункт</w:t>
            </w:r>
            <w:r w:rsidRPr="003809C2">
              <w:rPr>
                <w:rFonts w:ascii="Times New Roman" w:hAnsi="Times New Roman" w:cs="Times New Roman"/>
                <w:sz w:val="27"/>
                <w:szCs w:val="27"/>
              </w:rPr>
              <w:t xml:space="preserve"> ____</w:t>
            </w:r>
          </w:p>
        </w:tc>
        <w:tc>
          <w:tcPr>
            <w:tcW w:w="3969"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несоответствие заявителя кругу лиц, указанных в пункте 1.2 Административного регламента</w:t>
            </w:r>
          </w:p>
        </w:tc>
        <w:tc>
          <w:tcPr>
            <w:tcW w:w="28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Указываются основания такого вывода</w:t>
            </w:r>
          </w:p>
        </w:tc>
      </w:tr>
      <w:tr w:rsidR="00483FF1" w:rsidRPr="003809C2" w:rsidTr="00E90FF8">
        <w:tc>
          <w:tcPr>
            <w:tcW w:w="2224" w:type="dxa"/>
          </w:tcPr>
          <w:p w:rsidR="00483FF1" w:rsidRPr="003809C2" w:rsidRDefault="00483FF1" w:rsidP="00A7463E">
            <w:pPr>
              <w:pStyle w:val="ConsPlusNormal"/>
              <w:rPr>
                <w:rFonts w:ascii="Times New Roman" w:hAnsi="Times New Roman" w:cs="Times New Roman"/>
                <w:sz w:val="27"/>
                <w:szCs w:val="27"/>
              </w:rPr>
            </w:pPr>
            <w:r w:rsidRPr="003809C2">
              <w:rPr>
                <w:rFonts w:ascii="Times New Roman" w:hAnsi="Times New Roman" w:cs="Times New Roman"/>
                <w:sz w:val="27"/>
                <w:szCs w:val="27"/>
              </w:rPr>
              <w:t>Пункт ____</w:t>
            </w:r>
          </w:p>
        </w:tc>
        <w:tc>
          <w:tcPr>
            <w:tcW w:w="3969" w:type="dxa"/>
          </w:tcPr>
          <w:p w:rsidR="00483FF1" w:rsidRPr="003809C2" w:rsidRDefault="00483FF1"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отсутствие опечаток и ошибок в разрешении на строительство</w:t>
            </w:r>
          </w:p>
        </w:tc>
        <w:tc>
          <w:tcPr>
            <w:tcW w:w="2835" w:type="dxa"/>
          </w:tcPr>
          <w:p w:rsidR="00483FF1" w:rsidRPr="003809C2" w:rsidRDefault="00483FF1"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Указываются основания такого вывода</w:t>
            </w: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roofErr w:type="gramStart"/>
      <w:r w:rsidRPr="003809C2">
        <w:rPr>
          <w:rFonts w:ascii="Times New Roman" w:hAnsi="Times New Roman" w:cs="Times New Roman"/>
          <w:sz w:val="27"/>
          <w:szCs w:val="27"/>
        </w:rPr>
        <w:t>Вы  вправе</w:t>
      </w:r>
      <w:proofErr w:type="gramEnd"/>
      <w:r w:rsidRPr="003809C2">
        <w:rPr>
          <w:rFonts w:ascii="Times New Roman" w:hAnsi="Times New Roman" w:cs="Times New Roman"/>
          <w:sz w:val="27"/>
          <w:szCs w:val="27"/>
        </w:rPr>
        <w:t xml:space="preserve">  повторно  обратиться с заявлением об исправлении допущенных</w:t>
      </w:r>
      <w:r w:rsidR="00483FF1" w:rsidRPr="003809C2">
        <w:rPr>
          <w:rFonts w:ascii="Times New Roman" w:hAnsi="Times New Roman" w:cs="Times New Roman"/>
          <w:sz w:val="27"/>
          <w:szCs w:val="27"/>
        </w:rPr>
        <w:t xml:space="preserve"> </w:t>
      </w:r>
      <w:r w:rsidRPr="003809C2">
        <w:rPr>
          <w:rFonts w:ascii="Times New Roman" w:hAnsi="Times New Roman" w:cs="Times New Roman"/>
          <w:sz w:val="27"/>
          <w:szCs w:val="27"/>
        </w:rPr>
        <w:t>опечаток  и ошибок в разрешении на строительство после устранения указанных</w:t>
      </w:r>
      <w:r w:rsidR="00483FF1" w:rsidRPr="003809C2">
        <w:rPr>
          <w:rFonts w:ascii="Times New Roman" w:hAnsi="Times New Roman" w:cs="Times New Roman"/>
          <w:sz w:val="27"/>
          <w:szCs w:val="27"/>
        </w:rPr>
        <w:t xml:space="preserve"> </w:t>
      </w:r>
      <w:r w:rsidRPr="003809C2">
        <w:rPr>
          <w:rFonts w:ascii="Times New Roman" w:hAnsi="Times New Roman" w:cs="Times New Roman"/>
          <w:sz w:val="27"/>
          <w:szCs w:val="27"/>
        </w:rPr>
        <w:t>нарушений.</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Данный   отказ   может   </w:t>
      </w:r>
      <w:proofErr w:type="gramStart"/>
      <w:r w:rsidRPr="003809C2">
        <w:rPr>
          <w:rFonts w:ascii="Times New Roman" w:hAnsi="Times New Roman" w:cs="Times New Roman"/>
          <w:sz w:val="27"/>
          <w:szCs w:val="27"/>
        </w:rPr>
        <w:t>быть  обжалован</w:t>
      </w:r>
      <w:proofErr w:type="gramEnd"/>
      <w:r w:rsidRPr="003809C2">
        <w:rPr>
          <w:rFonts w:ascii="Times New Roman" w:hAnsi="Times New Roman" w:cs="Times New Roman"/>
          <w:sz w:val="27"/>
          <w:szCs w:val="27"/>
        </w:rPr>
        <w:t xml:space="preserve">  в  досудебном  порядке  путем</w:t>
      </w:r>
    </w:p>
    <w:p w:rsidR="00E90FF8" w:rsidRPr="003809C2" w:rsidRDefault="00E90FF8" w:rsidP="00E90FF8">
      <w:pPr>
        <w:pStyle w:val="ConsPlusNonformat"/>
        <w:jc w:val="both"/>
        <w:rPr>
          <w:rFonts w:ascii="Times New Roman" w:hAnsi="Times New Roman" w:cs="Times New Roman"/>
          <w:sz w:val="27"/>
          <w:szCs w:val="27"/>
        </w:rPr>
      </w:pPr>
      <w:proofErr w:type="gramStart"/>
      <w:r w:rsidRPr="003809C2">
        <w:rPr>
          <w:rFonts w:ascii="Times New Roman" w:hAnsi="Times New Roman" w:cs="Times New Roman"/>
          <w:sz w:val="27"/>
          <w:szCs w:val="27"/>
        </w:rPr>
        <w:t>направления  жалобы</w:t>
      </w:r>
      <w:proofErr w:type="gramEnd"/>
      <w:r w:rsidRPr="003809C2">
        <w:rPr>
          <w:rFonts w:ascii="Times New Roman" w:hAnsi="Times New Roman" w:cs="Times New Roman"/>
          <w:sz w:val="27"/>
          <w:szCs w:val="27"/>
        </w:rPr>
        <w:t xml:space="preserve"> в ___________________________________________, а</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также в судебном порядке.</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Дополнительно </w:t>
      </w:r>
      <w:proofErr w:type="gramStart"/>
      <w:r w:rsidRPr="003809C2">
        <w:rPr>
          <w:rFonts w:ascii="Times New Roman" w:hAnsi="Times New Roman" w:cs="Times New Roman"/>
          <w:sz w:val="27"/>
          <w:szCs w:val="27"/>
        </w:rPr>
        <w:t>информируем:_</w:t>
      </w:r>
      <w:proofErr w:type="gramEnd"/>
      <w:r w:rsidRPr="003809C2">
        <w:rPr>
          <w:rFonts w:ascii="Times New Roman" w:hAnsi="Times New Roman" w:cs="Times New Roman"/>
          <w:sz w:val="27"/>
          <w:szCs w:val="27"/>
        </w:rPr>
        <w:t>______</w:t>
      </w:r>
      <w:r w:rsidR="00483FF1" w:rsidRPr="003809C2">
        <w:rPr>
          <w:rFonts w:ascii="Times New Roman" w:hAnsi="Times New Roman" w:cs="Times New Roman"/>
          <w:sz w:val="27"/>
          <w:szCs w:val="27"/>
        </w:rPr>
        <w:t>________</w:t>
      </w:r>
      <w:r w:rsidRPr="003809C2">
        <w:rPr>
          <w:rFonts w:ascii="Times New Roman" w:hAnsi="Times New Roman" w:cs="Times New Roman"/>
          <w:sz w:val="27"/>
          <w:szCs w:val="27"/>
        </w:rPr>
        <w:t>______________________________________</w:t>
      </w:r>
      <w:r w:rsidR="00483FF1" w:rsidRPr="003809C2">
        <w:rPr>
          <w:rFonts w:ascii="Times New Roman" w:hAnsi="Times New Roman" w:cs="Times New Roman"/>
          <w:sz w:val="27"/>
          <w:szCs w:val="27"/>
        </w:rPr>
        <w:t>.</w:t>
      </w:r>
    </w:p>
    <w:p w:rsidR="00E90FF8" w:rsidRPr="007E4567" w:rsidRDefault="00E90FF8" w:rsidP="00E90FF8">
      <w:pPr>
        <w:pStyle w:val="ConsPlusNonformat"/>
        <w:jc w:val="both"/>
        <w:rPr>
          <w:rFonts w:ascii="Times New Roman" w:hAnsi="Times New Roman" w:cs="Times New Roman"/>
          <w:sz w:val="22"/>
          <w:szCs w:val="27"/>
        </w:rPr>
      </w:pPr>
      <w:r w:rsidRPr="007E4567">
        <w:rPr>
          <w:rFonts w:ascii="Times New Roman" w:hAnsi="Times New Roman" w:cs="Times New Roman"/>
          <w:sz w:val="22"/>
          <w:szCs w:val="27"/>
        </w:rPr>
        <w:t xml:space="preserve">   (указывается информация, необходимая для устранения причин отказа во</w:t>
      </w:r>
      <w:r w:rsidR="007E4567">
        <w:rPr>
          <w:rFonts w:ascii="Times New Roman" w:hAnsi="Times New Roman" w:cs="Times New Roman"/>
          <w:sz w:val="22"/>
          <w:szCs w:val="27"/>
        </w:rPr>
        <w:t xml:space="preserve"> </w:t>
      </w:r>
      <w:r w:rsidRPr="007E4567">
        <w:rPr>
          <w:rFonts w:ascii="Times New Roman" w:hAnsi="Times New Roman" w:cs="Times New Roman"/>
          <w:sz w:val="22"/>
          <w:szCs w:val="27"/>
        </w:rPr>
        <w:t>внесении исправлений в разрешение на строительство, а также иная дополнительная информация при наличии)</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   _____________    ______________________________________</w:t>
      </w:r>
    </w:p>
    <w:p w:rsidR="00E90FF8" w:rsidRPr="007E4567" w:rsidRDefault="00E90FF8" w:rsidP="00E90FF8">
      <w:pPr>
        <w:pStyle w:val="ConsPlusNonformat"/>
        <w:jc w:val="both"/>
        <w:rPr>
          <w:rFonts w:ascii="Times New Roman" w:hAnsi="Times New Roman" w:cs="Times New Roman"/>
          <w:sz w:val="22"/>
          <w:szCs w:val="27"/>
        </w:rPr>
      </w:pPr>
      <w:r w:rsidRPr="007E4567">
        <w:rPr>
          <w:rFonts w:ascii="Times New Roman" w:hAnsi="Times New Roman" w:cs="Times New Roman"/>
          <w:sz w:val="22"/>
          <w:szCs w:val="27"/>
        </w:rPr>
        <w:t xml:space="preserve">   (</w:t>
      </w:r>
      <w:proofErr w:type="gramStart"/>
      <w:r w:rsidRPr="007E4567">
        <w:rPr>
          <w:rFonts w:ascii="Times New Roman" w:hAnsi="Times New Roman" w:cs="Times New Roman"/>
          <w:sz w:val="22"/>
          <w:szCs w:val="27"/>
        </w:rPr>
        <w:t xml:space="preserve">должность)   </w:t>
      </w:r>
      <w:proofErr w:type="gramEnd"/>
      <w:r w:rsidRPr="007E4567">
        <w:rPr>
          <w:rFonts w:ascii="Times New Roman" w:hAnsi="Times New Roman" w:cs="Times New Roman"/>
          <w:sz w:val="22"/>
          <w:szCs w:val="27"/>
        </w:rPr>
        <w:t xml:space="preserve">    </w:t>
      </w:r>
      <w:r w:rsidR="007E4567">
        <w:rPr>
          <w:rFonts w:ascii="Times New Roman" w:hAnsi="Times New Roman" w:cs="Times New Roman"/>
          <w:sz w:val="22"/>
          <w:szCs w:val="27"/>
        </w:rPr>
        <w:t xml:space="preserve">                             </w:t>
      </w:r>
      <w:r w:rsidRPr="007E4567">
        <w:rPr>
          <w:rFonts w:ascii="Times New Roman" w:hAnsi="Times New Roman" w:cs="Times New Roman"/>
          <w:sz w:val="22"/>
          <w:szCs w:val="27"/>
        </w:rPr>
        <w:t xml:space="preserve"> (подпись)      (фамилия, имя, отчество (при наличии)</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r w:rsidRPr="007E4567">
        <w:rPr>
          <w:rFonts w:ascii="Times New Roman" w:hAnsi="Times New Roman" w:cs="Times New Roman"/>
          <w:sz w:val="22"/>
          <w:szCs w:val="27"/>
        </w:rPr>
        <w:t>Дата</w:t>
      </w:r>
    </w:p>
    <w:p w:rsidR="00E90FF8" w:rsidRPr="004958B9" w:rsidRDefault="00E90FF8" w:rsidP="00E90FF8">
      <w:pPr>
        <w:pStyle w:val="ConsPlusNormal"/>
        <w:jc w:val="right"/>
        <w:outlineLvl w:val="1"/>
        <w:rPr>
          <w:rFonts w:ascii="Times New Roman" w:hAnsi="Times New Roman" w:cs="Times New Roman"/>
          <w:sz w:val="24"/>
          <w:szCs w:val="24"/>
        </w:rPr>
      </w:pPr>
      <w:bookmarkStart w:id="52" w:name="_Toc134019839"/>
      <w:r w:rsidRPr="004958B9">
        <w:rPr>
          <w:rFonts w:ascii="Times New Roman" w:hAnsi="Times New Roman" w:cs="Times New Roman"/>
          <w:sz w:val="24"/>
          <w:szCs w:val="24"/>
        </w:rPr>
        <w:t xml:space="preserve">Приложение </w:t>
      </w:r>
      <w:r w:rsidR="00483FF1" w:rsidRPr="004958B9">
        <w:rPr>
          <w:rFonts w:ascii="Times New Roman" w:hAnsi="Times New Roman" w:cs="Times New Roman"/>
          <w:sz w:val="24"/>
          <w:szCs w:val="24"/>
        </w:rPr>
        <w:t xml:space="preserve">№ </w:t>
      </w:r>
      <w:r w:rsidRPr="004958B9">
        <w:rPr>
          <w:rFonts w:ascii="Times New Roman" w:hAnsi="Times New Roman" w:cs="Times New Roman"/>
          <w:sz w:val="24"/>
          <w:szCs w:val="24"/>
        </w:rPr>
        <w:t>11</w:t>
      </w:r>
      <w:bookmarkEnd w:id="52"/>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
    <w:p w:rsidR="00E90FF8" w:rsidRPr="003809C2" w:rsidRDefault="00E90FF8" w:rsidP="00E90FF8">
      <w:pPr>
        <w:pStyle w:val="ConsPlusNonformat"/>
        <w:jc w:val="both"/>
        <w:rPr>
          <w:rFonts w:ascii="Times New Roman" w:hAnsi="Times New Roman" w:cs="Times New Roman"/>
          <w:sz w:val="27"/>
          <w:szCs w:val="27"/>
        </w:rPr>
      </w:pPr>
    </w:p>
    <w:p w:rsidR="00E90FF8" w:rsidRPr="007E4567" w:rsidRDefault="00E90FF8" w:rsidP="00B96612">
      <w:pPr>
        <w:pStyle w:val="ConsPlusNonformat"/>
        <w:jc w:val="center"/>
        <w:rPr>
          <w:rFonts w:ascii="Times New Roman" w:hAnsi="Times New Roman" w:cs="Times New Roman"/>
          <w:b/>
          <w:sz w:val="27"/>
          <w:szCs w:val="27"/>
        </w:rPr>
      </w:pPr>
      <w:bookmarkStart w:id="53" w:name="P2021"/>
      <w:bookmarkEnd w:id="53"/>
      <w:r w:rsidRPr="007E4567">
        <w:rPr>
          <w:rFonts w:ascii="Times New Roman" w:hAnsi="Times New Roman" w:cs="Times New Roman"/>
          <w:b/>
          <w:sz w:val="27"/>
          <w:szCs w:val="27"/>
        </w:rPr>
        <w:t>ЗАЯВЛЕНИЕ</w:t>
      </w:r>
    </w:p>
    <w:p w:rsidR="00E90FF8" w:rsidRPr="007E4567" w:rsidRDefault="00E90FF8" w:rsidP="00B96612">
      <w:pPr>
        <w:pStyle w:val="ConsPlusNonformat"/>
        <w:jc w:val="center"/>
        <w:rPr>
          <w:rFonts w:ascii="Times New Roman" w:hAnsi="Times New Roman" w:cs="Times New Roman"/>
          <w:b/>
          <w:sz w:val="27"/>
          <w:szCs w:val="27"/>
        </w:rPr>
      </w:pPr>
      <w:r w:rsidRPr="007E4567">
        <w:rPr>
          <w:rFonts w:ascii="Times New Roman" w:hAnsi="Times New Roman" w:cs="Times New Roman"/>
          <w:b/>
          <w:sz w:val="27"/>
          <w:szCs w:val="27"/>
        </w:rPr>
        <w:t>о выдаче дубликата разрешения на строительство</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"__" __________ 20___ г.</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___________________________________________</w:t>
      </w:r>
      <w:r w:rsidR="007E4567">
        <w:rPr>
          <w:rFonts w:ascii="Times New Roman" w:hAnsi="Times New Roman" w:cs="Times New Roman"/>
          <w:sz w:val="27"/>
          <w:szCs w:val="27"/>
        </w:rPr>
        <w:t>______________________________</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Прошу выдать дубликат разрешения на строительство.</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1. Сведения о застройщике</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Сведения о физическом лице в случае, если застройщиком является физическое лицо:</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Фамилия, имя, отчество (при наличии)</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1.3</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 индивидуального предпринимателя</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Сведения о юридическом лице: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Полное наименование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7E4567"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2.3</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Идентификационный номер налогоплательщика - юридического лица</w:t>
            </w:r>
          </w:p>
        </w:tc>
        <w:tc>
          <w:tcPr>
            <w:tcW w:w="3912"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2. Сведения о выданном разрешении на строительство</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5896"/>
        <w:gridCol w:w="1304"/>
        <w:gridCol w:w="1304"/>
      </w:tblGrid>
      <w:tr w:rsidR="00E90FF8" w:rsidRPr="003809C2" w:rsidTr="00E90FF8">
        <w:tc>
          <w:tcPr>
            <w:tcW w:w="56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N</w:t>
            </w:r>
          </w:p>
        </w:tc>
        <w:tc>
          <w:tcPr>
            <w:tcW w:w="5896"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Орган (организация), выдавший(-</w:t>
            </w:r>
            <w:proofErr w:type="spellStart"/>
            <w:r w:rsidRPr="003809C2">
              <w:rPr>
                <w:rFonts w:ascii="Times New Roman" w:hAnsi="Times New Roman" w:cs="Times New Roman"/>
                <w:sz w:val="27"/>
                <w:szCs w:val="27"/>
              </w:rPr>
              <w:t>ая</w:t>
            </w:r>
            <w:proofErr w:type="spellEnd"/>
            <w:r w:rsidRPr="003809C2">
              <w:rPr>
                <w:rFonts w:ascii="Times New Roman" w:hAnsi="Times New Roman" w:cs="Times New Roman"/>
                <w:sz w:val="27"/>
                <w:szCs w:val="27"/>
              </w:rPr>
              <w:t>) разрешение на строительство</w:t>
            </w:r>
          </w:p>
        </w:tc>
        <w:tc>
          <w:tcPr>
            <w:tcW w:w="13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Номер документа</w:t>
            </w:r>
          </w:p>
        </w:tc>
        <w:tc>
          <w:tcPr>
            <w:tcW w:w="130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Дата документа</w:t>
            </w:r>
          </w:p>
        </w:tc>
      </w:tr>
      <w:tr w:rsidR="00E90FF8" w:rsidRPr="003809C2" w:rsidTr="00E90FF8">
        <w:tc>
          <w:tcPr>
            <w:tcW w:w="567" w:type="dxa"/>
          </w:tcPr>
          <w:p w:rsidR="00E90FF8" w:rsidRPr="003809C2" w:rsidRDefault="00E90FF8" w:rsidP="00E90FF8">
            <w:pPr>
              <w:pStyle w:val="ConsPlusNormal"/>
              <w:rPr>
                <w:rFonts w:ascii="Times New Roman" w:hAnsi="Times New Roman" w:cs="Times New Roman"/>
                <w:sz w:val="27"/>
                <w:szCs w:val="27"/>
              </w:rPr>
            </w:pPr>
          </w:p>
        </w:tc>
        <w:tc>
          <w:tcPr>
            <w:tcW w:w="5896" w:type="dxa"/>
          </w:tcPr>
          <w:p w:rsidR="00E90FF8" w:rsidRPr="003809C2" w:rsidRDefault="00E90FF8" w:rsidP="00E90FF8">
            <w:pPr>
              <w:pStyle w:val="ConsPlusNormal"/>
              <w:rPr>
                <w:rFonts w:ascii="Times New Roman" w:hAnsi="Times New Roman" w:cs="Times New Roman"/>
                <w:sz w:val="27"/>
                <w:szCs w:val="27"/>
              </w:rPr>
            </w:pPr>
          </w:p>
        </w:tc>
        <w:tc>
          <w:tcPr>
            <w:tcW w:w="1304" w:type="dxa"/>
          </w:tcPr>
          <w:p w:rsidR="00E90FF8" w:rsidRPr="003809C2" w:rsidRDefault="00E90FF8" w:rsidP="00E90FF8">
            <w:pPr>
              <w:pStyle w:val="ConsPlusNormal"/>
              <w:rPr>
                <w:rFonts w:ascii="Times New Roman" w:hAnsi="Times New Roman" w:cs="Times New Roman"/>
                <w:sz w:val="27"/>
                <w:szCs w:val="27"/>
              </w:rPr>
            </w:pPr>
          </w:p>
        </w:tc>
        <w:tc>
          <w:tcPr>
            <w:tcW w:w="1304"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Приложение: _______________________________________________________________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Номер телефона и адрес электронной почты для связи: 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Результат предоставления услуги прошу:</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выдать на бумажном носителе при личном обращении в отдел администрации __________, многофункциональный центр предоставления государственных и муниципальных услуг, расположенный по адресу:___________________________________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направить на бумажном носителе на почтовый адрес: 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9071" w:type="dxa"/>
            <w:gridSpan w:val="2"/>
          </w:tcPr>
          <w:p w:rsidR="00E90FF8" w:rsidRPr="003809C2" w:rsidRDefault="00E90FF8" w:rsidP="00E90FF8">
            <w:pPr>
              <w:pStyle w:val="ConsPlusNormal"/>
              <w:jc w:val="center"/>
              <w:rPr>
                <w:rFonts w:ascii="Times New Roman" w:hAnsi="Times New Roman" w:cs="Times New Roman"/>
                <w:sz w:val="27"/>
                <w:szCs w:val="27"/>
              </w:rPr>
            </w:pPr>
            <w:r w:rsidRPr="007E4567">
              <w:rPr>
                <w:rFonts w:ascii="Times New Roman" w:hAnsi="Times New Roman" w:cs="Times New Roman"/>
                <w:sz w:val="22"/>
                <w:szCs w:val="27"/>
              </w:rPr>
              <w:t>Указывается один из перечисленных способов</w:t>
            </w: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_______________  _______________________________________</w:t>
      </w:r>
    </w:p>
    <w:p w:rsidR="00E90FF8" w:rsidRPr="007E4567" w:rsidRDefault="00E90FF8" w:rsidP="00E90FF8">
      <w:pPr>
        <w:pStyle w:val="ConsPlusNonformat"/>
        <w:jc w:val="both"/>
        <w:rPr>
          <w:rFonts w:ascii="Times New Roman" w:hAnsi="Times New Roman" w:cs="Times New Roman"/>
          <w:sz w:val="22"/>
          <w:szCs w:val="27"/>
        </w:rPr>
      </w:pPr>
      <w:r w:rsidRPr="007E4567">
        <w:rPr>
          <w:rFonts w:ascii="Times New Roman" w:hAnsi="Times New Roman" w:cs="Times New Roman"/>
          <w:sz w:val="22"/>
          <w:szCs w:val="27"/>
        </w:rPr>
        <w:t xml:space="preserve">                      </w:t>
      </w:r>
      <w:r w:rsidR="007E4567">
        <w:rPr>
          <w:rFonts w:ascii="Times New Roman" w:hAnsi="Times New Roman" w:cs="Times New Roman"/>
          <w:sz w:val="22"/>
          <w:szCs w:val="27"/>
        </w:rPr>
        <w:t xml:space="preserve">              </w:t>
      </w:r>
      <w:r w:rsidRPr="007E4567">
        <w:rPr>
          <w:rFonts w:ascii="Times New Roman" w:hAnsi="Times New Roman" w:cs="Times New Roman"/>
          <w:sz w:val="22"/>
          <w:szCs w:val="27"/>
        </w:rPr>
        <w:t>(</w:t>
      </w:r>
      <w:proofErr w:type="gramStart"/>
      <w:r w:rsidRPr="007E4567">
        <w:rPr>
          <w:rFonts w:ascii="Times New Roman" w:hAnsi="Times New Roman" w:cs="Times New Roman"/>
          <w:sz w:val="22"/>
          <w:szCs w:val="27"/>
        </w:rPr>
        <w:t xml:space="preserve">подпись)   </w:t>
      </w:r>
      <w:proofErr w:type="gramEnd"/>
      <w:r w:rsidRPr="007E4567">
        <w:rPr>
          <w:rFonts w:ascii="Times New Roman" w:hAnsi="Times New Roman" w:cs="Times New Roman"/>
          <w:sz w:val="22"/>
          <w:szCs w:val="27"/>
        </w:rPr>
        <w:t xml:space="preserve">  </w:t>
      </w:r>
      <w:r w:rsidR="007E4567">
        <w:rPr>
          <w:rFonts w:ascii="Times New Roman" w:hAnsi="Times New Roman" w:cs="Times New Roman"/>
          <w:sz w:val="22"/>
          <w:szCs w:val="27"/>
        </w:rPr>
        <w:t xml:space="preserve">            </w:t>
      </w:r>
      <w:r w:rsidRPr="007E4567">
        <w:rPr>
          <w:rFonts w:ascii="Times New Roman" w:hAnsi="Times New Roman" w:cs="Times New Roman"/>
          <w:sz w:val="22"/>
          <w:szCs w:val="27"/>
        </w:rPr>
        <w:t xml:space="preserve"> (фамилия, имя, отчество (при наличии))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4958B9" w:rsidRDefault="00E90FF8" w:rsidP="00E90FF8">
      <w:pPr>
        <w:pStyle w:val="ConsPlusNormal"/>
        <w:jc w:val="right"/>
        <w:outlineLvl w:val="1"/>
        <w:rPr>
          <w:rFonts w:ascii="Times New Roman" w:hAnsi="Times New Roman" w:cs="Times New Roman"/>
          <w:sz w:val="24"/>
          <w:szCs w:val="24"/>
        </w:rPr>
      </w:pPr>
      <w:bookmarkStart w:id="54" w:name="_Toc134019840"/>
      <w:r w:rsidRPr="004958B9">
        <w:rPr>
          <w:rFonts w:ascii="Times New Roman" w:hAnsi="Times New Roman" w:cs="Times New Roman"/>
          <w:sz w:val="24"/>
          <w:szCs w:val="24"/>
        </w:rPr>
        <w:t xml:space="preserve">Приложение </w:t>
      </w:r>
      <w:r w:rsidR="00483FF1" w:rsidRPr="004958B9">
        <w:rPr>
          <w:rFonts w:ascii="Times New Roman" w:hAnsi="Times New Roman" w:cs="Times New Roman"/>
          <w:sz w:val="24"/>
          <w:szCs w:val="24"/>
        </w:rPr>
        <w:t xml:space="preserve">№ </w:t>
      </w:r>
      <w:r w:rsidRPr="004958B9">
        <w:rPr>
          <w:rFonts w:ascii="Times New Roman" w:hAnsi="Times New Roman" w:cs="Times New Roman"/>
          <w:sz w:val="24"/>
          <w:szCs w:val="24"/>
        </w:rPr>
        <w:t>12</w:t>
      </w:r>
      <w:bookmarkEnd w:id="54"/>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p>
    <w:p w:rsidR="00E90FF8" w:rsidRPr="007E4567" w:rsidRDefault="00E90FF8" w:rsidP="00B96612">
      <w:pPr>
        <w:pStyle w:val="ConsPlusNonformat"/>
        <w:jc w:val="center"/>
        <w:rPr>
          <w:rFonts w:ascii="Times New Roman" w:hAnsi="Times New Roman" w:cs="Times New Roman"/>
          <w:b/>
          <w:sz w:val="27"/>
          <w:szCs w:val="27"/>
        </w:rPr>
      </w:pPr>
      <w:bookmarkStart w:id="55" w:name="P2121"/>
      <w:bookmarkEnd w:id="55"/>
      <w:r w:rsidRPr="007E4567">
        <w:rPr>
          <w:rFonts w:ascii="Times New Roman" w:hAnsi="Times New Roman" w:cs="Times New Roman"/>
          <w:b/>
          <w:sz w:val="27"/>
          <w:szCs w:val="27"/>
        </w:rPr>
        <w:t>РЕШЕНИЕ</w:t>
      </w:r>
    </w:p>
    <w:p w:rsidR="00E90FF8" w:rsidRPr="007E4567" w:rsidRDefault="00E90FF8" w:rsidP="00B96612">
      <w:pPr>
        <w:pStyle w:val="ConsPlusNonformat"/>
        <w:jc w:val="center"/>
        <w:rPr>
          <w:rFonts w:ascii="Times New Roman" w:hAnsi="Times New Roman" w:cs="Times New Roman"/>
          <w:b/>
          <w:sz w:val="27"/>
          <w:szCs w:val="27"/>
        </w:rPr>
      </w:pPr>
      <w:r w:rsidRPr="007E4567">
        <w:rPr>
          <w:rFonts w:ascii="Times New Roman" w:hAnsi="Times New Roman" w:cs="Times New Roman"/>
          <w:b/>
          <w:sz w:val="27"/>
          <w:szCs w:val="27"/>
        </w:rPr>
        <w:t>об отказе в выдаче дубликата разрешения на строительство</w:t>
      </w:r>
    </w:p>
    <w:p w:rsidR="00E90FF8" w:rsidRPr="003809C2" w:rsidRDefault="00E90FF8" w:rsidP="00B96612">
      <w:pPr>
        <w:pStyle w:val="ConsPlusNonformat"/>
        <w:jc w:val="center"/>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Администрация _</w:t>
      </w:r>
      <w:r w:rsidRPr="003809C2">
        <w:rPr>
          <w:rFonts w:ascii="Times New Roman" w:hAnsi="Times New Roman" w:cs="Times New Roman"/>
          <w:sz w:val="27"/>
          <w:szCs w:val="27"/>
          <w:u w:val="single"/>
        </w:rPr>
        <w:t>____________</w:t>
      </w:r>
      <w:r w:rsidR="007E4567">
        <w:rPr>
          <w:rFonts w:ascii="Times New Roman" w:hAnsi="Times New Roman" w:cs="Times New Roman"/>
          <w:sz w:val="27"/>
          <w:szCs w:val="27"/>
          <w:u w:val="single"/>
        </w:rPr>
        <w:t>_________________________________________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по результатам рассмотрения заявления о выдаче дубликата разрешения на</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строительство от ______________ N _______________ принято решение об отказе</w:t>
      </w:r>
    </w:p>
    <w:p w:rsidR="00E90FF8" w:rsidRPr="00D228E8" w:rsidRDefault="00E90FF8" w:rsidP="00E90FF8">
      <w:pPr>
        <w:pStyle w:val="ConsPlusNonformat"/>
        <w:jc w:val="both"/>
        <w:rPr>
          <w:rFonts w:ascii="Times New Roman" w:hAnsi="Times New Roman" w:cs="Times New Roman"/>
          <w:sz w:val="22"/>
          <w:szCs w:val="27"/>
        </w:rPr>
      </w:pPr>
      <w:r w:rsidRPr="003809C2">
        <w:rPr>
          <w:rFonts w:ascii="Times New Roman" w:hAnsi="Times New Roman" w:cs="Times New Roman"/>
          <w:sz w:val="27"/>
          <w:szCs w:val="27"/>
        </w:rPr>
        <w:t xml:space="preserve">                    </w:t>
      </w:r>
      <w:r w:rsidR="00D228E8">
        <w:rPr>
          <w:rFonts w:ascii="Times New Roman" w:hAnsi="Times New Roman" w:cs="Times New Roman"/>
          <w:sz w:val="27"/>
          <w:szCs w:val="27"/>
        </w:rPr>
        <w:t xml:space="preserve">                     </w:t>
      </w:r>
      <w:r w:rsidRPr="00D228E8">
        <w:rPr>
          <w:rFonts w:ascii="Times New Roman" w:hAnsi="Times New Roman" w:cs="Times New Roman"/>
          <w:sz w:val="22"/>
          <w:szCs w:val="27"/>
        </w:rPr>
        <w:t xml:space="preserve"> (дата и номер регистрации)</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в выдаче дубликата разрешения на строительство.</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224"/>
        <w:gridCol w:w="3969"/>
        <w:gridCol w:w="2835"/>
      </w:tblGrid>
      <w:tr w:rsidR="00E90FF8" w:rsidRPr="003809C2" w:rsidTr="00E90FF8">
        <w:tc>
          <w:tcPr>
            <w:tcW w:w="2224"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lastRenderedPageBreak/>
              <w:t>N пункта Административного регламента</w:t>
            </w:r>
          </w:p>
        </w:tc>
        <w:tc>
          <w:tcPr>
            <w:tcW w:w="3969"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Наименование основания для отказа в выдаче дубликата разрешения на строительство в соответствии с Административным регламентом</w:t>
            </w:r>
          </w:p>
        </w:tc>
        <w:tc>
          <w:tcPr>
            <w:tcW w:w="2835"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Разъяснение причин отказа в выдаче дубликата разрешения на строительство</w:t>
            </w:r>
          </w:p>
        </w:tc>
      </w:tr>
      <w:tr w:rsidR="00E90FF8" w:rsidRPr="003809C2" w:rsidTr="00E90FF8">
        <w:tc>
          <w:tcPr>
            <w:tcW w:w="2224" w:type="dxa"/>
          </w:tcPr>
          <w:p w:rsidR="00E90FF8" w:rsidRPr="003809C2" w:rsidRDefault="00E90FF8" w:rsidP="00483FF1">
            <w:pPr>
              <w:pStyle w:val="ConsPlusNormal"/>
              <w:rPr>
                <w:rFonts w:ascii="Times New Roman" w:hAnsi="Times New Roman" w:cs="Times New Roman"/>
                <w:sz w:val="27"/>
                <w:szCs w:val="27"/>
              </w:rPr>
            </w:pPr>
            <w:r w:rsidRPr="003809C2">
              <w:rPr>
                <w:rFonts w:ascii="Times New Roman" w:hAnsi="Times New Roman" w:cs="Times New Roman"/>
                <w:sz w:val="27"/>
                <w:szCs w:val="27"/>
              </w:rPr>
              <w:t xml:space="preserve">пункт </w:t>
            </w:r>
            <w:r w:rsidR="00483FF1" w:rsidRPr="003809C2">
              <w:rPr>
                <w:rFonts w:ascii="Times New Roman" w:hAnsi="Times New Roman" w:cs="Times New Roman"/>
                <w:sz w:val="27"/>
                <w:szCs w:val="27"/>
              </w:rPr>
              <w:t>____</w:t>
            </w:r>
          </w:p>
        </w:tc>
        <w:tc>
          <w:tcPr>
            <w:tcW w:w="3969"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несоответствие заявителя кругу лиц, указанных в пункте 1.2 Административного регламента</w:t>
            </w:r>
          </w:p>
        </w:tc>
        <w:tc>
          <w:tcPr>
            <w:tcW w:w="28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Указываются основания такого вывода</w:t>
            </w:r>
          </w:p>
        </w:tc>
      </w:tr>
    </w:tbl>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Вы   вправе   </w:t>
      </w:r>
      <w:proofErr w:type="gramStart"/>
      <w:r w:rsidRPr="003809C2">
        <w:rPr>
          <w:rFonts w:ascii="Times New Roman" w:hAnsi="Times New Roman" w:cs="Times New Roman"/>
          <w:sz w:val="27"/>
          <w:szCs w:val="27"/>
        </w:rPr>
        <w:t>повторно  обратиться</w:t>
      </w:r>
      <w:proofErr w:type="gramEnd"/>
      <w:r w:rsidRPr="003809C2">
        <w:rPr>
          <w:rFonts w:ascii="Times New Roman" w:hAnsi="Times New Roman" w:cs="Times New Roman"/>
          <w:sz w:val="27"/>
          <w:szCs w:val="27"/>
        </w:rPr>
        <w:t xml:space="preserve">  с  заявлением  о  выдаче  дубликата</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разрешения на строительство после устранения указанного нарушения.</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Данный   отказ   может   </w:t>
      </w:r>
      <w:proofErr w:type="gramStart"/>
      <w:r w:rsidRPr="003809C2">
        <w:rPr>
          <w:rFonts w:ascii="Times New Roman" w:hAnsi="Times New Roman" w:cs="Times New Roman"/>
          <w:sz w:val="27"/>
          <w:szCs w:val="27"/>
        </w:rPr>
        <w:t>быть  обжалован</w:t>
      </w:r>
      <w:proofErr w:type="gramEnd"/>
      <w:r w:rsidRPr="003809C2">
        <w:rPr>
          <w:rFonts w:ascii="Times New Roman" w:hAnsi="Times New Roman" w:cs="Times New Roman"/>
          <w:sz w:val="27"/>
          <w:szCs w:val="27"/>
        </w:rPr>
        <w:t xml:space="preserve">  в  досудебном  порядке  путем</w:t>
      </w:r>
    </w:p>
    <w:p w:rsidR="00E90FF8" w:rsidRPr="003809C2" w:rsidRDefault="00E90FF8" w:rsidP="00E90FF8">
      <w:pPr>
        <w:pStyle w:val="ConsPlusNonformat"/>
        <w:jc w:val="both"/>
        <w:rPr>
          <w:rFonts w:ascii="Times New Roman" w:hAnsi="Times New Roman" w:cs="Times New Roman"/>
          <w:sz w:val="27"/>
          <w:szCs w:val="27"/>
        </w:rPr>
      </w:pPr>
      <w:proofErr w:type="gramStart"/>
      <w:r w:rsidRPr="003809C2">
        <w:rPr>
          <w:rFonts w:ascii="Times New Roman" w:hAnsi="Times New Roman" w:cs="Times New Roman"/>
          <w:sz w:val="27"/>
          <w:szCs w:val="27"/>
        </w:rPr>
        <w:t>направления  жалобы</w:t>
      </w:r>
      <w:proofErr w:type="gramEnd"/>
      <w:r w:rsidRPr="003809C2">
        <w:rPr>
          <w:rFonts w:ascii="Times New Roman" w:hAnsi="Times New Roman" w:cs="Times New Roman"/>
          <w:sz w:val="27"/>
          <w:szCs w:val="27"/>
        </w:rPr>
        <w:t xml:space="preserve"> в __________________________________________________, а</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также в судебном порядке.</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Дополнительно информируем: ____________________________________________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__________________________________________</w:t>
      </w:r>
      <w:r w:rsidR="00D228E8">
        <w:rPr>
          <w:rFonts w:ascii="Times New Roman" w:hAnsi="Times New Roman" w:cs="Times New Roman"/>
          <w:sz w:val="27"/>
          <w:szCs w:val="27"/>
        </w:rPr>
        <w:t>______________________________</w:t>
      </w:r>
      <w:r w:rsidRPr="003809C2">
        <w:rPr>
          <w:rFonts w:ascii="Times New Roman" w:hAnsi="Times New Roman" w:cs="Times New Roman"/>
          <w:sz w:val="27"/>
          <w:szCs w:val="27"/>
        </w:rPr>
        <w:t>.</w:t>
      </w:r>
    </w:p>
    <w:p w:rsidR="00E90FF8" w:rsidRPr="00D228E8" w:rsidRDefault="00E90FF8" w:rsidP="00E90FF8">
      <w:pPr>
        <w:pStyle w:val="ConsPlusNonformat"/>
        <w:jc w:val="both"/>
        <w:rPr>
          <w:rFonts w:ascii="Times New Roman" w:hAnsi="Times New Roman" w:cs="Times New Roman"/>
          <w:sz w:val="22"/>
          <w:szCs w:val="27"/>
        </w:rPr>
      </w:pPr>
      <w:r w:rsidRPr="00D228E8">
        <w:rPr>
          <w:rFonts w:ascii="Times New Roman" w:hAnsi="Times New Roman" w:cs="Times New Roman"/>
          <w:sz w:val="22"/>
          <w:szCs w:val="27"/>
        </w:rPr>
        <w:t>(указывается информация, необходимая для устранения причин отказа в выдаче дубликата разрешения на строительство, а также иная дополнительная информация при наличии)</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   _____________    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r w:rsidRPr="00D228E8">
        <w:rPr>
          <w:rFonts w:ascii="Times New Roman" w:hAnsi="Times New Roman" w:cs="Times New Roman"/>
          <w:sz w:val="22"/>
          <w:szCs w:val="27"/>
        </w:rPr>
        <w:t>(</w:t>
      </w:r>
      <w:proofErr w:type="gramStart"/>
      <w:r w:rsidRPr="00D228E8">
        <w:rPr>
          <w:rFonts w:ascii="Times New Roman" w:hAnsi="Times New Roman" w:cs="Times New Roman"/>
          <w:sz w:val="22"/>
          <w:szCs w:val="27"/>
        </w:rPr>
        <w:t xml:space="preserve">должность)   </w:t>
      </w:r>
      <w:proofErr w:type="gramEnd"/>
      <w:r w:rsidRPr="00D228E8">
        <w:rPr>
          <w:rFonts w:ascii="Times New Roman" w:hAnsi="Times New Roman" w:cs="Times New Roman"/>
          <w:sz w:val="22"/>
          <w:szCs w:val="27"/>
        </w:rPr>
        <w:t xml:space="preserve">  </w:t>
      </w:r>
      <w:r w:rsidR="00D228E8">
        <w:rPr>
          <w:rFonts w:ascii="Times New Roman" w:hAnsi="Times New Roman" w:cs="Times New Roman"/>
          <w:sz w:val="22"/>
          <w:szCs w:val="27"/>
        </w:rPr>
        <w:t xml:space="preserve">                             </w:t>
      </w:r>
      <w:r w:rsidRPr="00D228E8">
        <w:rPr>
          <w:rFonts w:ascii="Times New Roman" w:hAnsi="Times New Roman" w:cs="Times New Roman"/>
          <w:sz w:val="22"/>
          <w:szCs w:val="27"/>
        </w:rPr>
        <w:t xml:space="preserve">   (подпись)      (фамилия, имя, отчество (при наличии))</w:t>
      </w:r>
    </w:p>
    <w:p w:rsidR="00E90FF8" w:rsidRPr="003809C2" w:rsidRDefault="00E90FF8" w:rsidP="00E90FF8">
      <w:pPr>
        <w:pStyle w:val="ConsPlusNonformat"/>
        <w:jc w:val="both"/>
        <w:rPr>
          <w:rFonts w:ascii="Times New Roman" w:hAnsi="Times New Roman" w:cs="Times New Roman"/>
          <w:sz w:val="27"/>
          <w:szCs w:val="27"/>
        </w:rPr>
      </w:pPr>
    </w:p>
    <w:p w:rsidR="00E90FF8" w:rsidRPr="00D228E8" w:rsidRDefault="00E90FF8" w:rsidP="00E90FF8">
      <w:pPr>
        <w:pStyle w:val="ConsPlusNonformat"/>
        <w:jc w:val="both"/>
        <w:rPr>
          <w:rFonts w:ascii="Times New Roman" w:hAnsi="Times New Roman" w:cs="Times New Roman"/>
          <w:sz w:val="22"/>
          <w:szCs w:val="27"/>
        </w:rPr>
      </w:pPr>
      <w:r w:rsidRPr="00D228E8">
        <w:rPr>
          <w:rFonts w:ascii="Times New Roman" w:hAnsi="Times New Roman" w:cs="Times New Roman"/>
          <w:sz w:val="22"/>
          <w:szCs w:val="27"/>
        </w:rPr>
        <w:t xml:space="preserve">    Дата</w:t>
      </w:r>
    </w:p>
    <w:p w:rsidR="00CD6212" w:rsidRDefault="00CD6212" w:rsidP="00E90FF8">
      <w:pPr>
        <w:pStyle w:val="ConsPlusNormal"/>
        <w:jc w:val="right"/>
        <w:outlineLvl w:val="1"/>
        <w:rPr>
          <w:rFonts w:ascii="Times New Roman" w:hAnsi="Times New Roman" w:cs="Times New Roman"/>
          <w:sz w:val="27"/>
          <w:szCs w:val="27"/>
        </w:rPr>
      </w:pPr>
      <w:bookmarkStart w:id="56" w:name="_Toc134019841"/>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E90FF8" w:rsidRPr="004958B9" w:rsidRDefault="00E90FF8" w:rsidP="00E90FF8">
      <w:pPr>
        <w:pStyle w:val="ConsPlusNormal"/>
        <w:jc w:val="right"/>
        <w:outlineLvl w:val="1"/>
        <w:rPr>
          <w:rFonts w:ascii="Times New Roman" w:hAnsi="Times New Roman" w:cs="Times New Roman"/>
          <w:sz w:val="24"/>
          <w:szCs w:val="24"/>
        </w:rPr>
      </w:pPr>
      <w:r w:rsidRPr="004958B9">
        <w:rPr>
          <w:rFonts w:ascii="Times New Roman" w:hAnsi="Times New Roman" w:cs="Times New Roman"/>
          <w:sz w:val="24"/>
          <w:szCs w:val="24"/>
        </w:rPr>
        <w:t xml:space="preserve">Приложение </w:t>
      </w:r>
      <w:r w:rsidR="00483FF1" w:rsidRPr="004958B9">
        <w:rPr>
          <w:rFonts w:ascii="Times New Roman" w:hAnsi="Times New Roman" w:cs="Times New Roman"/>
          <w:sz w:val="24"/>
          <w:szCs w:val="24"/>
        </w:rPr>
        <w:t xml:space="preserve">№ </w:t>
      </w:r>
      <w:r w:rsidRPr="004958B9">
        <w:rPr>
          <w:rFonts w:ascii="Times New Roman" w:hAnsi="Times New Roman" w:cs="Times New Roman"/>
          <w:sz w:val="24"/>
          <w:szCs w:val="24"/>
        </w:rPr>
        <w:t>13</w:t>
      </w:r>
      <w:bookmarkEnd w:id="56"/>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p>
    <w:p w:rsidR="00E90FF8" w:rsidRPr="00D228E8" w:rsidRDefault="00E90FF8" w:rsidP="00B96612">
      <w:pPr>
        <w:pStyle w:val="ConsPlusNonformat"/>
        <w:jc w:val="center"/>
        <w:rPr>
          <w:rFonts w:ascii="Times New Roman" w:hAnsi="Times New Roman" w:cs="Times New Roman"/>
          <w:b/>
          <w:sz w:val="27"/>
          <w:szCs w:val="27"/>
        </w:rPr>
      </w:pPr>
      <w:bookmarkStart w:id="57" w:name="P2168"/>
      <w:bookmarkEnd w:id="57"/>
      <w:r w:rsidRPr="00D228E8">
        <w:rPr>
          <w:rFonts w:ascii="Times New Roman" w:hAnsi="Times New Roman" w:cs="Times New Roman"/>
          <w:b/>
          <w:sz w:val="27"/>
          <w:szCs w:val="27"/>
        </w:rPr>
        <w:t>ЗАЯВЛЕНИЕ</w:t>
      </w:r>
    </w:p>
    <w:p w:rsidR="00E90FF8" w:rsidRPr="00D228E8" w:rsidRDefault="00E90FF8" w:rsidP="00B96612">
      <w:pPr>
        <w:pStyle w:val="ConsPlusNonformat"/>
        <w:jc w:val="center"/>
        <w:rPr>
          <w:rFonts w:ascii="Times New Roman" w:hAnsi="Times New Roman" w:cs="Times New Roman"/>
          <w:b/>
          <w:sz w:val="27"/>
          <w:szCs w:val="27"/>
        </w:rPr>
      </w:pPr>
      <w:r w:rsidRPr="00D228E8">
        <w:rPr>
          <w:rFonts w:ascii="Times New Roman" w:hAnsi="Times New Roman" w:cs="Times New Roman"/>
          <w:b/>
          <w:sz w:val="27"/>
          <w:szCs w:val="27"/>
        </w:rPr>
        <w:t>об оставлении заявления о выдаче разрешения на строительство,</w:t>
      </w:r>
    </w:p>
    <w:p w:rsidR="00E90FF8" w:rsidRPr="00D228E8" w:rsidRDefault="00E90FF8" w:rsidP="00B96612">
      <w:pPr>
        <w:pStyle w:val="ConsPlusNonformat"/>
        <w:jc w:val="center"/>
        <w:rPr>
          <w:rFonts w:ascii="Times New Roman" w:hAnsi="Times New Roman" w:cs="Times New Roman"/>
          <w:b/>
          <w:sz w:val="27"/>
          <w:szCs w:val="27"/>
        </w:rPr>
      </w:pPr>
      <w:r w:rsidRPr="00D228E8">
        <w:rPr>
          <w:rFonts w:ascii="Times New Roman" w:hAnsi="Times New Roman" w:cs="Times New Roman"/>
          <w:b/>
          <w:sz w:val="27"/>
          <w:szCs w:val="27"/>
        </w:rPr>
        <w:t>заявления о внесении изменений в разрешение на строительство,</w:t>
      </w:r>
    </w:p>
    <w:p w:rsidR="00E90FF8" w:rsidRPr="00D228E8" w:rsidRDefault="00E90FF8" w:rsidP="00B96612">
      <w:pPr>
        <w:pStyle w:val="ConsPlusNonformat"/>
        <w:jc w:val="center"/>
        <w:rPr>
          <w:rFonts w:ascii="Times New Roman" w:hAnsi="Times New Roman" w:cs="Times New Roman"/>
          <w:b/>
          <w:sz w:val="27"/>
          <w:szCs w:val="27"/>
        </w:rPr>
      </w:pPr>
      <w:r w:rsidRPr="00D228E8">
        <w:rPr>
          <w:rFonts w:ascii="Times New Roman" w:hAnsi="Times New Roman" w:cs="Times New Roman"/>
          <w:b/>
          <w:sz w:val="27"/>
          <w:szCs w:val="27"/>
        </w:rPr>
        <w:t>заявления о внесении изменений в разрешение на строительство</w:t>
      </w:r>
    </w:p>
    <w:p w:rsidR="00E90FF8" w:rsidRPr="00D228E8" w:rsidRDefault="00E90FF8" w:rsidP="00B96612">
      <w:pPr>
        <w:pStyle w:val="ConsPlusNonformat"/>
        <w:jc w:val="center"/>
        <w:rPr>
          <w:rFonts w:ascii="Times New Roman" w:hAnsi="Times New Roman" w:cs="Times New Roman"/>
          <w:b/>
          <w:sz w:val="27"/>
          <w:szCs w:val="27"/>
        </w:rPr>
      </w:pPr>
      <w:r w:rsidRPr="00D228E8">
        <w:rPr>
          <w:rFonts w:ascii="Times New Roman" w:hAnsi="Times New Roman" w:cs="Times New Roman"/>
          <w:b/>
          <w:sz w:val="27"/>
          <w:szCs w:val="27"/>
        </w:rPr>
        <w:t>в связи с необходимостью продления срока действия разрешения</w:t>
      </w:r>
    </w:p>
    <w:p w:rsidR="00E90FF8" w:rsidRPr="00D228E8" w:rsidRDefault="00E90FF8" w:rsidP="00B96612">
      <w:pPr>
        <w:pStyle w:val="ConsPlusNonformat"/>
        <w:jc w:val="center"/>
        <w:rPr>
          <w:rFonts w:ascii="Times New Roman" w:hAnsi="Times New Roman" w:cs="Times New Roman"/>
          <w:b/>
          <w:sz w:val="27"/>
          <w:szCs w:val="27"/>
        </w:rPr>
      </w:pPr>
      <w:r w:rsidRPr="00D228E8">
        <w:rPr>
          <w:rFonts w:ascii="Times New Roman" w:hAnsi="Times New Roman" w:cs="Times New Roman"/>
          <w:b/>
          <w:sz w:val="27"/>
          <w:szCs w:val="27"/>
        </w:rPr>
        <w:t>на строительство, уведомления о переходе прав</w:t>
      </w:r>
    </w:p>
    <w:p w:rsidR="00E90FF8" w:rsidRPr="00D228E8" w:rsidRDefault="00E90FF8" w:rsidP="00B96612">
      <w:pPr>
        <w:pStyle w:val="ConsPlusNonformat"/>
        <w:jc w:val="center"/>
        <w:rPr>
          <w:rFonts w:ascii="Times New Roman" w:hAnsi="Times New Roman" w:cs="Times New Roman"/>
          <w:b/>
          <w:sz w:val="27"/>
          <w:szCs w:val="27"/>
        </w:rPr>
      </w:pPr>
      <w:r w:rsidRPr="00D228E8">
        <w:rPr>
          <w:rFonts w:ascii="Times New Roman" w:hAnsi="Times New Roman" w:cs="Times New Roman"/>
          <w:b/>
          <w:sz w:val="27"/>
          <w:szCs w:val="27"/>
        </w:rPr>
        <w:t>на земельный участок, права пользования недрами,</w:t>
      </w:r>
    </w:p>
    <w:p w:rsidR="00E90FF8" w:rsidRPr="00D228E8" w:rsidRDefault="00E90FF8" w:rsidP="00B96612">
      <w:pPr>
        <w:pStyle w:val="ConsPlusNonformat"/>
        <w:jc w:val="center"/>
        <w:rPr>
          <w:rFonts w:ascii="Times New Roman" w:hAnsi="Times New Roman" w:cs="Times New Roman"/>
          <w:b/>
          <w:sz w:val="27"/>
          <w:szCs w:val="27"/>
        </w:rPr>
      </w:pPr>
      <w:r w:rsidRPr="00D228E8">
        <w:rPr>
          <w:rFonts w:ascii="Times New Roman" w:hAnsi="Times New Roman" w:cs="Times New Roman"/>
          <w:b/>
          <w:sz w:val="27"/>
          <w:szCs w:val="27"/>
        </w:rPr>
        <w:t>об образовании земельного участка без рассмотрения</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"__" __________ 20___ г.</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__________________________________________________________________</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roofErr w:type="gramStart"/>
      <w:r w:rsidRPr="003809C2">
        <w:rPr>
          <w:rFonts w:ascii="Times New Roman" w:hAnsi="Times New Roman" w:cs="Times New Roman"/>
          <w:sz w:val="27"/>
          <w:szCs w:val="27"/>
        </w:rPr>
        <w:t>Прошу  оставить</w:t>
      </w:r>
      <w:proofErr w:type="gramEnd"/>
      <w:r w:rsidRPr="003809C2">
        <w:rPr>
          <w:rFonts w:ascii="Times New Roman" w:hAnsi="Times New Roman" w:cs="Times New Roman"/>
          <w:sz w:val="27"/>
          <w:szCs w:val="27"/>
        </w:rPr>
        <w:t xml:space="preserve">  __________________________________________________ &lt;*&gt;</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от ________________ N _________________ без рассмотрения.</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(дата и номер регистрации)</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1. Сведения о застройщике</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4"/>
        <w:gridCol w:w="4535"/>
        <w:gridCol w:w="3912"/>
      </w:tblGrid>
      <w:tr w:rsidR="00E90FF8" w:rsidRPr="003809C2" w:rsidTr="00E90FF8">
        <w:tc>
          <w:tcPr>
            <w:tcW w:w="604" w:type="dxa"/>
          </w:tcPr>
          <w:p w:rsidR="00E90FF8" w:rsidRPr="003809C2" w:rsidRDefault="00D228E8"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Сведения о физическом лице в случае, если застройщиком является физическое лицо:</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D228E8"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Фамилия, имя, отчество (при наличии)</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D228E8"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Реквизиты документа, удостоверяющего личность (не указываются в случае, если застройщик является индивидуальным предпринимателем)</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D228E8"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1.3</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 индивидуального предпринимателя</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D228E8"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Сведения о юридическом лице: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D228E8"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2.1</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Полное наименование</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D228E8"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2.2</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Основной государственный регистрационный номер</w:t>
            </w:r>
          </w:p>
        </w:tc>
        <w:tc>
          <w:tcPr>
            <w:tcW w:w="3912"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604" w:type="dxa"/>
          </w:tcPr>
          <w:p w:rsidR="00E90FF8" w:rsidRPr="003809C2" w:rsidRDefault="00D228E8" w:rsidP="00E90FF8">
            <w:pPr>
              <w:pStyle w:val="ConsPlusNormal"/>
              <w:jc w:val="center"/>
              <w:rPr>
                <w:rFonts w:ascii="Times New Roman" w:hAnsi="Times New Roman" w:cs="Times New Roman"/>
                <w:sz w:val="27"/>
                <w:szCs w:val="27"/>
              </w:rPr>
            </w:pPr>
            <w:r>
              <w:rPr>
                <w:rFonts w:ascii="Times New Roman" w:hAnsi="Times New Roman" w:cs="Times New Roman"/>
                <w:sz w:val="27"/>
                <w:szCs w:val="27"/>
              </w:rPr>
              <w:t>1</w:t>
            </w:r>
            <w:r w:rsidR="00E90FF8" w:rsidRPr="003809C2">
              <w:rPr>
                <w:rFonts w:ascii="Times New Roman" w:hAnsi="Times New Roman" w:cs="Times New Roman"/>
                <w:sz w:val="27"/>
                <w:szCs w:val="27"/>
              </w:rPr>
              <w:t>2.3</w:t>
            </w:r>
          </w:p>
        </w:tc>
        <w:tc>
          <w:tcPr>
            <w:tcW w:w="4535"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Идентификационный номер налогоплательщика - юридического лица</w:t>
            </w:r>
          </w:p>
        </w:tc>
        <w:tc>
          <w:tcPr>
            <w:tcW w:w="3912" w:type="dxa"/>
          </w:tcPr>
          <w:p w:rsidR="00E90FF8" w:rsidRPr="003809C2" w:rsidRDefault="00E90FF8" w:rsidP="00E90FF8">
            <w:pPr>
              <w:pStyle w:val="ConsPlusNormal"/>
              <w:rPr>
                <w:rFonts w:ascii="Times New Roman" w:hAnsi="Times New Roman"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Приложение: _______________________________________________________________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Номер телефона и адрес электронной почты для связи: 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Результат предоставления услуги прошу:</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767"/>
        <w:gridCol w:w="1304"/>
      </w:tblGrid>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lastRenderedPageBreak/>
              <w:t>направить в форме электронного документа в личный кабинет в федеральной государственной информационной системе "Единый портал государственных и муниципальных услуг (функций)"/на региональном портале государственных и муниципальных услуг</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выдать на бумажном носителе при личном обращении в отдел администрации _____________, либо в многофункциональный центр предоставления государственных и муниципальных услуг, расположенный по адресу:______________________________________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направить на бумажном носителе на почтовый адрес: ________________________________________________</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7767" w:type="dxa"/>
          </w:tcPr>
          <w:p w:rsidR="00E90FF8" w:rsidRPr="003809C2" w:rsidRDefault="00E90FF8" w:rsidP="00E90FF8">
            <w:pPr>
              <w:pStyle w:val="ConsPlusNormal"/>
              <w:rPr>
                <w:rFonts w:ascii="Times New Roman" w:hAnsi="Times New Roman" w:cs="Times New Roman"/>
                <w:sz w:val="27"/>
                <w:szCs w:val="27"/>
              </w:rPr>
            </w:pPr>
            <w:r w:rsidRPr="003809C2">
              <w:rPr>
                <w:rFonts w:ascii="Times New Roman" w:hAnsi="Times New Roman" w:cs="Times New Roman"/>
                <w:sz w:val="27"/>
                <w:szCs w:val="27"/>
              </w:rPr>
              <w:t>направить в форме электронного документа в личный кабинет в единой информационной системе жилищного строительства</w:t>
            </w:r>
          </w:p>
        </w:tc>
        <w:tc>
          <w:tcPr>
            <w:tcW w:w="1304"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9071" w:type="dxa"/>
            <w:gridSpan w:val="2"/>
          </w:tcPr>
          <w:p w:rsidR="00E90FF8" w:rsidRPr="003809C2" w:rsidRDefault="00E90FF8" w:rsidP="00E90FF8">
            <w:pPr>
              <w:pStyle w:val="ConsPlusNormal"/>
              <w:jc w:val="center"/>
              <w:rPr>
                <w:rFonts w:ascii="Times New Roman" w:hAnsi="Times New Roman" w:cs="Times New Roman"/>
                <w:sz w:val="27"/>
                <w:szCs w:val="27"/>
              </w:rPr>
            </w:pPr>
            <w:r w:rsidRPr="00D228E8">
              <w:rPr>
                <w:rFonts w:ascii="Times New Roman" w:hAnsi="Times New Roman" w:cs="Times New Roman"/>
                <w:sz w:val="22"/>
                <w:szCs w:val="27"/>
              </w:rPr>
              <w:t>Указывается один из перечисленных способов</w:t>
            </w:r>
          </w:p>
        </w:tc>
      </w:tr>
    </w:tbl>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_______________  _______________________________________</w:t>
      </w:r>
    </w:p>
    <w:p w:rsidR="00E90FF8" w:rsidRPr="00D228E8" w:rsidRDefault="00E90FF8" w:rsidP="00E90FF8">
      <w:pPr>
        <w:pStyle w:val="ConsPlusNonformat"/>
        <w:jc w:val="both"/>
        <w:rPr>
          <w:rFonts w:ascii="Times New Roman" w:hAnsi="Times New Roman" w:cs="Times New Roman"/>
          <w:sz w:val="22"/>
          <w:szCs w:val="27"/>
        </w:rPr>
      </w:pPr>
      <w:r w:rsidRPr="00D228E8">
        <w:rPr>
          <w:rFonts w:ascii="Times New Roman" w:hAnsi="Times New Roman" w:cs="Times New Roman"/>
          <w:sz w:val="22"/>
          <w:szCs w:val="27"/>
        </w:rPr>
        <w:t xml:space="preserve">                   </w:t>
      </w:r>
      <w:r w:rsidR="00D228E8">
        <w:rPr>
          <w:rFonts w:ascii="Times New Roman" w:hAnsi="Times New Roman" w:cs="Times New Roman"/>
          <w:sz w:val="22"/>
          <w:szCs w:val="27"/>
        </w:rPr>
        <w:t xml:space="preserve">                 </w:t>
      </w:r>
      <w:r w:rsidRPr="00D228E8">
        <w:rPr>
          <w:rFonts w:ascii="Times New Roman" w:hAnsi="Times New Roman" w:cs="Times New Roman"/>
          <w:sz w:val="22"/>
          <w:szCs w:val="27"/>
        </w:rPr>
        <w:t xml:space="preserve">   (</w:t>
      </w:r>
      <w:proofErr w:type="gramStart"/>
      <w:r w:rsidRPr="00D228E8">
        <w:rPr>
          <w:rFonts w:ascii="Times New Roman" w:hAnsi="Times New Roman" w:cs="Times New Roman"/>
          <w:sz w:val="22"/>
          <w:szCs w:val="27"/>
        </w:rPr>
        <w:t xml:space="preserve">подпись)   </w:t>
      </w:r>
      <w:proofErr w:type="gramEnd"/>
      <w:r w:rsidRPr="00D228E8">
        <w:rPr>
          <w:rFonts w:ascii="Times New Roman" w:hAnsi="Times New Roman" w:cs="Times New Roman"/>
          <w:sz w:val="22"/>
          <w:szCs w:val="27"/>
        </w:rPr>
        <w:t xml:space="preserve"> </w:t>
      </w:r>
      <w:r w:rsidR="00D228E8">
        <w:rPr>
          <w:rFonts w:ascii="Times New Roman" w:hAnsi="Times New Roman" w:cs="Times New Roman"/>
          <w:sz w:val="22"/>
          <w:szCs w:val="27"/>
        </w:rPr>
        <w:t xml:space="preserve">           </w:t>
      </w:r>
      <w:r w:rsidRPr="00D228E8">
        <w:rPr>
          <w:rFonts w:ascii="Times New Roman" w:hAnsi="Times New Roman" w:cs="Times New Roman"/>
          <w:sz w:val="22"/>
          <w:szCs w:val="27"/>
        </w:rPr>
        <w:t xml:space="preserve">  (фамилия, имя, отчество (при наличии))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ind w:firstLine="540"/>
        <w:jc w:val="both"/>
        <w:rPr>
          <w:rFonts w:ascii="Times New Roman" w:hAnsi="Times New Roman" w:cs="Times New Roman"/>
          <w:sz w:val="27"/>
          <w:szCs w:val="27"/>
        </w:rPr>
      </w:pPr>
      <w:r w:rsidRPr="003809C2">
        <w:rPr>
          <w:rFonts w:ascii="Times New Roman" w:hAnsi="Times New Roman" w:cs="Times New Roman"/>
          <w:sz w:val="27"/>
          <w:szCs w:val="27"/>
        </w:rPr>
        <w:t>--------------------------------</w:t>
      </w:r>
    </w:p>
    <w:p w:rsidR="00E90FF8" w:rsidRPr="00D228E8" w:rsidRDefault="00E90FF8" w:rsidP="00E90FF8">
      <w:pPr>
        <w:pStyle w:val="ConsPlusNormal"/>
        <w:spacing w:before="200"/>
        <w:ind w:firstLine="540"/>
        <w:jc w:val="both"/>
        <w:rPr>
          <w:rFonts w:ascii="Times New Roman" w:hAnsi="Times New Roman" w:cs="Times New Roman"/>
          <w:sz w:val="22"/>
          <w:szCs w:val="27"/>
        </w:rPr>
      </w:pPr>
      <w:bookmarkStart w:id="58" w:name="P2233"/>
      <w:bookmarkEnd w:id="58"/>
      <w:r w:rsidRPr="00D228E8">
        <w:rPr>
          <w:rFonts w:ascii="Times New Roman" w:hAnsi="Times New Roman" w:cs="Times New Roman"/>
          <w:sz w:val="22"/>
          <w:szCs w:val="27"/>
        </w:rPr>
        <w:t>&lt;*&gt; Указывается один из вариантов: заявление о выдаче разрешения на строительство, заявление о внесении изменений в разрешение на строительство, заявление о внесении изменений в разрешение на строительство в связи с необходимостью продления срока действия разрешения на строительство, уведомление о переходе прав на земельный участок, права пользования недрами, об образовании земельного участка.</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E90FF8" w:rsidRPr="004958B9" w:rsidRDefault="00E90FF8" w:rsidP="00E90FF8">
      <w:pPr>
        <w:pStyle w:val="ConsPlusNormal"/>
        <w:jc w:val="right"/>
        <w:outlineLvl w:val="1"/>
        <w:rPr>
          <w:rFonts w:ascii="Times New Roman" w:hAnsi="Times New Roman" w:cs="Times New Roman"/>
          <w:sz w:val="24"/>
          <w:szCs w:val="24"/>
        </w:rPr>
      </w:pPr>
      <w:bookmarkStart w:id="59" w:name="_Toc134019842"/>
      <w:r w:rsidRPr="004958B9">
        <w:rPr>
          <w:rFonts w:ascii="Times New Roman" w:hAnsi="Times New Roman" w:cs="Times New Roman"/>
          <w:sz w:val="24"/>
          <w:szCs w:val="24"/>
        </w:rPr>
        <w:t xml:space="preserve">Приложение </w:t>
      </w:r>
      <w:r w:rsidR="00483FF1" w:rsidRPr="004958B9">
        <w:rPr>
          <w:rFonts w:ascii="Times New Roman" w:hAnsi="Times New Roman" w:cs="Times New Roman"/>
          <w:sz w:val="24"/>
          <w:szCs w:val="24"/>
        </w:rPr>
        <w:t xml:space="preserve">№ </w:t>
      </w:r>
      <w:r w:rsidRPr="004958B9">
        <w:rPr>
          <w:rFonts w:ascii="Times New Roman" w:hAnsi="Times New Roman" w:cs="Times New Roman"/>
          <w:sz w:val="24"/>
          <w:szCs w:val="24"/>
        </w:rPr>
        <w:t>14</w:t>
      </w:r>
      <w:bookmarkEnd w:id="59"/>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На N       от</w:t>
      </w:r>
    </w:p>
    <w:p w:rsidR="00E90FF8" w:rsidRPr="003809C2" w:rsidRDefault="00E90FF8" w:rsidP="00E90FF8">
      <w:pPr>
        <w:pStyle w:val="ConsPlusNonformat"/>
        <w:jc w:val="both"/>
        <w:rPr>
          <w:rFonts w:ascii="Times New Roman" w:hAnsi="Times New Roman" w:cs="Times New Roman"/>
          <w:sz w:val="27"/>
          <w:szCs w:val="27"/>
        </w:rPr>
      </w:pPr>
    </w:p>
    <w:p w:rsidR="00E90FF8" w:rsidRPr="00D228E8" w:rsidRDefault="00E90FF8" w:rsidP="00B96612">
      <w:pPr>
        <w:pStyle w:val="ConsPlusNonformat"/>
        <w:jc w:val="center"/>
        <w:rPr>
          <w:rFonts w:ascii="Times New Roman" w:hAnsi="Times New Roman" w:cs="Times New Roman"/>
          <w:b/>
          <w:sz w:val="27"/>
          <w:szCs w:val="27"/>
        </w:rPr>
      </w:pPr>
      <w:bookmarkStart w:id="60" w:name="P2269"/>
      <w:bookmarkEnd w:id="60"/>
      <w:r w:rsidRPr="00D228E8">
        <w:rPr>
          <w:rFonts w:ascii="Times New Roman" w:hAnsi="Times New Roman" w:cs="Times New Roman"/>
          <w:b/>
          <w:sz w:val="27"/>
          <w:szCs w:val="27"/>
        </w:rPr>
        <w:t>РЕШЕНИЕ</w:t>
      </w:r>
    </w:p>
    <w:p w:rsidR="00E90FF8" w:rsidRPr="00D228E8" w:rsidRDefault="00E90FF8" w:rsidP="00B96612">
      <w:pPr>
        <w:pStyle w:val="ConsPlusNonformat"/>
        <w:jc w:val="center"/>
        <w:rPr>
          <w:rFonts w:ascii="Times New Roman" w:hAnsi="Times New Roman" w:cs="Times New Roman"/>
          <w:b/>
          <w:sz w:val="27"/>
          <w:szCs w:val="27"/>
        </w:rPr>
      </w:pPr>
      <w:r w:rsidRPr="00D228E8">
        <w:rPr>
          <w:rFonts w:ascii="Times New Roman" w:hAnsi="Times New Roman" w:cs="Times New Roman"/>
          <w:b/>
          <w:sz w:val="27"/>
          <w:szCs w:val="27"/>
        </w:rPr>
        <w:t>об оставлении заявления о выдаче разрешения на строительство,</w:t>
      </w:r>
    </w:p>
    <w:p w:rsidR="00E90FF8" w:rsidRPr="00D228E8" w:rsidRDefault="00E90FF8" w:rsidP="00B96612">
      <w:pPr>
        <w:pStyle w:val="ConsPlusNonformat"/>
        <w:jc w:val="center"/>
        <w:rPr>
          <w:rFonts w:ascii="Times New Roman" w:hAnsi="Times New Roman" w:cs="Times New Roman"/>
          <w:b/>
          <w:sz w:val="27"/>
          <w:szCs w:val="27"/>
        </w:rPr>
      </w:pPr>
      <w:r w:rsidRPr="00D228E8">
        <w:rPr>
          <w:rFonts w:ascii="Times New Roman" w:hAnsi="Times New Roman" w:cs="Times New Roman"/>
          <w:b/>
          <w:sz w:val="27"/>
          <w:szCs w:val="27"/>
        </w:rPr>
        <w:t>заявления о внесении изменений в разрешение на строительство, заявления о</w:t>
      </w:r>
    </w:p>
    <w:p w:rsidR="00E90FF8" w:rsidRPr="00D228E8" w:rsidRDefault="00E90FF8" w:rsidP="00B96612">
      <w:pPr>
        <w:pStyle w:val="ConsPlusNonformat"/>
        <w:jc w:val="center"/>
        <w:rPr>
          <w:rFonts w:ascii="Times New Roman" w:hAnsi="Times New Roman" w:cs="Times New Roman"/>
          <w:b/>
          <w:sz w:val="27"/>
          <w:szCs w:val="27"/>
        </w:rPr>
      </w:pPr>
      <w:r w:rsidRPr="00D228E8">
        <w:rPr>
          <w:rFonts w:ascii="Times New Roman" w:hAnsi="Times New Roman" w:cs="Times New Roman"/>
          <w:b/>
          <w:sz w:val="27"/>
          <w:szCs w:val="27"/>
        </w:rPr>
        <w:t>внесении изменений в разрешение на строительство в связи с необходимостью         продления срока действия разрешения на строительство,</w:t>
      </w:r>
      <w:r w:rsidR="00B96612" w:rsidRPr="00D228E8">
        <w:rPr>
          <w:rFonts w:ascii="Times New Roman" w:hAnsi="Times New Roman" w:cs="Times New Roman"/>
          <w:b/>
          <w:sz w:val="27"/>
          <w:szCs w:val="27"/>
        </w:rPr>
        <w:t xml:space="preserve"> </w:t>
      </w:r>
      <w:r w:rsidRPr="00D228E8">
        <w:rPr>
          <w:rFonts w:ascii="Times New Roman" w:hAnsi="Times New Roman" w:cs="Times New Roman"/>
          <w:b/>
          <w:sz w:val="27"/>
          <w:szCs w:val="27"/>
        </w:rPr>
        <w:t xml:space="preserve">уведомления о </w:t>
      </w:r>
      <w:r w:rsidRPr="00D228E8">
        <w:rPr>
          <w:rFonts w:ascii="Times New Roman" w:hAnsi="Times New Roman" w:cs="Times New Roman"/>
          <w:b/>
          <w:sz w:val="27"/>
          <w:szCs w:val="27"/>
        </w:rPr>
        <w:lastRenderedPageBreak/>
        <w:t>переходе прав на земельный участок, права пользования</w:t>
      </w:r>
      <w:r w:rsidR="00B96612" w:rsidRPr="00D228E8">
        <w:rPr>
          <w:rFonts w:ascii="Times New Roman" w:hAnsi="Times New Roman" w:cs="Times New Roman"/>
          <w:b/>
          <w:sz w:val="27"/>
          <w:szCs w:val="27"/>
        </w:rPr>
        <w:t xml:space="preserve"> </w:t>
      </w:r>
      <w:r w:rsidRPr="00D228E8">
        <w:rPr>
          <w:rFonts w:ascii="Times New Roman" w:hAnsi="Times New Roman" w:cs="Times New Roman"/>
          <w:b/>
          <w:sz w:val="27"/>
          <w:szCs w:val="27"/>
        </w:rPr>
        <w:t>недрами, об образовании земельного участка без рассмотрения</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proofErr w:type="gramStart"/>
      <w:r w:rsidRPr="003809C2">
        <w:rPr>
          <w:rFonts w:ascii="Times New Roman" w:hAnsi="Times New Roman" w:cs="Times New Roman"/>
          <w:sz w:val="27"/>
          <w:szCs w:val="27"/>
        </w:rPr>
        <w:t>На  основании</w:t>
      </w:r>
      <w:proofErr w:type="gramEnd"/>
      <w:r w:rsidRPr="003809C2">
        <w:rPr>
          <w:rFonts w:ascii="Times New Roman" w:hAnsi="Times New Roman" w:cs="Times New Roman"/>
          <w:sz w:val="27"/>
          <w:szCs w:val="27"/>
        </w:rPr>
        <w:t xml:space="preserve"> Вашего заявления от _________________ N 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r w:rsidR="00D228E8">
        <w:rPr>
          <w:rFonts w:ascii="Times New Roman" w:hAnsi="Times New Roman" w:cs="Times New Roman"/>
          <w:sz w:val="27"/>
          <w:szCs w:val="27"/>
        </w:rPr>
        <w:t xml:space="preserve">                                     </w:t>
      </w:r>
      <w:r w:rsidRPr="003809C2">
        <w:rPr>
          <w:rFonts w:ascii="Times New Roman" w:hAnsi="Times New Roman" w:cs="Times New Roman"/>
          <w:sz w:val="27"/>
          <w:szCs w:val="27"/>
        </w:rPr>
        <w:t xml:space="preserve">   </w:t>
      </w:r>
      <w:r w:rsidRPr="00D228E8">
        <w:rPr>
          <w:rFonts w:ascii="Times New Roman" w:hAnsi="Times New Roman" w:cs="Times New Roman"/>
          <w:sz w:val="22"/>
          <w:szCs w:val="27"/>
        </w:rPr>
        <w:t>(дата и номер регистрации)</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об оставлении _________________________________________________________ &lt;*&gt;</w:t>
      </w:r>
    </w:p>
    <w:p w:rsidR="00E90FF8" w:rsidRPr="003809C2" w:rsidRDefault="00E90FF8" w:rsidP="00E90FF8">
      <w:pPr>
        <w:pStyle w:val="ConsPlusNonformat"/>
        <w:jc w:val="both"/>
        <w:rPr>
          <w:rFonts w:ascii="Times New Roman" w:hAnsi="Times New Roman" w:cs="Times New Roman"/>
          <w:sz w:val="27"/>
          <w:szCs w:val="27"/>
        </w:rPr>
      </w:pPr>
      <w:proofErr w:type="gramStart"/>
      <w:r w:rsidRPr="003809C2">
        <w:rPr>
          <w:rFonts w:ascii="Times New Roman" w:hAnsi="Times New Roman" w:cs="Times New Roman"/>
          <w:sz w:val="27"/>
          <w:szCs w:val="27"/>
        </w:rPr>
        <w:t>без  рассмотрения</w:t>
      </w:r>
      <w:proofErr w:type="gramEnd"/>
      <w:r w:rsidRPr="003809C2">
        <w:rPr>
          <w:rFonts w:ascii="Times New Roman" w:hAnsi="Times New Roman" w:cs="Times New Roman"/>
          <w:sz w:val="27"/>
          <w:szCs w:val="27"/>
        </w:rPr>
        <w:t xml:space="preserve">  _______________________________________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принято решение об оставлении _________________________________________ &lt;*&gt;</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от ______________ N ______________ без рассмотрения.</w:t>
      </w:r>
    </w:p>
    <w:p w:rsidR="00E90FF8" w:rsidRPr="00D228E8" w:rsidRDefault="00E90FF8" w:rsidP="00E90FF8">
      <w:pPr>
        <w:pStyle w:val="ConsPlusNonformat"/>
        <w:jc w:val="both"/>
        <w:rPr>
          <w:rFonts w:ascii="Times New Roman" w:hAnsi="Times New Roman" w:cs="Times New Roman"/>
          <w:sz w:val="22"/>
          <w:szCs w:val="27"/>
        </w:rPr>
      </w:pPr>
      <w:r w:rsidRPr="003809C2">
        <w:rPr>
          <w:rFonts w:ascii="Times New Roman" w:hAnsi="Times New Roman" w:cs="Times New Roman"/>
          <w:sz w:val="27"/>
          <w:szCs w:val="27"/>
        </w:rPr>
        <w:t xml:space="preserve">     </w:t>
      </w:r>
      <w:r w:rsidRPr="00D228E8">
        <w:rPr>
          <w:rFonts w:ascii="Times New Roman" w:hAnsi="Times New Roman" w:cs="Times New Roman"/>
          <w:sz w:val="22"/>
          <w:szCs w:val="27"/>
        </w:rPr>
        <w:t xml:space="preserve"> (дата и номер регистрации)</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_________________   _____________    ______________________________________</w:t>
      </w: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w:t>
      </w:r>
      <w:r w:rsidR="00D228E8">
        <w:rPr>
          <w:rFonts w:ascii="Times New Roman" w:hAnsi="Times New Roman" w:cs="Times New Roman"/>
          <w:sz w:val="27"/>
          <w:szCs w:val="27"/>
        </w:rPr>
        <w:t xml:space="preserve">  </w:t>
      </w:r>
      <w:r w:rsidRPr="003809C2">
        <w:rPr>
          <w:rFonts w:ascii="Times New Roman" w:hAnsi="Times New Roman" w:cs="Times New Roman"/>
          <w:sz w:val="27"/>
          <w:szCs w:val="27"/>
        </w:rPr>
        <w:t xml:space="preserve"> </w:t>
      </w:r>
      <w:r w:rsidRPr="00D228E8">
        <w:rPr>
          <w:rFonts w:ascii="Times New Roman" w:hAnsi="Times New Roman" w:cs="Times New Roman"/>
          <w:sz w:val="22"/>
          <w:szCs w:val="27"/>
        </w:rPr>
        <w:t>(</w:t>
      </w:r>
      <w:proofErr w:type="gramStart"/>
      <w:r w:rsidRPr="00D228E8">
        <w:rPr>
          <w:rFonts w:ascii="Times New Roman" w:hAnsi="Times New Roman" w:cs="Times New Roman"/>
          <w:sz w:val="22"/>
          <w:szCs w:val="27"/>
        </w:rPr>
        <w:t xml:space="preserve">должность)   </w:t>
      </w:r>
      <w:proofErr w:type="gramEnd"/>
      <w:r w:rsidRPr="00D228E8">
        <w:rPr>
          <w:rFonts w:ascii="Times New Roman" w:hAnsi="Times New Roman" w:cs="Times New Roman"/>
          <w:sz w:val="22"/>
          <w:szCs w:val="27"/>
        </w:rPr>
        <w:t xml:space="preserve">    </w:t>
      </w:r>
      <w:r w:rsidR="00D228E8">
        <w:rPr>
          <w:rFonts w:ascii="Times New Roman" w:hAnsi="Times New Roman" w:cs="Times New Roman"/>
          <w:sz w:val="22"/>
          <w:szCs w:val="27"/>
        </w:rPr>
        <w:t xml:space="preserve">                          </w:t>
      </w:r>
      <w:r w:rsidRPr="00D228E8">
        <w:rPr>
          <w:rFonts w:ascii="Times New Roman" w:hAnsi="Times New Roman" w:cs="Times New Roman"/>
          <w:sz w:val="22"/>
          <w:szCs w:val="27"/>
        </w:rPr>
        <w:t xml:space="preserve"> (подпись)      (фамилия, имя, отчество (при наличии))</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Дата</w:t>
      </w:r>
    </w:p>
    <w:p w:rsidR="00E90FF8" w:rsidRPr="003809C2" w:rsidRDefault="00E90FF8" w:rsidP="00E90FF8">
      <w:pPr>
        <w:pStyle w:val="ConsPlusNonformat"/>
        <w:jc w:val="both"/>
        <w:rPr>
          <w:rFonts w:ascii="Times New Roman" w:hAnsi="Times New Roman" w:cs="Times New Roman"/>
          <w:sz w:val="27"/>
          <w:szCs w:val="27"/>
        </w:rPr>
      </w:pPr>
    </w:p>
    <w:p w:rsidR="00E90FF8" w:rsidRPr="00D228E8" w:rsidRDefault="00E90FF8" w:rsidP="00E90FF8">
      <w:pPr>
        <w:pStyle w:val="ConsPlusNonformat"/>
        <w:jc w:val="both"/>
        <w:rPr>
          <w:rFonts w:ascii="Times New Roman" w:hAnsi="Times New Roman" w:cs="Times New Roman"/>
          <w:sz w:val="22"/>
          <w:szCs w:val="27"/>
        </w:rPr>
      </w:pPr>
      <w:r w:rsidRPr="003809C2">
        <w:rPr>
          <w:rFonts w:ascii="Times New Roman" w:hAnsi="Times New Roman" w:cs="Times New Roman"/>
          <w:sz w:val="27"/>
          <w:szCs w:val="27"/>
        </w:rPr>
        <w:t xml:space="preserve">    </w:t>
      </w:r>
      <w:r w:rsidRPr="00D228E8">
        <w:rPr>
          <w:rFonts w:ascii="Times New Roman" w:hAnsi="Times New Roman" w:cs="Times New Roman"/>
          <w:sz w:val="22"/>
          <w:szCs w:val="27"/>
        </w:rPr>
        <w:t>--------------------------------</w:t>
      </w:r>
    </w:p>
    <w:p w:rsidR="00E90FF8" w:rsidRPr="00D228E8" w:rsidRDefault="00E90FF8" w:rsidP="00E90FF8">
      <w:pPr>
        <w:pStyle w:val="ConsPlusNonformat"/>
        <w:jc w:val="both"/>
        <w:rPr>
          <w:rFonts w:ascii="Times New Roman" w:hAnsi="Times New Roman" w:cs="Times New Roman"/>
          <w:sz w:val="22"/>
          <w:szCs w:val="27"/>
        </w:rPr>
      </w:pPr>
      <w:bookmarkStart w:id="61" w:name="P2292"/>
      <w:bookmarkEnd w:id="61"/>
      <w:r w:rsidRPr="00D228E8">
        <w:rPr>
          <w:rFonts w:ascii="Times New Roman" w:hAnsi="Times New Roman" w:cs="Times New Roman"/>
          <w:sz w:val="22"/>
          <w:szCs w:val="27"/>
        </w:rPr>
        <w:t xml:space="preserve">    &lt;*</w:t>
      </w:r>
      <w:proofErr w:type="gramStart"/>
      <w:r w:rsidRPr="00D228E8">
        <w:rPr>
          <w:rFonts w:ascii="Times New Roman" w:hAnsi="Times New Roman" w:cs="Times New Roman"/>
          <w:sz w:val="22"/>
          <w:szCs w:val="27"/>
        </w:rPr>
        <w:t>&gt;  Указывается</w:t>
      </w:r>
      <w:proofErr w:type="gramEnd"/>
      <w:r w:rsidRPr="00D228E8">
        <w:rPr>
          <w:rFonts w:ascii="Times New Roman" w:hAnsi="Times New Roman" w:cs="Times New Roman"/>
          <w:sz w:val="22"/>
          <w:szCs w:val="27"/>
        </w:rPr>
        <w:t xml:space="preserve">  один  из  вариантов: заявление о выдаче разрешения на</w:t>
      </w:r>
    </w:p>
    <w:p w:rsidR="00E90FF8" w:rsidRPr="00D228E8" w:rsidRDefault="00E90FF8" w:rsidP="00E90FF8">
      <w:pPr>
        <w:pStyle w:val="ConsPlusNonformat"/>
        <w:jc w:val="both"/>
        <w:rPr>
          <w:rFonts w:ascii="Times New Roman" w:hAnsi="Times New Roman" w:cs="Times New Roman"/>
          <w:sz w:val="22"/>
          <w:szCs w:val="27"/>
        </w:rPr>
      </w:pPr>
      <w:proofErr w:type="gramStart"/>
      <w:r w:rsidRPr="00D228E8">
        <w:rPr>
          <w:rFonts w:ascii="Times New Roman" w:hAnsi="Times New Roman" w:cs="Times New Roman"/>
          <w:sz w:val="22"/>
          <w:szCs w:val="27"/>
        </w:rPr>
        <w:t xml:space="preserve">строительство,   </w:t>
      </w:r>
      <w:proofErr w:type="gramEnd"/>
      <w:r w:rsidRPr="00D228E8">
        <w:rPr>
          <w:rFonts w:ascii="Times New Roman" w:hAnsi="Times New Roman" w:cs="Times New Roman"/>
          <w:sz w:val="22"/>
          <w:szCs w:val="27"/>
        </w:rPr>
        <w:t>заявление   о   внесении   изменений   в   разрешение   на</w:t>
      </w:r>
    </w:p>
    <w:p w:rsidR="00E90FF8" w:rsidRPr="00D228E8" w:rsidRDefault="00E90FF8" w:rsidP="00E90FF8">
      <w:pPr>
        <w:pStyle w:val="ConsPlusNonformat"/>
        <w:jc w:val="both"/>
        <w:rPr>
          <w:rFonts w:ascii="Times New Roman" w:hAnsi="Times New Roman" w:cs="Times New Roman"/>
          <w:sz w:val="22"/>
          <w:szCs w:val="27"/>
        </w:rPr>
      </w:pPr>
      <w:r w:rsidRPr="00D228E8">
        <w:rPr>
          <w:rFonts w:ascii="Times New Roman" w:hAnsi="Times New Roman" w:cs="Times New Roman"/>
          <w:sz w:val="22"/>
          <w:szCs w:val="27"/>
        </w:rPr>
        <w:t>строительство, заявление о внесении изменений в разрешение на строительство</w:t>
      </w:r>
    </w:p>
    <w:p w:rsidR="00E90FF8" w:rsidRPr="00D228E8" w:rsidRDefault="00E90FF8" w:rsidP="00E90FF8">
      <w:pPr>
        <w:pStyle w:val="ConsPlusNonformat"/>
        <w:jc w:val="both"/>
        <w:rPr>
          <w:rFonts w:ascii="Times New Roman" w:hAnsi="Times New Roman" w:cs="Times New Roman"/>
          <w:sz w:val="22"/>
          <w:szCs w:val="27"/>
        </w:rPr>
      </w:pPr>
      <w:r w:rsidRPr="00D228E8">
        <w:rPr>
          <w:rFonts w:ascii="Times New Roman" w:hAnsi="Times New Roman" w:cs="Times New Roman"/>
          <w:sz w:val="22"/>
          <w:szCs w:val="27"/>
        </w:rPr>
        <w:t xml:space="preserve">в   связи   с   необходимостью   </w:t>
      </w:r>
      <w:proofErr w:type="gramStart"/>
      <w:r w:rsidRPr="00D228E8">
        <w:rPr>
          <w:rFonts w:ascii="Times New Roman" w:hAnsi="Times New Roman" w:cs="Times New Roman"/>
          <w:sz w:val="22"/>
          <w:szCs w:val="27"/>
        </w:rPr>
        <w:t>продления  срока</w:t>
      </w:r>
      <w:proofErr w:type="gramEnd"/>
      <w:r w:rsidRPr="00D228E8">
        <w:rPr>
          <w:rFonts w:ascii="Times New Roman" w:hAnsi="Times New Roman" w:cs="Times New Roman"/>
          <w:sz w:val="22"/>
          <w:szCs w:val="27"/>
        </w:rPr>
        <w:t xml:space="preserve">  действия  разрешения  на</w:t>
      </w:r>
    </w:p>
    <w:p w:rsidR="00E90FF8" w:rsidRPr="00D228E8" w:rsidRDefault="00E90FF8" w:rsidP="00E90FF8">
      <w:pPr>
        <w:pStyle w:val="ConsPlusNonformat"/>
        <w:jc w:val="both"/>
        <w:rPr>
          <w:rFonts w:ascii="Times New Roman" w:hAnsi="Times New Roman" w:cs="Times New Roman"/>
          <w:sz w:val="22"/>
          <w:szCs w:val="27"/>
        </w:rPr>
      </w:pPr>
      <w:proofErr w:type="gramStart"/>
      <w:r w:rsidRPr="00D228E8">
        <w:rPr>
          <w:rFonts w:ascii="Times New Roman" w:hAnsi="Times New Roman" w:cs="Times New Roman"/>
          <w:sz w:val="22"/>
          <w:szCs w:val="27"/>
        </w:rPr>
        <w:t>строительство,  уведомление</w:t>
      </w:r>
      <w:proofErr w:type="gramEnd"/>
      <w:r w:rsidRPr="00D228E8">
        <w:rPr>
          <w:rFonts w:ascii="Times New Roman" w:hAnsi="Times New Roman" w:cs="Times New Roman"/>
          <w:sz w:val="22"/>
          <w:szCs w:val="27"/>
        </w:rPr>
        <w:t xml:space="preserve">  о  переходе  прав  на земельный участок, права</w:t>
      </w:r>
    </w:p>
    <w:p w:rsidR="00E90FF8" w:rsidRPr="00D228E8" w:rsidRDefault="00E90FF8" w:rsidP="00E90FF8">
      <w:pPr>
        <w:pStyle w:val="ConsPlusNonformat"/>
        <w:jc w:val="both"/>
        <w:rPr>
          <w:rFonts w:ascii="Times New Roman" w:hAnsi="Times New Roman" w:cs="Times New Roman"/>
          <w:sz w:val="22"/>
          <w:szCs w:val="27"/>
        </w:rPr>
      </w:pPr>
      <w:r w:rsidRPr="00D228E8">
        <w:rPr>
          <w:rFonts w:ascii="Times New Roman" w:hAnsi="Times New Roman" w:cs="Times New Roman"/>
          <w:sz w:val="22"/>
          <w:szCs w:val="27"/>
        </w:rPr>
        <w:t>пользования недрами, об образовании земельного участка.</w:t>
      </w:r>
    </w:p>
    <w:p w:rsidR="00E90FF8" w:rsidRPr="003809C2" w:rsidRDefault="00E90FF8"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483FF1" w:rsidRPr="003809C2" w:rsidRDefault="00483FF1" w:rsidP="00E90FF8">
      <w:pPr>
        <w:pStyle w:val="ConsPlusNormal"/>
        <w:jc w:val="both"/>
        <w:rPr>
          <w:rFonts w:ascii="Times New Roman" w:hAnsi="Times New Roman" w:cs="Times New Roman"/>
          <w:sz w:val="27"/>
          <w:szCs w:val="27"/>
        </w:rPr>
      </w:pPr>
    </w:p>
    <w:p w:rsidR="00483FF1" w:rsidRPr="003809C2" w:rsidRDefault="00483FF1" w:rsidP="00E90FF8">
      <w:pPr>
        <w:pStyle w:val="ConsPlusNormal"/>
        <w:jc w:val="both"/>
        <w:rPr>
          <w:rFonts w:ascii="Times New Roman" w:hAnsi="Times New Roman" w:cs="Times New Roman"/>
          <w:sz w:val="27"/>
          <w:szCs w:val="27"/>
        </w:rPr>
      </w:pPr>
    </w:p>
    <w:p w:rsidR="00E90FF8" w:rsidRPr="003809C2" w:rsidRDefault="00E90FF8" w:rsidP="00E90FF8">
      <w:pPr>
        <w:pStyle w:val="ConsPlusNormal"/>
        <w:jc w:val="both"/>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bookmarkStart w:id="62" w:name="_Toc134019843"/>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CD6212" w:rsidRDefault="00CD6212" w:rsidP="00E90FF8">
      <w:pPr>
        <w:pStyle w:val="ConsPlusNormal"/>
        <w:jc w:val="right"/>
        <w:outlineLvl w:val="1"/>
        <w:rPr>
          <w:rFonts w:ascii="Times New Roman" w:hAnsi="Times New Roman" w:cs="Times New Roman"/>
          <w:sz w:val="27"/>
          <w:szCs w:val="27"/>
        </w:rPr>
      </w:pPr>
    </w:p>
    <w:p w:rsidR="00E90FF8" w:rsidRPr="004958B9" w:rsidRDefault="00E90FF8" w:rsidP="00E90FF8">
      <w:pPr>
        <w:pStyle w:val="ConsPlusNormal"/>
        <w:jc w:val="right"/>
        <w:outlineLvl w:val="1"/>
        <w:rPr>
          <w:rFonts w:ascii="Times New Roman" w:hAnsi="Times New Roman" w:cs="Times New Roman"/>
          <w:sz w:val="24"/>
          <w:szCs w:val="24"/>
        </w:rPr>
      </w:pPr>
      <w:r w:rsidRPr="004958B9">
        <w:rPr>
          <w:rFonts w:ascii="Times New Roman" w:hAnsi="Times New Roman" w:cs="Times New Roman"/>
          <w:sz w:val="24"/>
          <w:szCs w:val="24"/>
        </w:rPr>
        <w:t xml:space="preserve">Приложение </w:t>
      </w:r>
      <w:r w:rsidR="00483FF1" w:rsidRPr="004958B9">
        <w:rPr>
          <w:rFonts w:ascii="Times New Roman" w:hAnsi="Times New Roman" w:cs="Times New Roman"/>
          <w:sz w:val="24"/>
          <w:szCs w:val="24"/>
        </w:rPr>
        <w:t xml:space="preserve">№ </w:t>
      </w:r>
      <w:r w:rsidRPr="004958B9">
        <w:rPr>
          <w:rFonts w:ascii="Times New Roman" w:hAnsi="Times New Roman" w:cs="Times New Roman"/>
          <w:sz w:val="24"/>
          <w:szCs w:val="24"/>
        </w:rPr>
        <w:t>15</w:t>
      </w:r>
      <w:bookmarkEnd w:id="62"/>
    </w:p>
    <w:p w:rsidR="004958B9" w:rsidRPr="004958B9" w:rsidRDefault="004958B9" w:rsidP="004958B9">
      <w:pPr>
        <w:widowControl/>
        <w:autoSpaceDE w:val="0"/>
        <w:autoSpaceDN w:val="0"/>
        <w:adjustRightInd w:val="0"/>
        <w:ind w:left="4820" w:hanging="284"/>
        <w:jc w:val="right"/>
        <w:rPr>
          <w:rFonts w:eastAsia="Times New Roman" w:cs="Times New Roman"/>
          <w:color w:val="auto"/>
          <w:sz w:val="24"/>
          <w:lang w:bidi="ar-SA"/>
        </w:rPr>
      </w:pPr>
      <w:r w:rsidRPr="004958B9">
        <w:rPr>
          <w:rFonts w:eastAsia="Times New Roman" w:cs="Times New Roman"/>
          <w:color w:val="auto"/>
          <w:sz w:val="24"/>
          <w:lang w:bidi="ar-SA"/>
        </w:rPr>
        <w:t xml:space="preserve">к Административному регламенту </w:t>
      </w:r>
    </w:p>
    <w:p w:rsidR="004958B9" w:rsidRPr="004958B9" w:rsidRDefault="004958B9" w:rsidP="004958B9">
      <w:pPr>
        <w:widowControl/>
        <w:autoSpaceDE w:val="0"/>
        <w:autoSpaceDN w:val="0"/>
        <w:adjustRightInd w:val="0"/>
        <w:ind w:left="4820" w:firstLine="567"/>
        <w:jc w:val="right"/>
        <w:rPr>
          <w:rFonts w:eastAsia="Times New Roman" w:cs="Times New Roman"/>
          <w:color w:val="auto"/>
          <w:sz w:val="24"/>
          <w:lang w:bidi="ar-SA"/>
        </w:rPr>
      </w:pPr>
      <w:r w:rsidRPr="004958B9">
        <w:rPr>
          <w:rFonts w:eastAsia="Times New Roman" w:cs="Times New Roman"/>
          <w:color w:val="auto"/>
          <w:sz w:val="24"/>
          <w:lang w:bidi="ar-SA"/>
        </w:rPr>
        <w:t>по предоставлению муниципальной услуги «</w:t>
      </w:r>
      <w:r>
        <w:rPr>
          <w:rFonts w:eastAsia="Times New Roman" w:cs="Times New Roman"/>
          <w:color w:val="auto"/>
          <w:sz w:val="24"/>
          <w:lang w:bidi="ar-SA"/>
        </w:rPr>
        <w:t>Предоставление разрешения на строительство</w:t>
      </w:r>
      <w:r w:rsidRPr="004958B9">
        <w:rPr>
          <w:rFonts w:eastAsia="Times New Roman" w:cs="Times New Roman"/>
          <w:color w:val="auto"/>
          <w:sz w:val="24"/>
          <w:lang w:bidi="ar-SA"/>
        </w:rPr>
        <w:t>» администрацией Россошанского муниципального района Воронежской области</w:t>
      </w:r>
    </w:p>
    <w:p w:rsidR="00E90FF8" w:rsidRPr="003809C2" w:rsidRDefault="00E90FF8" w:rsidP="00E90FF8">
      <w:pPr>
        <w:pStyle w:val="ConsPlusNormal"/>
        <w:jc w:val="both"/>
        <w:rPr>
          <w:rFonts w:ascii="Times New Roman" w:hAnsi="Times New Roman" w:cs="Times New Roman"/>
          <w:sz w:val="27"/>
          <w:szCs w:val="27"/>
        </w:rPr>
      </w:pPr>
    </w:p>
    <w:p w:rsidR="00E90FF8" w:rsidRPr="00D228E8" w:rsidRDefault="00E90FF8" w:rsidP="00E90FF8">
      <w:pPr>
        <w:pStyle w:val="ConsPlusNonformat"/>
        <w:jc w:val="both"/>
        <w:rPr>
          <w:rFonts w:ascii="Times New Roman" w:hAnsi="Times New Roman" w:cs="Times New Roman"/>
          <w:b/>
          <w:sz w:val="27"/>
          <w:szCs w:val="27"/>
        </w:rPr>
      </w:pPr>
      <w:bookmarkStart w:id="63" w:name="P2311"/>
      <w:bookmarkEnd w:id="63"/>
      <w:r w:rsidRPr="003809C2">
        <w:rPr>
          <w:rFonts w:ascii="Times New Roman" w:hAnsi="Times New Roman" w:cs="Times New Roman"/>
          <w:sz w:val="27"/>
          <w:szCs w:val="27"/>
        </w:rPr>
        <w:t xml:space="preserve">      </w:t>
      </w:r>
      <w:r w:rsidRPr="00D228E8">
        <w:rPr>
          <w:rFonts w:ascii="Times New Roman" w:hAnsi="Times New Roman" w:cs="Times New Roman"/>
          <w:b/>
          <w:sz w:val="27"/>
          <w:szCs w:val="27"/>
        </w:rPr>
        <w:t>Решение о внесении изменений N __ в разрешение на строительство</w:t>
      </w:r>
    </w:p>
    <w:p w:rsidR="00E90FF8" w:rsidRPr="00D228E8" w:rsidRDefault="00E90FF8" w:rsidP="00E90FF8">
      <w:pPr>
        <w:pStyle w:val="ConsPlusNonformat"/>
        <w:jc w:val="both"/>
        <w:rPr>
          <w:rFonts w:ascii="Times New Roman" w:hAnsi="Times New Roman" w:cs="Times New Roman"/>
          <w:b/>
          <w:sz w:val="27"/>
          <w:szCs w:val="27"/>
        </w:rPr>
      </w:pPr>
      <w:r w:rsidRPr="00D228E8">
        <w:rPr>
          <w:rFonts w:ascii="Times New Roman" w:hAnsi="Times New Roman" w:cs="Times New Roman"/>
          <w:b/>
          <w:sz w:val="27"/>
          <w:szCs w:val="27"/>
        </w:rPr>
        <w:t xml:space="preserve">               от "____" _________ 20__ г. N 40-__-___-20__.</w:t>
      </w:r>
    </w:p>
    <w:p w:rsidR="00E90FF8" w:rsidRPr="003809C2" w:rsidRDefault="00E90FF8" w:rsidP="00E90FF8">
      <w:pPr>
        <w:pStyle w:val="ConsPlusNonformat"/>
        <w:jc w:val="both"/>
        <w:rPr>
          <w:rFonts w:ascii="Times New Roman" w:hAnsi="Times New Roman" w:cs="Times New Roman"/>
          <w:sz w:val="27"/>
          <w:szCs w:val="27"/>
        </w:rPr>
      </w:pPr>
    </w:p>
    <w:p w:rsidR="00E90FF8" w:rsidRPr="003809C2" w:rsidRDefault="00E90FF8" w:rsidP="00E90FF8">
      <w:pPr>
        <w:pStyle w:val="ConsPlusNonformat"/>
        <w:jc w:val="both"/>
        <w:rPr>
          <w:rFonts w:ascii="Times New Roman" w:hAnsi="Times New Roman" w:cs="Times New Roman"/>
          <w:sz w:val="27"/>
          <w:szCs w:val="27"/>
        </w:rPr>
      </w:pPr>
      <w:r w:rsidRPr="003809C2">
        <w:rPr>
          <w:rFonts w:ascii="Times New Roman" w:hAnsi="Times New Roman" w:cs="Times New Roman"/>
          <w:sz w:val="27"/>
          <w:szCs w:val="27"/>
        </w:rPr>
        <w:t xml:space="preserve">                                                                  стр. ____</w:t>
      </w:r>
    </w:p>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59"/>
        <w:gridCol w:w="3912"/>
      </w:tblGrid>
      <w:tr w:rsidR="00E90FF8" w:rsidRPr="003809C2" w:rsidTr="00E90FF8">
        <w:tc>
          <w:tcPr>
            <w:tcW w:w="9071" w:type="dxa"/>
            <w:gridSpan w:val="2"/>
          </w:tcPr>
          <w:p w:rsidR="00E90FF8" w:rsidRPr="003809C2" w:rsidRDefault="00E90FF8" w:rsidP="00E90FF8">
            <w:pPr>
              <w:rPr>
                <w:sz w:val="27"/>
                <w:szCs w:val="27"/>
              </w:rPr>
            </w:pPr>
            <w:r w:rsidRPr="003809C2">
              <w:rPr>
                <w:sz w:val="27"/>
                <w:szCs w:val="27"/>
              </w:rPr>
              <w:t>Раздел 1. Реквизиты разрешения на строительство</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1.1. Дата разрешения на строительство:</w:t>
            </w:r>
          </w:p>
        </w:tc>
        <w:tc>
          <w:tcPr>
            <w:tcW w:w="3912" w:type="dxa"/>
          </w:tcPr>
          <w:p w:rsidR="00E90FF8" w:rsidRPr="003809C2" w:rsidRDefault="00E90FF8" w:rsidP="00E90FF8">
            <w:pPr>
              <w:rPr>
                <w:rFonts w:cs="Times New Roman"/>
                <w:sz w:val="27"/>
                <w:szCs w:val="27"/>
              </w:rPr>
            </w:pPr>
            <w:r w:rsidRPr="003809C2">
              <w:rPr>
                <w:rFonts w:cs="Times New Roman"/>
                <w:sz w:val="27"/>
                <w:szCs w:val="27"/>
              </w:rPr>
              <w:t>"____" _________ 20___ г.</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lastRenderedPageBreak/>
              <w:t>1.2. Номер разрешения на строительство:</w:t>
            </w:r>
          </w:p>
        </w:tc>
        <w:tc>
          <w:tcPr>
            <w:tcW w:w="3912" w:type="dxa"/>
          </w:tcPr>
          <w:p w:rsidR="00E90FF8" w:rsidRPr="003809C2" w:rsidRDefault="00E90FF8" w:rsidP="00E90FF8">
            <w:pPr>
              <w:rPr>
                <w:rFonts w:cs="Times New Roman"/>
                <w:sz w:val="27"/>
                <w:szCs w:val="27"/>
              </w:rPr>
            </w:pPr>
            <w:r w:rsidRPr="003809C2">
              <w:rPr>
                <w:rFonts w:cs="Times New Roman"/>
                <w:sz w:val="27"/>
                <w:szCs w:val="27"/>
              </w:rPr>
              <w:t>40-__-___-20__</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1.3. Наименование органа (организации):</w:t>
            </w:r>
          </w:p>
        </w:tc>
        <w:tc>
          <w:tcPr>
            <w:tcW w:w="3912" w:type="dxa"/>
          </w:tcPr>
          <w:p w:rsidR="00E90FF8" w:rsidRPr="003809C2" w:rsidRDefault="00E90FF8" w:rsidP="00E90FF8">
            <w:pPr>
              <w:rPr>
                <w:rFonts w:cs="Times New Roman"/>
                <w:sz w:val="27"/>
                <w:szCs w:val="27"/>
              </w:rPr>
            </w:pPr>
            <w:r w:rsidRPr="003809C2">
              <w:rPr>
                <w:rFonts w:cs="Times New Roman"/>
                <w:sz w:val="27"/>
                <w:szCs w:val="27"/>
              </w:rPr>
              <w:t>______________________</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1.4. Срок действия настоящего разрешения:</w:t>
            </w:r>
          </w:p>
        </w:tc>
        <w:tc>
          <w:tcPr>
            <w:tcW w:w="3912" w:type="dxa"/>
          </w:tcPr>
          <w:p w:rsidR="00E90FF8" w:rsidRPr="003809C2" w:rsidRDefault="00E90FF8" w:rsidP="00E90FF8">
            <w:pPr>
              <w:rPr>
                <w:rFonts w:cs="Times New Roman"/>
                <w:sz w:val="27"/>
                <w:szCs w:val="27"/>
              </w:rPr>
            </w:pPr>
            <w:r w:rsidRPr="003809C2">
              <w:rPr>
                <w:rFonts w:cs="Times New Roman"/>
                <w:sz w:val="27"/>
                <w:szCs w:val="27"/>
              </w:rPr>
              <w:t>"____" _________ 20___ г.</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1.5. Дата внесения изменений или исправлений:</w:t>
            </w:r>
          </w:p>
        </w:tc>
        <w:tc>
          <w:tcPr>
            <w:tcW w:w="3912" w:type="dxa"/>
          </w:tcPr>
          <w:p w:rsidR="00E90FF8" w:rsidRPr="003809C2" w:rsidRDefault="00E90FF8" w:rsidP="00E90FF8">
            <w:pPr>
              <w:rPr>
                <w:rFonts w:cs="Times New Roman"/>
                <w:sz w:val="27"/>
                <w:szCs w:val="27"/>
              </w:rPr>
            </w:pPr>
            <w:r w:rsidRPr="003809C2">
              <w:rPr>
                <w:rFonts w:cs="Times New Roman"/>
                <w:sz w:val="27"/>
                <w:szCs w:val="27"/>
              </w:rPr>
              <w:t>"____" _________ 20___ г.</w:t>
            </w: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Раздел 2. Информация о застройщике</w:t>
            </w: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2.1. Сведения о физическом лице или индивидуальном предпринимателе</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2.1.1. Фамилия: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2.1.2. Имя: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2.1.3. Отчество:</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2.1.4. ИНН:</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2.1.5. ОГРНИП:</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2.2. Сведения о юридическом лице</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2.2.1. Полное наименование:</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2.2.2. ИНН:</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2.2.3. ОГРН:</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Раздел 3. Информация об объекте капитального строительства</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3.1. Наименование объекта капитального строительства (этапа) в соответствии с проектной документацией:</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3.2. Вид выполняемых работ в отношении объекта капитального строительства в соответствии с проектной документацией:</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3.3. Адрес (местоположение) объекта капитального строительства</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3.3.1. Субъект Российской Федерации:</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 xml:space="preserve">3.3.2. Муниципальный район, муниципальный округ, городской округ или внутригородская территория (для городов федерального значения) в составе субъекта Российской Федерации, </w:t>
            </w:r>
            <w:r w:rsidRPr="003809C2">
              <w:rPr>
                <w:rFonts w:cs="Times New Roman"/>
                <w:sz w:val="27"/>
                <w:szCs w:val="27"/>
              </w:rPr>
              <w:lastRenderedPageBreak/>
              <w:t>федеральная территория: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3.3.3. Городское или сельское поселение в составе муниципального района (для муниципального района) или внутригородского района городского округа (за исключением зданий, строений, сооружений, расположенных на федеральных территориях):</w:t>
            </w:r>
          </w:p>
        </w:tc>
        <w:tc>
          <w:tcPr>
            <w:tcW w:w="3912" w:type="dxa"/>
          </w:tcPr>
          <w:p w:rsidR="00E90FF8" w:rsidRPr="003809C2" w:rsidRDefault="00E90FF8" w:rsidP="00E90FF8">
            <w:pPr>
              <w:rPr>
                <w:rFonts w:cs="Times New Roman"/>
                <w:sz w:val="27"/>
                <w:szCs w:val="27"/>
              </w:rPr>
            </w:pPr>
            <w:r w:rsidRPr="003809C2">
              <w:rPr>
                <w:rFonts w:cs="Times New Roman"/>
                <w:sz w:val="27"/>
                <w:szCs w:val="27"/>
              </w:rPr>
              <w:t>Городской округ</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3.3.4. Тип и наименование населенного пункта:</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3.3.5. Наименование элемента планировочной структуры:</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3.3.6. Наименование элемента улично-дорожной сети:</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3.3.7. Тип и номер здания (сооружения):</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Раздел 4. Информация о земельном участке</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4.1. Кадастровый номер земельного участка (земельных участков), в границах которого (которых) расположен или планируется расположение объекта капитального строительства:</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4.2. Площадь земельного участка (земельных участков), в границах которого (которых) расположен или планируется расположение объекта капитального строительства:</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4.3. Сведения о градостроительном плане земельного участка</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4.3.X.1. Дата:</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4.3.X.2. Номер:</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4.3.X.3. Наименование органа, выдавшего градостроительный план земельного участка:</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 xml:space="preserve">4.4. Условный номер земельного участка (земельных участков) на утвержденной схеме расположения земельного участка или земельных участков на кадастровом </w:t>
            </w:r>
            <w:r w:rsidRPr="003809C2">
              <w:rPr>
                <w:rFonts w:cs="Times New Roman"/>
                <w:sz w:val="27"/>
                <w:szCs w:val="27"/>
              </w:rPr>
              <w:lastRenderedPageBreak/>
              <w:t>плане территории (при необходимости):</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4.5. Сведения о схеме расположения земельного участка или земельных участков на кадастровом плане территории</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4.5.1. Дата решения: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4.5.2. Номер решения: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4.5.3. Наименование организации, уполномоченного органа или лица, принявшего решение об утверждении схемы расположения земельного участка или земельных участков:</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4.6. Информация о документации по планировке территории</w:t>
            </w: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4.6.1. Сведения о проекте планировки территории</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4.6.1.X.1. Дата решения: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4.6.1.X.2. Номер решения: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4.6.1.X.3. Наименование организации, уполномоченного органа или лица, принявшего решение об утверждении проекта планировки территории:</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4.6.2. Сведения о проекте межевания территории</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4.6.2.X.1. Дата решения: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4.6.2.X.2. Номер решения: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4.6.2.X.3. Наименование организации, уполномоченного органа или лица, принявшего решение об утверждении проекта межевания территории:</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Раздел 5. Сведения о проектной документации, типовом архитектурном решении</w:t>
            </w: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5.1. Сведения о разработчике - индивидуальном предпринимателе</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5.1.1. Фамилия: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5.1.2. Имя: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5.1.3. Отчество:</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5.1.4. ИНН:</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lastRenderedPageBreak/>
              <w:t>5.1.5. ОГРНИП:</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5.2. Сведения о разработчике - юридическом лице</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5.2.1. Полное наименование:</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5.2.2. ИНН:</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5.2.3. ОГРН:</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5.3. Дата утверждения (при наличии):</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5.4. Номер (при наличии):</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5.5. Типовое архитектурное решение объекта капитального строительства, утвержденное для исторического поселения (при наличии)</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5.5.1. Дата:</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5.5.2. Номер:</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5.5.3. Наименование документа:</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5.5.4. Наименование уполномоченного органа, принявшего решение об утверждении типового архитектурного решения:</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Раздел 6. Информация о результатах экспертизы проектной документации и государственной экологической экспертизы</w:t>
            </w: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6.1. Сведения об экспертизе проектной документации</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6.1.X.1. Дата утверждения: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6.1.X.2. Номер:</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6.1.X.3. Наименование органа или организации, выдавшей положительное заключение экспертизы проектной документации:</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6.2. Сведения о государственной экологической экспертизе</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6.2.X.1. Дата утверждения: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6.2.X.2. Номер:</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 xml:space="preserve">6.2.X.3. Наименование органа, утвердившего положительное заключение государственной экологической </w:t>
            </w:r>
            <w:r w:rsidRPr="003809C2">
              <w:rPr>
                <w:rFonts w:cs="Times New Roman"/>
                <w:sz w:val="27"/>
                <w:szCs w:val="27"/>
              </w:rPr>
              <w:lastRenderedPageBreak/>
              <w:t>экспертизы:</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6.3. Подтверждение соответствия вносимых в проектную документацию изменений требованиям, указанным в части 3.8 статьи 49 Градостроительного кодекса Российской Федерации</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6.3.1. Дата:</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6.3.2. Номер:</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6.3.3. Сведения о лице, утвердившем указанное подтверждение:</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6.4. Подтверждение соответствия вносимых в проектную документацию изменений требованиям, указанным в части 3.9 статьи 49 Градостроительного кодекса Российской Федерации</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6.4.1. Дата:</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6.4.2. Номер:</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6.4.3. Наименование органа исполнительной власти или организации, проводившей оценку соответствия:</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Раздел 7. Проектные характеристики объекта капитального строительства</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 Наименование объекта капитального строительства, предусмотренного проектной документацией:</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7.X.1. Вид объекта капитального строительства:</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7.X.2. Назначение объекта:</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7.X.3. Кадастровый номер реконструируемого объекта капитального строительства:</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7.X.4. Площадь застройки (кв. м):</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7.X.4.1. Площадь застройки части объекта капитального строительства (кв. м):</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7.X.5. Площадь (кв. м):</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7.X.5.1. Площадь части объекта капитального строительства (кв. м):</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lastRenderedPageBreak/>
              <w:t>7.X.6. Площадь нежилых помещений (кв. м):</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7.X.7. Площадь жилых помещений (кв. м):</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7.X.8. Количество помещений (штук):</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7.X.9. Количество нежилых помещений (штук):</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7.X.10. Количество жилых помещений (штук):</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7.X.11. В том числе квартир (штук):</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 xml:space="preserve">7.X.12. Количество </w:t>
            </w:r>
            <w:proofErr w:type="spellStart"/>
            <w:r w:rsidRPr="003809C2">
              <w:rPr>
                <w:rFonts w:cs="Times New Roman"/>
                <w:sz w:val="27"/>
                <w:szCs w:val="27"/>
              </w:rPr>
              <w:t>машино</w:t>
            </w:r>
            <w:proofErr w:type="spellEnd"/>
            <w:r w:rsidRPr="003809C2">
              <w:rPr>
                <w:rFonts w:cs="Times New Roman"/>
                <w:sz w:val="27"/>
                <w:szCs w:val="27"/>
              </w:rPr>
              <w:t>-мест (штук):</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7.X.13. Количество этажей:</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7.X.14. В том числе количество подземных этажей:</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7.X.15. Вместимость (человек):</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7.X.16. Высота (м):</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7.X.17. Иные показатели:</w:t>
            </w:r>
          </w:p>
        </w:tc>
        <w:tc>
          <w:tcPr>
            <w:tcW w:w="3912" w:type="dxa"/>
          </w:tcPr>
          <w:p w:rsidR="00E90FF8" w:rsidRPr="003809C2" w:rsidRDefault="00E90FF8" w:rsidP="00E90FF8">
            <w:pPr>
              <w:rPr>
                <w:rFonts w:cs="Times New Roman"/>
                <w:sz w:val="27"/>
                <w:szCs w:val="27"/>
              </w:rPr>
            </w:pPr>
          </w:p>
        </w:tc>
      </w:tr>
      <w:tr w:rsidR="00E90FF8" w:rsidRPr="003809C2" w:rsidTr="00E90FF8">
        <w:tc>
          <w:tcPr>
            <w:tcW w:w="9071" w:type="dxa"/>
            <w:gridSpan w:val="2"/>
          </w:tcPr>
          <w:p w:rsidR="00E90FF8" w:rsidRPr="003809C2" w:rsidRDefault="00E90FF8" w:rsidP="00E90FF8">
            <w:pPr>
              <w:rPr>
                <w:rFonts w:cs="Times New Roman"/>
                <w:sz w:val="27"/>
                <w:szCs w:val="27"/>
              </w:rPr>
            </w:pPr>
            <w:r w:rsidRPr="003809C2">
              <w:rPr>
                <w:rFonts w:cs="Times New Roman"/>
                <w:sz w:val="27"/>
                <w:szCs w:val="27"/>
              </w:rPr>
              <w:t>Раздел 8. Проектные характеристики линейного объекта</w:t>
            </w: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8.X. Наименование линейного объекта, предусмотренного проектной документацией:</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8.X.1. Кадастровый номер реконструируемого линейного объекта:</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8.X.2. Протяженность (м):</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8.X.2.1. Протяженность участка или части линейного объекта (м):</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8.X.3. Категория (класс):</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8.X.4. Мощность (пропускная способность, грузооборот, интенсивность движения):</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 xml:space="preserve">8.X.5. Тип (кабельная линия электропередачи, воздушная линия электропередачи, кабельно-воздушная линия электропередачи), уровень </w:t>
            </w:r>
            <w:r w:rsidRPr="003809C2">
              <w:rPr>
                <w:rFonts w:cs="Times New Roman"/>
                <w:sz w:val="27"/>
                <w:szCs w:val="27"/>
              </w:rPr>
              <w:lastRenderedPageBreak/>
              <w:t>напряжения линий электропередачи:</w:t>
            </w:r>
          </w:p>
        </w:tc>
        <w:tc>
          <w:tcPr>
            <w:tcW w:w="3912" w:type="dxa"/>
          </w:tcPr>
          <w:p w:rsidR="00E90FF8" w:rsidRPr="003809C2" w:rsidRDefault="00E90FF8" w:rsidP="00E90FF8">
            <w:pPr>
              <w:rPr>
                <w:rFonts w:cs="Times New Roman"/>
                <w:sz w:val="27"/>
                <w:szCs w:val="27"/>
              </w:rPr>
            </w:pPr>
          </w:p>
        </w:tc>
      </w:tr>
      <w:tr w:rsidR="00E90FF8" w:rsidRPr="003809C2" w:rsidTr="00E90FF8">
        <w:tc>
          <w:tcPr>
            <w:tcW w:w="5159" w:type="dxa"/>
          </w:tcPr>
          <w:p w:rsidR="00E90FF8" w:rsidRPr="003809C2" w:rsidRDefault="00E90FF8" w:rsidP="00E90FF8">
            <w:pPr>
              <w:rPr>
                <w:rFonts w:cs="Times New Roman"/>
                <w:sz w:val="27"/>
                <w:szCs w:val="27"/>
              </w:rPr>
            </w:pPr>
            <w:r w:rsidRPr="003809C2">
              <w:rPr>
                <w:rFonts w:cs="Times New Roman"/>
                <w:sz w:val="27"/>
                <w:szCs w:val="27"/>
              </w:rPr>
              <w:t>8.X.6. Иные показатели:</w:t>
            </w:r>
          </w:p>
        </w:tc>
        <w:tc>
          <w:tcPr>
            <w:tcW w:w="3912" w:type="dxa"/>
          </w:tcPr>
          <w:p w:rsidR="00E90FF8" w:rsidRPr="003809C2" w:rsidRDefault="00E90FF8" w:rsidP="00E90FF8">
            <w:pPr>
              <w:rPr>
                <w:rFonts w:cs="Times New Roman"/>
                <w:sz w:val="27"/>
                <w:szCs w:val="27"/>
              </w:rPr>
            </w:pPr>
          </w:p>
        </w:tc>
      </w:tr>
    </w:tbl>
    <w:p w:rsidR="00E90FF8" w:rsidRPr="003809C2" w:rsidRDefault="00E90FF8" w:rsidP="00E90FF8">
      <w:pPr>
        <w:pStyle w:val="ConsPlusNormal"/>
        <w:jc w:val="both"/>
        <w:rPr>
          <w:rFonts w:ascii="Times New Roman" w:hAnsi="Times New Roman" w:cs="Times New Roman"/>
          <w:sz w:val="27"/>
          <w:szCs w:val="2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457"/>
        <w:gridCol w:w="1814"/>
        <w:gridCol w:w="2778"/>
      </w:tblGrid>
      <w:tr w:rsidR="00E90FF8" w:rsidRPr="003809C2" w:rsidTr="00E90FF8">
        <w:tc>
          <w:tcPr>
            <w:tcW w:w="4457" w:type="dxa"/>
          </w:tcPr>
          <w:p w:rsidR="00E90FF8" w:rsidRPr="003809C2" w:rsidRDefault="00D228E8" w:rsidP="00D228E8">
            <w:pPr>
              <w:pStyle w:val="ConsPlusNormal"/>
              <w:ind w:firstLine="0"/>
              <w:rPr>
                <w:rFonts w:ascii="Times New Roman" w:hAnsi="Times New Roman" w:cs="Times New Roman"/>
                <w:sz w:val="27"/>
                <w:szCs w:val="27"/>
              </w:rPr>
            </w:pPr>
            <w:r>
              <w:rPr>
                <w:rFonts w:ascii="Times New Roman" w:hAnsi="Times New Roman" w:cs="Times New Roman"/>
                <w:sz w:val="27"/>
                <w:szCs w:val="27"/>
              </w:rPr>
              <w:t xml:space="preserve">Заместитель главы </w:t>
            </w:r>
            <w:r w:rsidR="00E90FF8" w:rsidRPr="003809C2">
              <w:rPr>
                <w:rFonts w:ascii="Times New Roman" w:hAnsi="Times New Roman" w:cs="Times New Roman"/>
                <w:sz w:val="27"/>
                <w:szCs w:val="27"/>
              </w:rPr>
              <w:t>администрации</w:t>
            </w:r>
          </w:p>
        </w:tc>
        <w:tc>
          <w:tcPr>
            <w:tcW w:w="1814" w:type="dxa"/>
          </w:tcPr>
          <w:p w:rsidR="00E90FF8" w:rsidRPr="003809C2" w:rsidRDefault="00E90FF8" w:rsidP="00E90FF8">
            <w:pPr>
              <w:pStyle w:val="ConsPlusNormal"/>
              <w:rPr>
                <w:rFonts w:ascii="Times New Roman" w:hAnsi="Times New Roman" w:cs="Times New Roman"/>
                <w:sz w:val="27"/>
                <w:szCs w:val="27"/>
              </w:rPr>
            </w:pPr>
          </w:p>
        </w:tc>
        <w:tc>
          <w:tcPr>
            <w:tcW w:w="2778" w:type="dxa"/>
          </w:tcPr>
          <w:p w:rsidR="00E90FF8" w:rsidRPr="003809C2" w:rsidRDefault="00E90FF8" w:rsidP="00E90FF8">
            <w:pPr>
              <w:pStyle w:val="ConsPlusNormal"/>
              <w:rPr>
                <w:rFonts w:ascii="Times New Roman" w:hAnsi="Times New Roman" w:cs="Times New Roman"/>
                <w:sz w:val="27"/>
                <w:szCs w:val="27"/>
              </w:rPr>
            </w:pPr>
          </w:p>
        </w:tc>
      </w:tr>
      <w:tr w:rsidR="00E90FF8" w:rsidRPr="003809C2" w:rsidTr="00E90FF8">
        <w:tc>
          <w:tcPr>
            <w:tcW w:w="4457"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должность уполномоченного лица органа (организации), осуществляющего выдачу разрешения на строительство</w:t>
            </w:r>
          </w:p>
        </w:tc>
        <w:tc>
          <w:tcPr>
            <w:tcW w:w="1814" w:type="dxa"/>
          </w:tcPr>
          <w:p w:rsidR="00E90FF8" w:rsidRPr="003809C2" w:rsidRDefault="00E90FF8" w:rsidP="00E90FF8">
            <w:pPr>
              <w:pStyle w:val="ConsPlusNormal"/>
              <w:ind w:firstLine="0"/>
              <w:jc w:val="center"/>
              <w:rPr>
                <w:rFonts w:ascii="Times New Roman" w:hAnsi="Times New Roman" w:cs="Times New Roman"/>
                <w:sz w:val="27"/>
                <w:szCs w:val="27"/>
              </w:rPr>
            </w:pPr>
            <w:r w:rsidRPr="003809C2">
              <w:rPr>
                <w:rFonts w:ascii="Times New Roman" w:hAnsi="Times New Roman" w:cs="Times New Roman"/>
                <w:sz w:val="27"/>
                <w:szCs w:val="27"/>
              </w:rPr>
              <w:t>подпись</w:t>
            </w:r>
          </w:p>
        </w:tc>
        <w:tc>
          <w:tcPr>
            <w:tcW w:w="2778" w:type="dxa"/>
          </w:tcPr>
          <w:p w:rsidR="00E90FF8" w:rsidRPr="003809C2" w:rsidRDefault="00E90FF8" w:rsidP="00E90FF8">
            <w:pPr>
              <w:pStyle w:val="ConsPlusNormal"/>
              <w:jc w:val="center"/>
              <w:rPr>
                <w:rFonts w:ascii="Times New Roman" w:hAnsi="Times New Roman" w:cs="Times New Roman"/>
                <w:sz w:val="27"/>
                <w:szCs w:val="27"/>
              </w:rPr>
            </w:pPr>
            <w:r w:rsidRPr="003809C2">
              <w:rPr>
                <w:rFonts w:ascii="Times New Roman" w:hAnsi="Times New Roman" w:cs="Times New Roman"/>
                <w:sz w:val="27"/>
                <w:szCs w:val="27"/>
              </w:rPr>
              <w:t>Ф.И.О.</w:t>
            </w:r>
          </w:p>
        </w:tc>
      </w:tr>
    </w:tbl>
    <w:p w:rsidR="00E90FF8" w:rsidRPr="003809C2" w:rsidRDefault="00E90FF8" w:rsidP="00E90FF8">
      <w:pPr>
        <w:pStyle w:val="ConsPlusNormal"/>
        <w:jc w:val="both"/>
        <w:rPr>
          <w:rFonts w:ascii="Times New Roman" w:hAnsi="Times New Roman" w:cs="Times New Roman"/>
          <w:sz w:val="27"/>
          <w:szCs w:val="27"/>
        </w:rPr>
      </w:pPr>
    </w:p>
    <w:p w:rsidR="00E90FF8" w:rsidRPr="00D228E8" w:rsidRDefault="00E90FF8" w:rsidP="00E90FF8">
      <w:pPr>
        <w:pStyle w:val="ConsPlusNormal"/>
        <w:ind w:firstLine="540"/>
        <w:jc w:val="both"/>
        <w:rPr>
          <w:rFonts w:ascii="Times New Roman" w:hAnsi="Times New Roman" w:cs="Times New Roman"/>
          <w:sz w:val="22"/>
          <w:szCs w:val="27"/>
        </w:rPr>
      </w:pPr>
      <w:r w:rsidRPr="00D228E8">
        <w:rPr>
          <w:rFonts w:ascii="Times New Roman" w:hAnsi="Times New Roman" w:cs="Times New Roman"/>
          <w:sz w:val="22"/>
          <w:szCs w:val="27"/>
        </w:rPr>
        <w:t>--------------------------------</w:t>
      </w:r>
    </w:p>
    <w:p w:rsidR="00E90FF8" w:rsidRPr="00D228E8" w:rsidRDefault="00E90FF8" w:rsidP="00E90FF8">
      <w:pPr>
        <w:pStyle w:val="ConsPlusNormal"/>
        <w:spacing w:before="200"/>
        <w:ind w:firstLine="540"/>
        <w:jc w:val="both"/>
        <w:rPr>
          <w:rFonts w:ascii="Times New Roman" w:hAnsi="Times New Roman" w:cs="Times New Roman"/>
          <w:sz w:val="22"/>
          <w:szCs w:val="27"/>
        </w:rPr>
      </w:pPr>
      <w:r w:rsidRPr="00D228E8">
        <w:rPr>
          <w:rFonts w:ascii="Times New Roman" w:hAnsi="Times New Roman" w:cs="Times New Roman"/>
          <w:sz w:val="22"/>
          <w:szCs w:val="27"/>
        </w:rPr>
        <w:t>&lt;*&gt; При заполнении в номерах строк вместо знака "X" специалистом отдела объектов капитального строительства в отношении каждого документа, указанного в пункте 2.9, сквозной нумерации, начиная с 1, указывается порядковый номер того документа, к которому относятся значения этих строк. В случаях, при которых для строительства, реконструкции объекта капитального строительства не требуется подготовка документации, специалистом отдела объектов капитального строительства вместо знака "X" указывается "1".</w:t>
      </w:r>
    </w:p>
    <w:p w:rsidR="00E90FF8" w:rsidRPr="003809C2" w:rsidRDefault="00E90FF8" w:rsidP="00E90FF8">
      <w:pPr>
        <w:pStyle w:val="ConsPlusNormal"/>
        <w:jc w:val="both"/>
        <w:rPr>
          <w:rFonts w:ascii="Times New Roman" w:hAnsi="Times New Roman" w:cs="Times New Roman"/>
          <w:sz w:val="27"/>
          <w:szCs w:val="27"/>
        </w:rPr>
      </w:pPr>
    </w:p>
    <w:p w:rsidR="0063356B" w:rsidRPr="003809C2" w:rsidRDefault="0063356B" w:rsidP="00E90FF8">
      <w:pPr>
        <w:pStyle w:val="1"/>
        <w:rPr>
          <w:sz w:val="27"/>
          <w:szCs w:val="27"/>
        </w:rPr>
      </w:pPr>
    </w:p>
    <w:sectPr w:rsidR="0063356B" w:rsidRPr="003809C2" w:rsidSect="00D4220F">
      <w:headerReference w:type="default" r:id="rId14"/>
      <w:pgSz w:w="11900" w:h="16840"/>
      <w:pgMar w:top="1134" w:right="567" w:bottom="1418" w:left="1418" w:header="794" w:footer="61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B5082" w:rsidRDefault="000B5082">
      <w:r>
        <w:separator/>
      </w:r>
    </w:p>
  </w:endnote>
  <w:endnote w:type="continuationSeparator" w:id="0">
    <w:p w:rsidR="000B5082" w:rsidRDefault="000B50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B5082" w:rsidRDefault="000B5082"/>
  </w:footnote>
  <w:footnote w:type="continuationSeparator" w:id="0">
    <w:p w:rsidR="000B5082" w:rsidRDefault="000B50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0713" w:rsidRDefault="00EB4277">
    <w:pPr>
      <w:pStyle w:val="af1"/>
    </w:pPr>
    <w:r>
      <w:t xml:space="preserve">                                                                                                                            Проект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2F"/>
    <w:multiLevelType w:val="hybridMultilevel"/>
    <w:tmpl w:val="48D205A0"/>
    <w:lvl w:ilvl="0" w:tplc="0E44C5D2">
      <w:start w:val="1"/>
      <w:numFmt w:val="decimal"/>
      <w:lvlText w:val="%1."/>
      <w:lvlJc w:val="left"/>
      <w:pPr>
        <w:ind w:left="786" w:hanging="360"/>
      </w:pPr>
      <w:rPr>
        <w:b w:val="0"/>
      </w:rPr>
    </w:lvl>
    <w:lvl w:ilvl="1" w:tplc="04190019">
      <w:start w:val="1"/>
      <w:numFmt w:val="lowerLetter"/>
      <w:lvlRestart w:val="0"/>
      <w:lvlText w:val="%2."/>
      <w:lvlJc w:val="left"/>
      <w:pPr>
        <w:ind w:left="-3805" w:hanging="360"/>
      </w:pPr>
    </w:lvl>
    <w:lvl w:ilvl="2" w:tplc="0419001B">
      <w:start w:val="1"/>
      <w:numFmt w:val="lowerRoman"/>
      <w:lvlRestart w:val="0"/>
      <w:lvlText w:val="%3."/>
      <w:lvlJc w:val="right"/>
      <w:pPr>
        <w:ind w:left="-3085" w:hanging="180"/>
      </w:pPr>
    </w:lvl>
    <w:lvl w:ilvl="3" w:tplc="0419000F">
      <w:start w:val="1"/>
      <w:numFmt w:val="decimal"/>
      <w:lvlRestart w:val="0"/>
      <w:lvlText w:val="%4."/>
      <w:lvlJc w:val="left"/>
      <w:pPr>
        <w:ind w:left="-2365" w:hanging="360"/>
      </w:pPr>
    </w:lvl>
    <w:lvl w:ilvl="4" w:tplc="04190019">
      <w:start w:val="1"/>
      <w:numFmt w:val="lowerLetter"/>
      <w:lvlRestart w:val="0"/>
      <w:lvlText w:val="%5."/>
      <w:lvlJc w:val="left"/>
      <w:pPr>
        <w:ind w:left="-1645" w:hanging="360"/>
      </w:pPr>
    </w:lvl>
    <w:lvl w:ilvl="5" w:tplc="0419001B">
      <w:start w:val="1"/>
      <w:numFmt w:val="lowerRoman"/>
      <w:lvlRestart w:val="0"/>
      <w:lvlText w:val="%6."/>
      <w:lvlJc w:val="right"/>
      <w:pPr>
        <w:ind w:left="-925" w:hanging="180"/>
      </w:pPr>
    </w:lvl>
    <w:lvl w:ilvl="6" w:tplc="0419000F">
      <w:start w:val="1"/>
      <w:numFmt w:val="decimal"/>
      <w:lvlRestart w:val="0"/>
      <w:lvlText w:val="%7."/>
      <w:lvlJc w:val="left"/>
      <w:pPr>
        <w:ind w:left="-205" w:hanging="360"/>
      </w:pPr>
    </w:lvl>
    <w:lvl w:ilvl="7" w:tplc="04190019">
      <w:start w:val="1"/>
      <w:numFmt w:val="lowerLetter"/>
      <w:lvlRestart w:val="0"/>
      <w:lvlText w:val="%8."/>
      <w:lvlJc w:val="left"/>
      <w:pPr>
        <w:ind w:left="515" w:hanging="360"/>
      </w:pPr>
    </w:lvl>
    <w:lvl w:ilvl="8" w:tplc="0419001B">
      <w:start w:val="1"/>
      <w:numFmt w:val="lowerRoman"/>
      <w:lvlRestart w:val="0"/>
      <w:lvlText w:val="%9."/>
      <w:lvlJc w:val="right"/>
      <w:pPr>
        <w:ind w:left="1235" w:hanging="180"/>
      </w:pPr>
    </w:lvl>
  </w:abstractNum>
  <w:abstractNum w:abstractNumId="1" w15:restartNumberingAfterBreak="0">
    <w:nsid w:val="002E2356"/>
    <w:multiLevelType w:val="multilevel"/>
    <w:tmpl w:val="B14887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4159A8"/>
    <w:multiLevelType w:val="multilevel"/>
    <w:tmpl w:val="BA18D09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2C6245D"/>
    <w:multiLevelType w:val="multilevel"/>
    <w:tmpl w:val="883C04F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6E2F0C"/>
    <w:multiLevelType w:val="multilevel"/>
    <w:tmpl w:val="4D10BA6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92E68B2"/>
    <w:multiLevelType w:val="multilevel"/>
    <w:tmpl w:val="9DE040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9594F20"/>
    <w:multiLevelType w:val="multilevel"/>
    <w:tmpl w:val="98F6AB2E"/>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CAA0352"/>
    <w:multiLevelType w:val="multilevel"/>
    <w:tmpl w:val="15329518"/>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E631FEA"/>
    <w:multiLevelType w:val="multilevel"/>
    <w:tmpl w:val="0F0CA6C8"/>
    <w:lvl w:ilvl="0">
      <w:start w:val="3"/>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0BA6887"/>
    <w:multiLevelType w:val="hybridMultilevel"/>
    <w:tmpl w:val="B024F9D0"/>
    <w:lvl w:ilvl="0" w:tplc="EA58B79E">
      <w:start w:val="11"/>
      <w:numFmt w:val="decimal"/>
      <w:lvlText w:val="%1."/>
      <w:lvlJc w:val="left"/>
      <w:pPr>
        <w:ind w:left="801"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14CA2B56"/>
    <w:multiLevelType w:val="multilevel"/>
    <w:tmpl w:val="91AA9B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C94974"/>
    <w:multiLevelType w:val="multilevel"/>
    <w:tmpl w:val="598A576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C011BFE"/>
    <w:multiLevelType w:val="multilevel"/>
    <w:tmpl w:val="45F668C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9201F7"/>
    <w:multiLevelType w:val="multilevel"/>
    <w:tmpl w:val="31B8B724"/>
    <w:lvl w:ilvl="0">
      <w:start w:val="15"/>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15:restartNumberingAfterBreak="0">
    <w:nsid w:val="25C649E1"/>
    <w:multiLevelType w:val="hybridMultilevel"/>
    <w:tmpl w:val="E520893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69E2852"/>
    <w:multiLevelType w:val="multilevel"/>
    <w:tmpl w:val="34448F9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A8F71FB"/>
    <w:multiLevelType w:val="multilevel"/>
    <w:tmpl w:val="E3BE9150"/>
    <w:lvl w:ilvl="0">
      <w:start w:val="17"/>
      <w:numFmt w:val="decimal"/>
      <w:lvlText w:val="%1."/>
      <w:lvlJc w:val="left"/>
      <w:pPr>
        <w:ind w:left="780" w:hanging="780"/>
      </w:pPr>
      <w:rPr>
        <w:rFonts w:hint="default"/>
      </w:rPr>
    </w:lvl>
    <w:lvl w:ilvl="1">
      <w:start w:val="10"/>
      <w:numFmt w:val="decimal"/>
      <w:lvlText w:val="%1.%2."/>
      <w:lvlJc w:val="left"/>
      <w:pPr>
        <w:ind w:left="1631" w:hanging="780"/>
      </w:pPr>
      <w:rPr>
        <w:rFonts w:hint="default"/>
      </w:rPr>
    </w:lvl>
    <w:lvl w:ilvl="2">
      <w:start w:val="1"/>
      <w:numFmt w:val="decimal"/>
      <w:lvlText w:val="%1.%2.%3."/>
      <w:lvlJc w:val="left"/>
      <w:pPr>
        <w:ind w:left="1914" w:hanging="78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2B7B54E0"/>
    <w:multiLevelType w:val="hybridMultilevel"/>
    <w:tmpl w:val="B8425E6C"/>
    <w:lvl w:ilvl="0" w:tplc="064047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0E03703"/>
    <w:multiLevelType w:val="hybridMultilevel"/>
    <w:tmpl w:val="B694D12E"/>
    <w:lvl w:ilvl="0" w:tplc="8C8203CA">
      <w:start w:val="15"/>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0" w15:restartNumberingAfterBreak="0">
    <w:nsid w:val="326C03F1"/>
    <w:multiLevelType w:val="multilevel"/>
    <w:tmpl w:val="DDF81F1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BBC5552"/>
    <w:multiLevelType w:val="multilevel"/>
    <w:tmpl w:val="0602EFA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E0E5F78"/>
    <w:multiLevelType w:val="multilevel"/>
    <w:tmpl w:val="AC6048E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F124818"/>
    <w:multiLevelType w:val="multilevel"/>
    <w:tmpl w:val="0E680F8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FEF798A"/>
    <w:multiLevelType w:val="multilevel"/>
    <w:tmpl w:val="BEC291EA"/>
    <w:lvl w:ilvl="0">
      <w:start w:val="1"/>
      <w:numFmt w:val="decimal"/>
      <w:lvlText w:val="%1."/>
      <w:lvlJc w:val="left"/>
      <w:rPr>
        <w:rFonts w:ascii="Times New Roman" w:eastAsia="Times New Roman" w:hAnsi="Times New Roman" w:cs="Times New Roman"/>
        <w:b/>
        <w:bCs w:val="0"/>
        <w:i w:val="0"/>
        <w:iCs w:val="0"/>
        <w:smallCaps w:val="0"/>
        <w:strike w:val="0"/>
        <w:color w:val="000000"/>
        <w:spacing w:val="7"/>
        <w:w w:val="100"/>
        <w:position w:val="0"/>
        <w:sz w:val="28"/>
        <w:szCs w:val="28"/>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7"/>
        <w:w w:val="100"/>
        <w:position w:val="0"/>
        <w:sz w:val="28"/>
        <w:szCs w:val="28"/>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17F7043"/>
    <w:multiLevelType w:val="multilevel"/>
    <w:tmpl w:val="0A3A9404"/>
    <w:lvl w:ilvl="0">
      <w:start w:val="6"/>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6560E2F"/>
    <w:multiLevelType w:val="multilevel"/>
    <w:tmpl w:val="822C3A46"/>
    <w:lvl w:ilvl="0">
      <w:start w:val="4"/>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79B46AF"/>
    <w:multiLevelType w:val="multilevel"/>
    <w:tmpl w:val="C10A0E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99D5FCF"/>
    <w:multiLevelType w:val="multilevel"/>
    <w:tmpl w:val="BE80D74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B3917AC"/>
    <w:multiLevelType w:val="multilevel"/>
    <w:tmpl w:val="B3AA371C"/>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C2039C2"/>
    <w:multiLevelType w:val="multilevel"/>
    <w:tmpl w:val="9AD69D82"/>
    <w:lvl w:ilvl="0">
      <w:start w:val="2"/>
      <w:numFmt w:val="upperRoman"/>
      <w:lvlText w:val="%1."/>
      <w:lvlJc w:val="left"/>
      <w:rPr>
        <w:rFonts w:ascii="Times New Roman" w:eastAsia="Times New Roman" w:hAnsi="Times New Roman" w:cs="Times New Roman"/>
        <w:b/>
        <w:bCs/>
        <w:i w:val="0"/>
        <w:iCs w:val="0"/>
        <w:smallCaps w:val="0"/>
        <w:strike w:val="0"/>
        <w:color w:val="000000"/>
        <w:spacing w:val="7"/>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C627E00"/>
    <w:multiLevelType w:val="multilevel"/>
    <w:tmpl w:val="39C8F896"/>
    <w:lvl w:ilvl="0">
      <w:start w:val="1"/>
      <w:numFmt w:val="decimal"/>
      <w:lvlText w:val="%1."/>
      <w:lvlJc w:val="left"/>
    </w:lvl>
    <w:lvl w:ilvl="1">
      <w:start w:val="1"/>
      <w:numFmt w:val="decimal"/>
      <w:lvlText w:val="%1.%2."/>
      <w:lvlJc w:val="left"/>
    </w:lvl>
    <w:lvl w:ilvl="2">
      <w:start w:val="2"/>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CB03508"/>
    <w:multiLevelType w:val="multilevel"/>
    <w:tmpl w:val="706C65A0"/>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4DA45544"/>
    <w:multiLevelType w:val="multilevel"/>
    <w:tmpl w:val="BA943910"/>
    <w:lvl w:ilvl="0">
      <w:start w:val="4"/>
      <w:numFmt w:val="decimal"/>
      <w:lvlText w:val="%1."/>
      <w:lvlJc w:val="left"/>
    </w:lvl>
    <w:lvl w:ilvl="1">
      <w:start w:val="5"/>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4E252D4D"/>
    <w:multiLevelType w:val="multilevel"/>
    <w:tmpl w:val="2856C25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0C84F4C"/>
    <w:multiLevelType w:val="multilevel"/>
    <w:tmpl w:val="968611F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53A5A62"/>
    <w:multiLevelType w:val="multilevel"/>
    <w:tmpl w:val="3196B648"/>
    <w:lvl w:ilvl="0">
      <w:start w:val="5"/>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78B4A92"/>
    <w:multiLevelType w:val="multilevel"/>
    <w:tmpl w:val="2AD21B68"/>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7D83D57"/>
    <w:multiLevelType w:val="multilevel"/>
    <w:tmpl w:val="C6A069F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7EE16AB"/>
    <w:multiLevelType w:val="multilevel"/>
    <w:tmpl w:val="A5BA5D94"/>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5E57031A"/>
    <w:multiLevelType w:val="multilevel"/>
    <w:tmpl w:val="6354E476"/>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5F7600A7"/>
    <w:multiLevelType w:val="multilevel"/>
    <w:tmpl w:val="71C63ADC"/>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7D117B9"/>
    <w:multiLevelType w:val="multilevel"/>
    <w:tmpl w:val="AF12F14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AD40365"/>
    <w:multiLevelType w:val="hybridMultilevel"/>
    <w:tmpl w:val="083AFABE"/>
    <w:lvl w:ilvl="0" w:tplc="FD6E327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4" w15:restartNumberingAfterBreak="0">
    <w:nsid w:val="6F415B6E"/>
    <w:multiLevelType w:val="hybridMultilevel"/>
    <w:tmpl w:val="8F58B4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0BD4238"/>
    <w:multiLevelType w:val="multilevel"/>
    <w:tmpl w:val="1EB46022"/>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0DF7040"/>
    <w:multiLevelType w:val="multilevel"/>
    <w:tmpl w:val="3E88791A"/>
    <w:lvl w:ilvl="0">
      <w:start w:val="1"/>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59411FB"/>
    <w:multiLevelType w:val="multilevel"/>
    <w:tmpl w:val="D67280E6"/>
    <w:lvl w:ilvl="0">
      <w:start w:val="2"/>
      <w:numFmt w:val="decimal"/>
      <w:lvlText w:val="%1."/>
      <w:lvlJc w:val="left"/>
    </w:lvl>
    <w:lvl w:ilvl="1">
      <w:start w:val="10"/>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6DE073B"/>
    <w:multiLevelType w:val="multilevel"/>
    <w:tmpl w:val="49C8E9CA"/>
    <w:lvl w:ilvl="0">
      <w:start w:val="5"/>
      <w:numFmt w:val="decimal"/>
      <w:lvlText w:val="%1."/>
      <w:lvlJc w:val="left"/>
      <w:pPr>
        <w:ind w:left="450" w:hanging="450"/>
      </w:pPr>
      <w:rPr>
        <w:rFonts w:hint="default"/>
        <w:b w:val="0"/>
        <w:u w:val="none"/>
      </w:rPr>
    </w:lvl>
    <w:lvl w:ilvl="1">
      <w:start w:val="3"/>
      <w:numFmt w:val="decimal"/>
      <w:lvlText w:val="%1.%2."/>
      <w:lvlJc w:val="left"/>
      <w:pPr>
        <w:ind w:left="720" w:hanging="720"/>
      </w:pPr>
      <w:rPr>
        <w:rFonts w:hint="default"/>
        <w:b w:val="0"/>
        <w:u w:val="none"/>
      </w:rPr>
    </w:lvl>
    <w:lvl w:ilvl="2">
      <w:start w:val="1"/>
      <w:numFmt w:val="decimal"/>
      <w:lvlText w:val="%1.%2.%3."/>
      <w:lvlJc w:val="left"/>
      <w:pPr>
        <w:ind w:left="720" w:hanging="720"/>
      </w:pPr>
      <w:rPr>
        <w:rFonts w:hint="default"/>
        <w:b w:val="0"/>
        <w:u w:val="none"/>
      </w:rPr>
    </w:lvl>
    <w:lvl w:ilvl="3">
      <w:start w:val="1"/>
      <w:numFmt w:val="decimal"/>
      <w:lvlText w:val="%1.%2.%3.%4."/>
      <w:lvlJc w:val="left"/>
      <w:pPr>
        <w:ind w:left="1080" w:hanging="108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440" w:hanging="1440"/>
      </w:pPr>
      <w:rPr>
        <w:rFonts w:hint="default"/>
        <w:b w:val="0"/>
        <w:u w:val="none"/>
      </w:rPr>
    </w:lvl>
    <w:lvl w:ilvl="6">
      <w:start w:val="1"/>
      <w:numFmt w:val="decimal"/>
      <w:lvlText w:val="%1.%2.%3.%4.%5.%6.%7."/>
      <w:lvlJc w:val="left"/>
      <w:pPr>
        <w:ind w:left="1800" w:hanging="1800"/>
      </w:pPr>
      <w:rPr>
        <w:rFonts w:hint="default"/>
        <w:b w:val="0"/>
        <w:u w:val="none"/>
      </w:rPr>
    </w:lvl>
    <w:lvl w:ilvl="7">
      <w:start w:val="1"/>
      <w:numFmt w:val="decimal"/>
      <w:lvlText w:val="%1.%2.%3.%4.%5.%6.%7.%8."/>
      <w:lvlJc w:val="left"/>
      <w:pPr>
        <w:ind w:left="1800" w:hanging="1800"/>
      </w:pPr>
      <w:rPr>
        <w:rFonts w:hint="default"/>
        <w:b w:val="0"/>
        <w:u w:val="none"/>
      </w:rPr>
    </w:lvl>
    <w:lvl w:ilvl="8">
      <w:start w:val="1"/>
      <w:numFmt w:val="decimal"/>
      <w:lvlText w:val="%1.%2.%3.%4.%5.%6.%7.%8.%9."/>
      <w:lvlJc w:val="left"/>
      <w:pPr>
        <w:ind w:left="2160" w:hanging="2160"/>
      </w:pPr>
      <w:rPr>
        <w:rFonts w:hint="default"/>
        <w:b w:val="0"/>
        <w:u w:val="none"/>
      </w:rPr>
    </w:lvl>
  </w:abstractNum>
  <w:num w:numId="1">
    <w:abstractNumId w:val="7"/>
  </w:num>
  <w:num w:numId="2">
    <w:abstractNumId w:val="42"/>
  </w:num>
  <w:num w:numId="3">
    <w:abstractNumId w:val="29"/>
  </w:num>
  <w:num w:numId="4">
    <w:abstractNumId w:val="4"/>
  </w:num>
  <w:num w:numId="5">
    <w:abstractNumId w:val="37"/>
  </w:num>
  <w:num w:numId="6">
    <w:abstractNumId w:val="41"/>
  </w:num>
  <w:num w:numId="7">
    <w:abstractNumId w:val="5"/>
  </w:num>
  <w:num w:numId="8">
    <w:abstractNumId w:val="13"/>
  </w:num>
  <w:num w:numId="9">
    <w:abstractNumId w:val="31"/>
  </w:num>
  <w:num w:numId="10">
    <w:abstractNumId w:val="46"/>
  </w:num>
  <w:num w:numId="11">
    <w:abstractNumId w:val="27"/>
  </w:num>
  <w:num w:numId="12">
    <w:abstractNumId w:val="35"/>
  </w:num>
  <w:num w:numId="13">
    <w:abstractNumId w:val="22"/>
  </w:num>
  <w:num w:numId="14">
    <w:abstractNumId w:val="21"/>
  </w:num>
  <w:num w:numId="15">
    <w:abstractNumId w:val="47"/>
  </w:num>
  <w:num w:numId="16">
    <w:abstractNumId w:val="39"/>
  </w:num>
  <w:num w:numId="17">
    <w:abstractNumId w:val="2"/>
  </w:num>
  <w:num w:numId="18">
    <w:abstractNumId w:val="11"/>
  </w:num>
  <w:num w:numId="19">
    <w:abstractNumId w:val="28"/>
  </w:num>
  <w:num w:numId="20">
    <w:abstractNumId w:val="20"/>
  </w:num>
  <w:num w:numId="21">
    <w:abstractNumId w:val="6"/>
  </w:num>
  <w:num w:numId="22">
    <w:abstractNumId w:val="40"/>
  </w:num>
  <w:num w:numId="23">
    <w:abstractNumId w:val="16"/>
  </w:num>
  <w:num w:numId="24">
    <w:abstractNumId w:val="10"/>
  </w:num>
  <w:num w:numId="25">
    <w:abstractNumId w:val="23"/>
  </w:num>
  <w:num w:numId="26">
    <w:abstractNumId w:val="45"/>
  </w:num>
  <w:num w:numId="27">
    <w:abstractNumId w:val="34"/>
  </w:num>
  <w:num w:numId="28">
    <w:abstractNumId w:val="1"/>
  </w:num>
  <w:num w:numId="29">
    <w:abstractNumId w:val="8"/>
  </w:num>
  <w:num w:numId="30">
    <w:abstractNumId w:val="3"/>
  </w:num>
  <w:num w:numId="31">
    <w:abstractNumId w:val="32"/>
  </w:num>
  <w:num w:numId="32">
    <w:abstractNumId w:val="38"/>
  </w:num>
  <w:num w:numId="33">
    <w:abstractNumId w:val="26"/>
  </w:num>
  <w:num w:numId="34">
    <w:abstractNumId w:val="33"/>
  </w:num>
  <w:num w:numId="35">
    <w:abstractNumId w:val="36"/>
  </w:num>
  <w:num w:numId="36">
    <w:abstractNumId w:val="25"/>
  </w:num>
  <w:num w:numId="37">
    <w:abstractNumId w:val="12"/>
  </w:num>
  <w:num w:numId="38">
    <w:abstractNumId w:val="48"/>
  </w:num>
  <w:num w:numId="39">
    <w:abstractNumId w:val="14"/>
  </w:num>
  <w:num w:numId="40">
    <w:abstractNumId w:val="17"/>
  </w:num>
  <w:num w:numId="41">
    <w:abstractNumId w:val="18"/>
  </w:num>
  <w:num w:numId="42">
    <w:abstractNumId w:val="44"/>
  </w:num>
  <w:num w:numId="43">
    <w:abstractNumId w:val="15"/>
  </w:num>
  <w:num w:numId="44">
    <w:abstractNumId w:val="43"/>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4"/>
  </w:num>
  <w:num w:numId="47">
    <w:abstractNumId w:val="9"/>
  </w:num>
  <w:num w:numId="48">
    <w:abstractNumId w:val="19"/>
  </w:num>
  <w:num w:numId="4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C5E71"/>
    <w:rsid w:val="00006E87"/>
    <w:rsid w:val="00011064"/>
    <w:rsid w:val="00025EE2"/>
    <w:rsid w:val="00032B27"/>
    <w:rsid w:val="00033F2E"/>
    <w:rsid w:val="000367EF"/>
    <w:rsid w:val="000406DE"/>
    <w:rsid w:val="00046AEA"/>
    <w:rsid w:val="00052722"/>
    <w:rsid w:val="00060100"/>
    <w:rsid w:val="000720E9"/>
    <w:rsid w:val="000A0ACD"/>
    <w:rsid w:val="000B2E0D"/>
    <w:rsid w:val="000B5082"/>
    <w:rsid w:val="000C7C47"/>
    <w:rsid w:val="000D00D6"/>
    <w:rsid w:val="000D737C"/>
    <w:rsid w:val="000E5DA9"/>
    <w:rsid w:val="000F147F"/>
    <w:rsid w:val="001152D1"/>
    <w:rsid w:val="00125A1A"/>
    <w:rsid w:val="00125E9A"/>
    <w:rsid w:val="001363B1"/>
    <w:rsid w:val="00140630"/>
    <w:rsid w:val="00140DDB"/>
    <w:rsid w:val="00142FA6"/>
    <w:rsid w:val="00144E4F"/>
    <w:rsid w:val="00146748"/>
    <w:rsid w:val="001650CD"/>
    <w:rsid w:val="00165F6A"/>
    <w:rsid w:val="0017182C"/>
    <w:rsid w:val="001826BA"/>
    <w:rsid w:val="001C00B1"/>
    <w:rsid w:val="001C7EF0"/>
    <w:rsid w:val="001E3368"/>
    <w:rsid w:val="001E4D0A"/>
    <w:rsid w:val="001F16F5"/>
    <w:rsid w:val="00206619"/>
    <w:rsid w:val="00212CBF"/>
    <w:rsid w:val="00232D68"/>
    <w:rsid w:val="00234CF7"/>
    <w:rsid w:val="00241BEE"/>
    <w:rsid w:val="00246B4D"/>
    <w:rsid w:val="00251D01"/>
    <w:rsid w:val="00263EA1"/>
    <w:rsid w:val="00266B09"/>
    <w:rsid w:val="002964DF"/>
    <w:rsid w:val="002A3C99"/>
    <w:rsid w:val="002D786D"/>
    <w:rsid w:val="002E2D70"/>
    <w:rsid w:val="002F35EB"/>
    <w:rsid w:val="00300E62"/>
    <w:rsid w:val="00316C7E"/>
    <w:rsid w:val="0033020C"/>
    <w:rsid w:val="00343B4F"/>
    <w:rsid w:val="00345D2C"/>
    <w:rsid w:val="00347BC6"/>
    <w:rsid w:val="0036505E"/>
    <w:rsid w:val="00376C2A"/>
    <w:rsid w:val="003809C2"/>
    <w:rsid w:val="00383D82"/>
    <w:rsid w:val="00385508"/>
    <w:rsid w:val="00387585"/>
    <w:rsid w:val="003947D1"/>
    <w:rsid w:val="00396B05"/>
    <w:rsid w:val="003A1121"/>
    <w:rsid w:val="003F17F0"/>
    <w:rsid w:val="00410E41"/>
    <w:rsid w:val="0041607F"/>
    <w:rsid w:val="004539FC"/>
    <w:rsid w:val="00457123"/>
    <w:rsid w:val="004819EC"/>
    <w:rsid w:val="00483FF1"/>
    <w:rsid w:val="004864C7"/>
    <w:rsid w:val="0048763D"/>
    <w:rsid w:val="004958B9"/>
    <w:rsid w:val="004C503C"/>
    <w:rsid w:val="004D2321"/>
    <w:rsid w:val="004E18CF"/>
    <w:rsid w:val="004F13CA"/>
    <w:rsid w:val="00502F96"/>
    <w:rsid w:val="00512783"/>
    <w:rsid w:val="00516BAC"/>
    <w:rsid w:val="005267FD"/>
    <w:rsid w:val="00532916"/>
    <w:rsid w:val="005471EA"/>
    <w:rsid w:val="0056700A"/>
    <w:rsid w:val="00571352"/>
    <w:rsid w:val="00574B16"/>
    <w:rsid w:val="00587FA4"/>
    <w:rsid w:val="005917DE"/>
    <w:rsid w:val="005A116A"/>
    <w:rsid w:val="005A7CC8"/>
    <w:rsid w:val="005B5F36"/>
    <w:rsid w:val="005C0A91"/>
    <w:rsid w:val="005E7BEF"/>
    <w:rsid w:val="005F46A5"/>
    <w:rsid w:val="00624E6F"/>
    <w:rsid w:val="00631367"/>
    <w:rsid w:val="0063356B"/>
    <w:rsid w:val="0063650A"/>
    <w:rsid w:val="0067058E"/>
    <w:rsid w:val="006B76F8"/>
    <w:rsid w:val="006C34FA"/>
    <w:rsid w:val="006D23FE"/>
    <w:rsid w:val="006D293C"/>
    <w:rsid w:val="0070013C"/>
    <w:rsid w:val="00700A1A"/>
    <w:rsid w:val="00706926"/>
    <w:rsid w:val="00716BD8"/>
    <w:rsid w:val="00721A36"/>
    <w:rsid w:val="00742221"/>
    <w:rsid w:val="00742F08"/>
    <w:rsid w:val="007701CD"/>
    <w:rsid w:val="00771BE9"/>
    <w:rsid w:val="007834A4"/>
    <w:rsid w:val="00794A8B"/>
    <w:rsid w:val="007B1E5C"/>
    <w:rsid w:val="007C03B9"/>
    <w:rsid w:val="007D6013"/>
    <w:rsid w:val="007E4567"/>
    <w:rsid w:val="007E4762"/>
    <w:rsid w:val="007E5FA8"/>
    <w:rsid w:val="007F2136"/>
    <w:rsid w:val="007F7441"/>
    <w:rsid w:val="00801209"/>
    <w:rsid w:val="008101A7"/>
    <w:rsid w:val="008310D4"/>
    <w:rsid w:val="008431D6"/>
    <w:rsid w:val="00852EF4"/>
    <w:rsid w:val="00860A6D"/>
    <w:rsid w:val="00874D6E"/>
    <w:rsid w:val="008813F9"/>
    <w:rsid w:val="008A35C6"/>
    <w:rsid w:val="008A6A45"/>
    <w:rsid w:val="008B50FB"/>
    <w:rsid w:val="008C3CC9"/>
    <w:rsid w:val="008C5200"/>
    <w:rsid w:val="008D370C"/>
    <w:rsid w:val="008E0D2F"/>
    <w:rsid w:val="008E2C5D"/>
    <w:rsid w:val="00917758"/>
    <w:rsid w:val="00920713"/>
    <w:rsid w:val="0092237E"/>
    <w:rsid w:val="00923F54"/>
    <w:rsid w:val="009348E8"/>
    <w:rsid w:val="0093599E"/>
    <w:rsid w:val="00943B4D"/>
    <w:rsid w:val="009514F8"/>
    <w:rsid w:val="009732C4"/>
    <w:rsid w:val="00977942"/>
    <w:rsid w:val="009904F2"/>
    <w:rsid w:val="009A6BF3"/>
    <w:rsid w:val="009D036A"/>
    <w:rsid w:val="009E7E5F"/>
    <w:rsid w:val="009F0901"/>
    <w:rsid w:val="009F5E1F"/>
    <w:rsid w:val="00A114F5"/>
    <w:rsid w:val="00A22BA8"/>
    <w:rsid w:val="00A32C5D"/>
    <w:rsid w:val="00A36447"/>
    <w:rsid w:val="00A51D74"/>
    <w:rsid w:val="00A7463E"/>
    <w:rsid w:val="00A85586"/>
    <w:rsid w:val="00A9573E"/>
    <w:rsid w:val="00AA64B6"/>
    <w:rsid w:val="00AB3CE5"/>
    <w:rsid w:val="00AC4168"/>
    <w:rsid w:val="00AC55F6"/>
    <w:rsid w:val="00AC68C5"/>
    <w:rsid w:val="00AD4E91"/>
    <w:rsid w:val="00AE01BB"/>
    <w:rsid w:val="00AE6E58"/>
    <w:rsid w:val="00AF4992"/>
    <w:rsid w:val="00B02181"/>
    <w:rsid w:val="00B0740E"/>
    <w:rsid w:val="00B20607"/>
    <w:rsid w:val="00B2131D"/>
    <w:rsid w:val="00B24D33"/>
    <w:rsid w:val="00B26640"/>
    <w:rsid w:val="00B372D6"/>
    <w:rsid w:val="00B427D6"/>
    <w:rsid w:val="00B825B4"/>
    <w:rsid w:val="00B925A1"/>
    <w:rsid w:val="00B96612"/>
    <w:rsid w:val="00BA5A4E"/>
    <w:rsid w:val="00BA77E7"/>
    <w:rsid w:val="00BB5B66"/>
    <w:rsid w:val="00BE2CED"/>
    <w:rsid w:val="00C15ED3"/>
    <w:rsid w:val="00C171E2"/>
    <w:rsid w:val="00C23A4C"/>
    <w:rsid w:val="00C36D71"/>
    <w:rsid w:val="00C44E0E"/>
    <w:rsid w:val="00C550D7"/>
    <w:rsid w:val="00C676EC"/>
    <w:rsid w:val="00C678AF"/>
    <w:rsid w:val="00C7463F"/>
    <w:rsid w:val="00C852D1"/>
    <w:rsid w:val="00CC11BE"/>
    <w:rsid w:val="00CC47D8"/>
    <w:rsid w:val="00CD0930"/>
    <w:rsid w:val="00CD4AB1"/>
    <w:rsid w:val="00CD6212"/>
    <w:rsid w:val="00CE7A34"/>
    <w:rsid w:val="00CF3344"/>
    <w:rsid w:val="00D173CF"/>
    <w:rsid w:val="00D17B18"/>
    <w:rsid w:val="00D20318"/>
    <w:rsid w:val="00D228E8"/>
    <w:rsid w:val="00D4220F"/>
    <w:rsid w:val="00D42485"/>
    <w:rsid w:val="00D43AD5"/>
    <w:rsid w:val="00D511E1"/>
    <w:rsid w:val="00D53771"/>
    <w:rsid w:val="00D71CC1"/>
    <w:rsid w:val="00D84669"/>
    <w:rsid w:val="00D87180"/>
    <w:rsid w:val="00D87B35"/>
    <w:rsid w:val="00DA3236"/>
    <w:rsid w:val="00DB11F3"/>
    <w:rsid w:val="00DB25E8"/>
    <w:rsid w:val="00DE273B"/>
    <w:rsid w:val="00DE419A"/>
    <w:rsid w:val="00DE67F9"/>
    <w:rsid w:val="00DF00E3"/>
    <w:rsid w:val="00DF277E"/>
    <w:rsid w:val="00E04981"/>
    <w:rsid w:val="00E124BE"/>
    <w:rsid w:val="00E37D35"/>
    <w:rsid w:val="00E4627D"/>
    <w:rsid w:val="00E47186"/>
    <w:rsid w:val="00E6377F"/>
    <w:rsid w:val="00E722C9"/>
    <w:rsid w:val="00E9064C"/>
    <w:rsid w:val="00E90FF8"/>
    <w:rsid w:val="00EB4277"/>
    <w:rsid w:val="00EB4AB3"/>
    <w:rsid w:val="00EC5E71"/>
    <w:rsid w:val="00ED371E"/>
    <w:rsid w:val="00ED5623"/>
    <w:rsid w:val="00ED6590"/>
    <w:rsid w:val="00EE606F"/>
    <w:rsid w:val="00EF7B55"/>
    <w:rsid w:val="00F14EE7"/>
    <w:rsid w:val="00F3344F"/>
    <w:rsid w:val="00F506EA"/>
    <w:rsid w:val="00F57EAD"/>
    <w:rsid w:val="00F80CD1"/>
    <w:rsid w:val="00F85310"/>
    <w:rsid w:val="00FA1783"/>
    <w:rsid w:val="00FA3CA3"/>
    <w:rsid w:val="00FD06AD"/>
    <w:rsid w:val="00FE0164"/>
    <w:rsid w:val="00FE01CE"/>
    <w:rsid w:val="00FE194E"/>
    <w:rsid w:val="00FE4022"/>
    <w:rsid w:val="00FF4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328B05"/>
  <w15:docId w15:val="{E6F25AA7-59BD-45D0-BE74-A849491A5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ourier New" w:eastAsia="Courier New" w:hAnsi="Courier New" w:cs="Courier New"/>
        <w:sz w:val="24"/>
        <w:szCs w:val="24"/>
        <w:lang w:val="ru-RU" w:eastAsia="ru-RU" w:bidi="ru-RU"/>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16F5"/>
    <w:rPr>
      <w:rFonts w:ascii="Times New Roman" w:hAnsi="Times New Roman"/>
      <w:color w:val="000000"/>
      <w:sz w:val="28"/>
    </w:rPr>
  </w:style>
  <w:style w:type="paragraph" w:styleId="1">
    <w:name w:val="heading 1"/>
    <w:basedOn w:val="a"/>
    <w:next w:val="a"/>
    <w:link w:val="10"/>
    <w:uiPriority w:val="9"/>
    <w:qFormat/>
    <w:rsid w:val="00011064"/>
    <w:pPr>
      <w:keepNext/>
      <w:keepLines/>
      <w:spacing w:before="360" w:after="120"/>
      <w:jc w:val="center"/>
      <w:outlineLvl w:val="0"/>
    </w:pPr>
    <w:rPr>
      <w:rFonts w:eastAsiaTheme="majorEastAsia" w:cstheme="majorBidi"/>
      <w:b/>
      <w:color w:val="auto"/>
      <w:szCs w:val="32"/>
    </w:rPr>
  </w:style>
  <w:style w:type="paragraph" w:styleId="2">
    <w:name w:val="heading 2"/>
    <w:basedOn w:val="a"/>
    <w:next w:val="a"/>
    <w:link w:val="20"/>
    <w:uiPriority w:val="9"/>
    <w:unhideWhenUsed/>
    <w:qFormat/>
    <w:rsid w:val="00011064"/>
    <w:pPr>
      <w:keepNext/>
      <w:keepLines/>
      <w:spacing w:before="160" w:after="120"/>
      <w:jc w:val="center"/>
      <w:outlineLvl w:val="1"/>
    </w:pPr>
    <w:rPr>
      <w:rFonts w:eastAsiaTheme="majorEastAsia" w:cstheme="majorBidi"/>
      <w:b/>
      <w:color w:val="auto"/>
      <w:szCs w:val="26"/>
    </w:rPr>
  </w:style>
  <w:style w:type="paragraph" w:styleId="3">
    <w:name w:val="heading 3"/>
    <w:basedOn w:val="a"/>
    <w:next w:val="a"/>
    <w:link w:val="30"/>
    <w:uiPriority w:val="9"/>
    <w:unhideWhenUsed/>
    <w:qFormat/>
    <w:rsid w:val="005C0A91"/>
    <w:pPr>
      <w:keepNext/>
      <w:keepLines/>
      <w:spacing w:before="40"/>
      <w:outlineLvl w:val="2"/>
    </w:pPr>
    <w:rPr>
      <w:rFonts w:eastAsiaTheme="majorEastAsia" w:cstheme="majorBidi"/>
      <w:b/>
      <w:color w:val="aut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11064"/>
    <w:rPr>
      <w:rFonts w:ascii="Times New Roman" w:eastAsiaTheme="majorEastAsia" w:hAnsi="Times New Roman" w:cstheme="majorBidi"/>
      <w:b/>
      <w:sz w:val="28"/>
      <w:szCs w:val="32"/>
    </w:rPr>
  </w:style>
  <w:style w:type="character" w:customStyle="1" w:styleId="20">
    <w:name w:val="Заголовок 2 Знак"/>
    <w:basedOn w:val="a0"/>
    <w:link w:val="2"/>
    <w:uiPriority w:val="9"/>
    <w:rsid w:val="00011064"/>
    <w:rPr>
      <w:rFonts w:ascii="Times New Roman" w:eastAsiaTheme="majorEastAsia" w:hAnsi="Times New Roman" w:cstheme="majorBidi"/>
      <w:b/>
      <w:sz w:val="28"/>
      <w:szCs w:val="26"/>
    </w:rPr>
  </w:style>
  <w:style w:type="character" w:customStyle="1" w:styleId="30">
    <w:name w:val="Заголовок 3 Знак"/>
    <w:basedOn w:val="a0"/>
    <w:link w:val="3"/>
    <w:uiPriority w:val="9"/>
    <w:rsid w:val="005C0A91"/>
    <w:rPr>
      <w:rFonts w:ascii="Times New Roman" w:eastAsiaTheme="majorEastAsia" w:hAnsi="Times New Roman" w:cstheme="majorBidi"/>
      <w:b/>
      <w:sz w:val="28"/>
    </w:rPr>
  </w:style>
  <w:style w:type="paragraph" w:customStyle="1" w:styleId="11">
    <w:name w:val="Стиль1"/>
    <w:basedOn w:val="a"/>
    <w:qFormat/>
    <w:rsid w:val="00251D01"/>
    <w:pPr>
      <w:ind w:firstLine="567"/>
      <w:jc w:val="both"/>
    </w:pPr>
  </w:style>
  <w:style w:type="character" w:customStyle="1" w:styleId="a3">
    <w:name w:val="Оглавление_"/>
    <w:basedOn w:val="a0"/>
    <w:link w:val="a4"/>
    <w:rPr>
      <w:rFonts w:ascii="Times New Roman" w:eastAsia="Times New Roman" w:hAnsi="Times New Roman" w:cs="Times New Roman"/>
      <w:b w:val="0"/>
      <w:bCs w:val="0"/>
      <w:i w:val="0"/>
      <w:iCs w:val="0"/>
      <w:smallCaps w:val="0"/>
      <w:strike w:val="0"/>
      <w:sz w:val="28"/>
      <w:szCs w:val="28"/>
      <w:u w:val="none"/>
    </w:rPr>
  </w:style>
  <w:style w:type="paragraph" w:customStyle="1" w:styleId="a4">
    <w:name w:val="Оглавление"/>
    <w:basedOn w:val="a"/>
    <w:link w:val="a3"/>
    <w:pPr>
      <w:ind w:firstLine="600"/>
    </w:pPr>
    <w:rPr>
      <w:rFonts w:eastAsia="Times New Roman" w:cs="Times New Roman"/>
      <w:szCs w:val="28"/>
    </w:rPr>
  </w:style>
  <w:style w:type="character" w:customStyle="1" w:styleId="12">
    <w:name w:val="Неразрешенное упоминание1"/>
    <w:basedOn w:val="a0"/>
    <w:uiPriority w:val="99"/>
    <w:semiHidden/>
    <w:unhideWhenUsed/>
    <w:rsid w:val="00D511E1"/>
    <w:rPr>
      <w:color w:val="605E5C"/>
      <w:shd w:val="clear" w:color="auto" w:fill="E1DFDD"/>
    </w:rPr>
  </w:style>
  <w:style w:type="character" w:customStyle="1" w:styleId="a5">
    <w:name w:val="Подпись к таблице_"/>
    <w:basedOn w:val="a0"/>
    <w:link w:val="a6"/>
    <w:rPr>
      <w:rFonts w:ascii="Times New Roman" w:eastAsia="Times New Roman" w:hAnsi="Times New Roman" w:cs="Times New Roman"/>
      <w:b w:val="0"/>
      <w:bCs w:val="0"/>
      <w:i w:val="0"/>
      <w:iCs w:val="0"/>
      <w:smallCaps w:val="0"/>
      <w:strike w:val="0"/>
      <w:sz w:val="26"/>
      <w:szCs w:val="26"/>
      <w:u w:val="none"/>
    </w:rPr>
  </w:style>
  <w:style w:type="paragraph" w:customStyle="1" w:styleId="a6">
    <w:name w:val="Подпись к таблице"/>
    <w:basedOn w:val="a"/>
    <w:link w:val="a5"/>
    <w:pPr>
      <w:jc w:val="center"/>
    </w:pPr>
    <w:rPr>
      <w:rFonts w:eastAsia="Times New Roman" w:cs="Times New Roman"/>
      <w:sz w:val="26"/>
      <w:szCs w:val="26"/>
    </w:rPr>
  </w:style>
  <w:style w:type="character" w:customStyle="1" w:styleId="a7">
    <w:name w:val="Другое_"/>
    <w:basedOn w:val="a0"/>
    <w:link w:val="a8"/>
    <w:rPr>
      <w:rFonts w:ascii="Times New Roman" w:eastAsia="Times New Roman" w:hAnsi="Times New Roman" w:cs="Times New Roman"/>
      <w:b w:val="0"/>
      <w:bCs w:val="0"/>
      <w:i w:val="0"/>
      <w:iCs w:val="0"/>
      <w:smallCaps w:val="0"/>
      <w:strike w:val="0"/>
      <w:sz w:val="28"/>
      <w:szCs w:val="28"/>
      <w:u w:val="none"/>
    </w:rPr>
  </w:style>
  <w:style w:type="paragraph" w:customStyle="1" w:styleId="a8">
    <w:name w:val="Другое"/>
    <w:basedOn w:val="a"/>
    <w:link w:val="a7"/>
    <w:pPr>
      <w:ind w:firstLine="400"/>
    </w:pPr>
    <w:rPr>
      <w:rFonts w:eastAsia="Times New Roman" w:cs="Times New Roman"/>
      <w:szCs w:val="28"/>
    </w:rPr>
  </w:style>
  <w:style w:type="paragraph" w:styleId="a9">
    <w:name w:val="TOC Heading"/>
    <w:basedOn w:val="1"/>
    <w:next w:val="a"/>
    <w:uiPriority w:val="39"/>
    <w:unhideWhenUsed/>
    <w:qFormat/>
    <w:rsid w:val="009732C4"/>
    <w:pPr>
      <w:widowControl/>
      <w:spacing w:before="240" w:after="0" w:line="259" w:lineRule="auto"/>
      <w:outlineLvl w:val="9"/>
    </w:pPr>
    <w:rPr>
      <w:sz w:val="32"/>
      <w:lang w:bidi="ar-SA"/>
    </w:rPr>
  </w:style>
  <w:style w:type="paragraph" w:styleId="13">
    <w:name w:val="toc 1"/>
    <w:basedOn w:val="a"/>
    <w:next w:val="a"/>
    <w:link w:val="14"/>
    <w:autoRedefine/>
    <w:uiPriority w:val="39"/>
    <w:unhideWhenUsed/>
    <w:rsid w:val="009732C4"/>
    <w:pPr>
      <w:spacing w:after="100"/>
    </w:pPr>
    <w:rPr>
      <w:b/>
    </w:rPr>
  </w:style>
  <w:style w:type="character" w:customStyle="1" w:styleId="14">
    <w:name w:val="Оглавление 1 Знак"/>
    <w:basedOn w:val="a0"/>
    <w:link w:val="13"/>
    <w:uiPriority w:val="39"/>
    <w:rsid w:val="009732C4"/>
    <w:rPr>
      <w:rFonts w:ascii="Times New Roman" w:hAnsi="Times New Roman"/>
      <w:b/>
      <w:color w:val="000000"/>
      <w:sz w:val="28"/>
    </w:rPr>
  </w:style>
  <w:style w:type="paragraph" w:styleId="21">
    <w:name w:val="toc 2"/>
    <w:basedOn w:val="a"/>
    <w:next w:val="a"/>
    <w:autoRedefine/>
    <w:uiPriority w:val="39"/>
    <w:unhideWhenUsed/>
    <w:rsid w:val="009732C4"/>
    <w:pPr>
      <w:spacing w:after="100"/>
      <w:ind w:left="240"/>
    </w:pPr>
  </w:style>
  <w:style w:type="character" w:styleId="aa">
    <w:name w:val="Hyperlink"/>
    <w:basedOn w:val="a0"/>
    <w:uiPriority w:val="99"/>
    <w:unhideWhenUsed/>
    <w:rsid w:val="00011064"/>
    <w:rPr>
      <w:color w:val="0563C1" w:themeColor="hyperlink"/>
      <w:u w:val="single"/>
    </w:rPr>
  </w:style>
  <w:style w:type="character" w:styleId="ab">
    <w:name w:val="FollowedHyperlink"/>
    <w:basedOn w:val="a0"/>
    <w:uiPriority w:val="99"/>
    <w:semiHidden/>
    <w:unhideWhenUsed/>
    <w:rsid w:val="00C676EC"/>
    <w:rPr>
      <w:color w:val="954F72" w:themeColor="followedHyperlink"/>
      <w:u w:val="single"/>
    </w:rPr>
  </w:style>
  <w:style w:type="paragraph" w:styleId="ac">
    <w:name w:val="List Paragraph"/>
    <w:aliases w:val="ТЗ список,Абзац списка нумерованный"/>
    <w:basedOn w:val="a"/>
    <w:link w:val="ad"/>
    <w:uiPriority w:val="34"/>
    <w:qFormat/>
    <w:rsid w:val="00A36447"/>
    <w:pPr>
      <w:widowControl/>
      <w:spacing w:after="200" w:line="276" w:lineRule="auto"/>
      <w:ind w:left="720" w:firstLine="567"/>
      <w:contextualSpacing/>
      <w:jc w:val="both"/>
    </w:pPr>
    <w:rPr>
      <w:rFonts w:ascii="Calibri" w:eastAsia="Calibri" w:hAnsi="Calibri" w:cs="Times New Roman"/>
      <w:color w:val="auto"/>
      <w:sz w:val="22"/>
      <w:szCs w:val="22"/>
      <w:lang w:eastAsia="en-US" w:bidi="ar-SA"/>
    </w:rPr>
  </w:style>
  <w:style w:type="character" w:customStyle="1" w:styleId="FontStyle18">
    <w:name w:val="Font Style18"/>
    <w:rsid w:val="00A36447"/>
    <w:rPr>
      <w:rFonts w:ascii="Times New Roman" w:hAnsi="Times New Roman" w:cs="Times New Roman" w:hint="default"/>
      <w:b/>
      <w:bCs/>
      <w:sz w:val="26"/>
      <w:szCs w:val="26"/>
    </w:rPr>
  </w:style>
  <w:style w:type="paragraph" w:styleId="ae">
    <w:name w:val="No Spacing"/>
    <w:qFormat/>
    <w:rsid w:val="00A36447"/>
    <w:pPr>
      <w:widowControl/>
    </w:pPr>
    <w:rPr>
      <w:rFonts w:ascii="Times New Roman" w:eastAsia="Calibri" w:hAnsi="Times New Roman" w:cs="Times New Roman"/>
      <w:sz w:val="28"/>
      <w:szCs w:val="28"/>
      <w:lang w:eastAsia="en-US" w:bidi="ar-SA"/>
    </w:rPr>
  </w:style>
  <w:style w:type="paragraph" w:customStyle="1" w:styleId="ConsPlusNormal">
    <w:name w:val="ConsPlusNormal"/>
    <w:link w:val="ConsPlusNormal0"/>
    <w:rsid w:val="004C503C"/>
    <w:pPr>
      <w:widowControl/>
      <w:autoSpaceDE w:val="0"/>
      <w:autoSpaceDN w:val="0"/>
      <w:adjustRightInd w:val="0"/>
      <w:ind w:firstLine="720"/>
    </w:pPr>
    <w:rPr>
      <w:rFonts w:ascii="Arial" w:eastAsia="Times New Roman" w:hAnsi="Arial" w:cs="Arial"/>
      <w:sz w:val="20"/>
      <w:szCs w:val="20"/>
      <w:lang w:bidi="ar-SA"/>
    </w:rPr>
  </w:style>
  <w:style w:type="character" w:customStyle="1" w:styleId="ConsPlusNormal0">
    <w:name w:val="ConsPlusNormal Знак"/>
    <w:link w:val="ConsPlusNormal"/>
    <w:locked/>
    <w:rsid w:val="004C503C"/>
    <w:rPr>
      <w:rFonts w:ascii="Arial" w:eastAsia="Times New Roman" w:hAnsi="Arial" w:cs="Arial"/>
      <w:sz w:val="20"/>
      <w:szCs w:val="20"/>
      <w:lang w:bidi="ar-SA"/>
    </w:rPr>
  </w:style>
  <w:style w:type="paragraph" w:styleId="af">
    <w:name w:val="Body Text"/>
    <w:basedOn w:val="a"/>
    <w:link w:val="af0"/>
    <w:rsid w:val="005C0A91"/>
    <w:pPr>
      <w:widowControl/>
      <w:suppressAutoHyphens/>
      <w:spacing w:after="140" w:line="276" w:lineRule="auto"/>
    </w:pPr>
    <w:rPr>
      <w:rFonts w:ascii="Calibri" w:eastAsia="Calibri" w:hAnsi="Calibri" w:cs="Calibri"/>
      <w:color w:val="auto"/>
      <w:sz w:val="22"/>
      <w:szCs w:val="22"/>
      <w:lang w:eastAsia="zh-CN" w:bidi="ar-SA"/>
    </w:rPr>
  </w:style>
  <w:style w:type="character" w:customStyle="1" w:styleId="af0">
    <w:name w:val="Основной текст Знак"/>
    <w:basedOn w:val="a0"/>
    <w:link w:val="af"/>
    <w:rsid w:val="005C0A91"/>
    <w:rPr>
      <w:rFonts w:ascii="Calibri" w:eastAsia="Calibri" w:hAnsi="Calibri" w:cs="Calibri"/>
      <w:sz w:val="22"/>
      <w:szCs w:val="22"/>
      <w:lang w:eastAsia="zh-CN" w:bidi="ar-SA"/>
    </w:rPr>
  </w:style>
  <w:style w:type="paragraph" w:styleId="af1">
    <w:name w:val="header"/>
    <w:basedOn w:val="a"/>
    <w:link w:val="af2"/>
    <w:uiPriority w:val="99"/>
    <w:unhideWhenUsed/>
    <w:rsid w:val="0063356B"/>
    <w:pPr>
      <w:tabs>
        <w:tab w:val="center" w:pos="4677"/>
        <w:tab w:val="right" w:pos="9355"/>
      </w:tabs>
    </w:pPr>
  </w:style>
  <w:style w:type="character" w:customStyle="1" w:styleId="af2">
    <w:name w:val="Верхний колонтитул Знак"/>
    <w:basedOn w:val="a0"/>
    <w:link w:val="af1"/>
    <w:uiPriority w:val="99"/>
    <w:rsid w:val="0063356B"/>
    <w:rPr>
      <w:rFonts w:ascii="Times New Roman" w:hAnsi="Times New Roman"/>
      <w:color w:val="000000"/>
      <w:sz w:val="28"/>
    </w:rPr>
  </w:style>
  <w:style w:type="paragraph" w:styleId="af3">
    <w:name w:val="footer"/>
    <w:basedOn w:val="a"/>
    <w:link w:val="af4"/>
    <w:uiPriority w:val="99"/>
    <w:unhideWhenUsed/>
    <w:rsid w:val="0063356B"/>
    <w:pPr>
      <w:tabs>
        <w:tab w:val="center" w:pos="4677"/>
        <w:tab w:val="right" w:pos="9355"/>
      </w:tabs>
    </w:pPr>
  </w:style>
  <w:style w:type="character" w:customStyle="1" w:styleId="af4">
    <w:name w:val="Нижний колонтитул Знак"/>
    <w:basedOn w:val="a0"/>
    <w:link w:val="af3"/>
    <w:uiPriority w:val="99"/>
    <w:rsid w:val="0063356B"/>
    <w:rPr>
      <w:rFonts w:ascii="Times New Roman" w:hAnsi="Times New Roman"/>
      <w:color w:val="000000"/>
      <w:sz w:val="28"/>
    </w:rPr>
  </w:style>
  <w:style w:type="paragraph" w:styleId="af5">
    <w:name w:val="Balloon Text"/>
    <w:basedOn w:val="a"/>
    <w:link w:val="af6"/>
    <w:uiPriority w:val="99"/>
    <w:semiHidden/>
    <w:unhideWhenUsed/>
    <w:rsid w:val="00977942"/>
    <w:rPr>
      <w:rFonts w:ascii="Tahoma" w:hAnsi="Tahoma" w:cs="Tahoma"/>
      <w:sz w:val="16"/>
      <w:szCs w:val="16"/>
    </w:rPr>
  </w:style>
  <w:style w:type="character" w:customStyle="1" w:styleId="af6">
    <w:name w:val="Текст выноски Знак"/>
    <w:basedOn w:val="a0"/>
    <w:link w:val="af5"/>
    <w:uiPriority w:val="99"/>
    <w:semiHidden/>
    <w:rsid w:val="00977942"/>
    <w:rPr>
      <w:rFonts w:ascii="Tahoma" w:hAnsi="Tahoma" w:cs="Tahoma"/>
      <w:color w:val="000000"/>
      <w:sz w:val="16"/>
      <w:szCs w:val="16"/>
    </w:rPr>
  </w:style>
  <w:style w:type="paragraph" w:customStyle="1" w:styleId="ConsPlusTitle">
    <w:name w:val="ConsPlusTitle"/>
    <w:link w:val="ConsPlusTitle0"/>
    <w:rsid w:val="00E90FF8"/>
    <w:pPr>
      <w:autoSpaceDE w:val="0"/>
      <w:autoSpaceDN w:val="0"/>
    </w:pPr>
    <w:rPr>
      <w:rFonts w:ascii="Arial" w:eastAsiaTheme="minorEastAsia" w:hAnsi="Arial" w:cs="Arial"/>
      <w:b/>
      <w:sz w:val="20"/>
      <w:szCs w:val="22"/>
      <w:lang w:bidi="ar-SA"/>
    </w:rPr>
  </w:style>
  <w:style w:type="character" w:customStyle="1" w:styleId="ConsPlusTitle0">
    <w:name w:val="ConsPlusTitle Знак"/>
    <w:basedOn w:val="a0"/>
    <w:link w:val="ConsPlusTitle"/>
    <w:rsid w:val="00E90FF8"/>
    <w:rPr>
      <w:rFonts w:ascii="Arial" w:eastAsiaTheme="minorEastAsia" w:hAnsi="Arial" w:cs="Arial"/>
      <w:b/>
      <w:sz w:val="20"/>
      <w:szCs w:val="22"/>
      <w:lang w:bidi="ar-SA"/>
    </w:rPr>
  </w:style>
  <w:style w:type="paragraph" w:customStyle="1" w:styleId="4">
    <w:name w:val="Заг.4"/>
    <w:basedOn w:val="ConsPlusTitle"/>
    <w:link w:val="40"/>
    <w:rsid w:val="00E90FF8"/>
    <w:pPr>
      <w:jc w:val="center"/>
    </w:pPr>
    <w:rPr>
      <w:rFonts w:ascii="Times New Roman" w:hAnsi="Times New Roman" w:cs="Times New Roman"/>
      <w:sz w:val="28"/>
      <w:szCs w:val="28"/>
    </w:rPr>
  </w:style>
  <w:style w:type="character" w:customStyle="1" w:styleId="40">
    <w:name w:val="Заг.4 Знак"/>
    <w:basedOn w:val="ConsPlusTitle0"/>
    <w:link w:val="4"/>
    <w:rsid w:val="00E90FF8"/>
    <w:rPr>
      <w:rFonts w:ascii="Times New Roman" w:eastAsiaTheme="minorEastAsia" w:hAnsi="Times New Roman" w:cs="Times New Roman"/>
      <w:b/>
      <w:sz w:val="28"/>
      <w:szCs w:val="28"/>
      <w:lang w:bidi="ar-SA"/>
    </w:rPr>
  </w:style>
  <w:style w:type="paragraph" w:customStyle="1" w:styleId="ConsPlusNonformat">
    <w:name w:val="ConsPlusNonformat"/>
    <w:rsid w:val="00E90FF8"/>
    <w:pPr>
      <w:autoSpaceDE w:val="0"/>
      <w:autoSpaceDN w:val="0"/>
    </w:pPr>
    <w:rPr>
      <w:rFonts w:eastAsiaTheme="minorEastAsia"/>
      <w:sz w:val="20"/>
      <w:szCs w:val="22"/>
      <w:lang w:bidi="ar-SA"/>
    </w:rPr>
  </w:style>
  <w:style w:type="character" w:customStyle="1" w:styleId="af7">
    <w:name w:val="Основной текст_"/>
    <w:link w:val="22"/>
    <w:locked/>
    <w:rsid w:val="00D87180"/>
    <w:rPr>
      <w:spacing w:val="7"/>
      <w:shd w:val="clear" w:color="auto" w:fill="FFFFFF"/>
    </w:rPr>
  </w:style>
  <w:style w:type="paragraph" w:customStyle="1" w:styleId="22">
    <w:name w:val="Основной текст2"/>
    <w:basedOn w:val="a"/>
    <w:link w:val="af7"/>
    <w:rsid w:val="00D87180"/>
    <w:pPr>
      <w:widowControl/>
      <w:shd w:val="clear" w:color="auto" w:fill="FFFFFF"/>
      <w:spacing w:before="120" w:after="360" w:line="0" w:lineRule="atLeast"/>
      <w:ind w:hanging="1800"/>
      <w:jc w:val="both"/>
    </w:pPr>
    <w:rPr>
      <w:rFonts w:ascii="Courier New" w:hAnsi="Courier New"/>
      <w:color w:val="auto"/>
      <w:spacing w:val="7"/>
      <w:sz w:val="24"/>
    </w:rPr>
  </w:style>
  <w:style w:type="character" w:customStyle="1" w:styleId="9">
    <w:name w:val="Основной текст (9)_"/>
    <w:link w:val="90"/>
    <w:locked/>
    <w:rsid w:val="00AA64B6"/>
    <w:rPr>
      <w:i/>
      <w:iCs/>
      <w:spacing w:val="1"/>
      <w:shd w:val="clear" w:color="auto" w:fill="FFFFFF"/>
    </w:rPr>
  </w:style>
  <w:style w:type="paragraph" w:customStyle="1" w:styleId="90">
    <w:name w:val="Основной текст (9)"/>
    <w:basedOn w:val="a"/>
    <w:link w:val="9"/>
    <w:rsid w:val="00AA64B6"/>
    <w:pPr>
      <w:widowControl/>
      <w:shd w:val="clear" w:color="auto" w:fill="FFFFFF"/>
      <w:spacing w:after="240" w:line="0" w:lineRule="atLeast"/>
      <w:ind w:hanging="2080"/>
      <w:jc w:val="both"/>
    </w:pPr>
    <w:rPr>
      <w:rFonts w:ascii="Courier New" w:hAnsi="Courier New"/>
      <w:i/>
      <w:iCs/>
      <w:color w:val="auto"/>
      <w:spacing w:val="1"/>
      <w:sz w:val="24"/>
    </w:rPr>
  </w:style>
  <w:style w:type="character" w:customStyle="1" w:styleId="100">
    <w:name w:val="Основной текст (10)_"/>
    <w:link w:val="101"/>
    <w:rsid w:val="00AA64B6"/>
    <w:rPr>
      <w:spacing w:val="10"/>
      <w:shd w:val="clear" w:color="auto" w:fill="FFFFFF"/>
    </w:rPr>
  </w:style>
  <w:style w:type="character" w:customStyle="1" w:styleId="0pt">
    <w:name w:val="Основной текст + Интервал 0 pt"/>
    <w:rsid w:val="00AA64B6"/>
    <w:rPr>
      <w:rFonts w:ascii="Times New Roman" w:eastAsia="Times New Roman" w:hAnsi="Times New Roman" w:cs="Times New Roman"/>
      <w:b w:val="0"/>
      <w:bCs w:val="0"/>
      <w:i w:val="0"/>
      <w:iCs w:val="0"/>
      <w:smallCaps w:val="0"/>
      <w:strike w:val="0"/>
      <w:color w:val="000000"/>
      <w:spacing w:val="10"/>
      <w:w w:val="100"/>
      <w:position w:val="0"/>
      <w:sz w:val="20"/>
      <w:szCs w:val="20"/>
      <w:u w:val="none"/>
      <w:lang w:val="ru-RU"/>
    </w:rPr>
  </w:style>
  <w:style w:type="character" w:customStyle="1" w:styleId="85pt0pt">
    <w:name w:val="Основной текст + 8;5 pt;Интервал 0 pt"/>
    <w:rsid w:val="00AA64B6"/>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paragraph" w:customStyle="1" w:styleId="101">
    <w:name w:val="Основной текст (10)"/>
    <w:basedOn w:val="a"/>
    <w:link w:val="100"/>
    <w:rsid w:val="00AA64B6"/>
    <w:pPr>
      <w:widowControl/>
      <w:shd w:val="clear" w:color="auto" w:fill="FFFFFF"/>
      <w:spacing w:line="273" w:lineRule="exact"/>
      <w:ind w:firstLine="700"/>
      <w:jc w:val="both"/>
    </w:pPr>
    <w:rPr>
      <w:rFonts w:ascii="Courier New" w:hAnsi="Courier New"/>
      <w:color w:val="auto"/>
      <w:spacing w:val="10"/>
      <w:sz w:val="24"/>
    </w:rPr>
  </w:style>
  <w:style w:type="character" w:customStyle="1" w:styleId="ad">
    <w:name w:val="Абзац списка Знак"/>
    <w:aliases w:val="ТЗ список Знак,Абзац списка нумерованный Знак"/>
    <w:link w:val="ac"/>
    <w:uiPriority w:val="34"/>
    <w:qFormat/>
    <w:locked/>
    <w:rsid w:val="00B96612"/>
    <w:rPr>
      <w:rFonts w:ascii="Calibri" w:eastAsia="Calibri" w:hAnsi="Calibri" w:cs="Times New Roman"/>
      <w:sz w:val="22"/>
      <w:szCs w:val="22"/>
      <w:lang w:eastAsia="en-US" w:bidi="ar-SA"/>
    </w:rPr>
  </w:style>
  <w:style w:type="paragraph" w:styleId="af8">
    <w:name w:val="Normal (Web)"/>
    <w:basedOn w:val="a"/>
    <w:uiPriority w:val="99"/>
    <w:semiHidden/>
    <w:unhideWhenUsed/>
    <w:rsid w:val="00CF3344"/>
    <w:rPr>
      <w:rFonts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9191783">
      <w:bodyDiv w:val="1"/>
      <w:marLeft w:val="0"/>
      <w:marRight w:val="0"/>
      <w:marTop w:val="0"/>
      <w:marBottom w:val="0"/>
      <w:divBdr>
        <w:top w:val="none" w:sz="0" w:space="0" w:color="auto"/>
        <w:left w:val="none" w:sz="0" w:space="0" w:color="auto"/>
        <w:bottom w:val="none" w:sz="0" w:space="0" w:color="auto"/>
        <w:right w:val="none" w:sz="0" w:space="0" w:color="auto"/>
      </w:divBdr>
    </w:div>
    <w:div w:id="212083576">
      <w:bodyDiv w:val="1"/>
      <w:marLeft w:val="0"/>
      <w:marRight w:val="0"/>
      <w:marTop w:val="0"/>
      <w:marBottom w:val="0"/>
      <w:divBdr>
        <w:top w:val="none" w:sz="0" w:space="0" w:color="auto"/>
        <w:left w:val="none" w:sz="0" w:space="0" w:color="auto"/>
        <w:bottom w:val="none" w:sz="0" w:space="0" w:color="auto"/>
        <w:right w:val="none" w:sz="0" w:space="0" w:color="auto"/>
      </w:divBdr>
    </w:div>
    <w:div w:id="233399797">
      <w:bodyDiv w:val="1"/>
      <w:marLeft w:val="0"/>
      <w:marRight w:val="0"/>
      <w:marTop w:val="0"/>
      <w:marBottom w:val="0"/>
      <w:divBdr>
        <w:top w:val="none" w:sz="0" w:space="0" w:color="auto"/>
        <w:left w:val="none" w:sz="0" w:space="0" w:color="auto"/>
        <w:bottom w:val="none" w:sz="0" w:space="0" w:color="auto"/>
        <w:right w:val="none" w:sz="0" w:space="0" w:color="auto"/>
      </w:divBdr>
    </w:div>
    <w:div w:id="475226592">
      <w:bodyDiv w:val="1"/>
      <w:marLeft w:val="0"/>
      <w:marRight w:val="0"/>
      <w:marTop w:val="0"/>
      <w:marBottom w:val="0"/>
      <w:divBdr>
        <w:top w:val="none" w:sz="0" w:space="0" w:color="auto"/>
        <w:left w:val="none" w:sz="0" w:space="0" w:color="auto"/>
        <w:bottom w:val="none" w:sz="0" w:space="0" w:color="auto"/>
        <w:right w:val="none" w:sz="0" w:space="0" w:color="auto"/>
      </w:divBdr>
    </w:div>
    <w:div w:id="540940953">
      <w:bodyDiv w:val="1"/>
      <w:marLeft w:val="0"/>
      <w:marRight w:val="0"/>
      <w:marTop w:val="0"/>
      <w:marBottom w:val="0"/>
      <w:divBdr>
        <w:top w:val="none" w:sz="0" w:space="0" w:color="auto"/>
        <w:left w:val="none" w:sz="0" w:space="0" w:color="auto"/>
        <w:bottom w:val="none" w:sz="0" w:space="0" w:color="auto"/>
        <w:right w:val="none" w:sz="0" w:space="0" w:color="auto"/>
      </w:divBdr>
    </w:div>
    <w:div w:id="921960528">
      <w:bodyDiv w:val="1"/>
      <w:marLeft w:val="0"/>
      <w:marRight w:val="0"/>
      <w:marTop w:val="0"/>
      <w:marBottom w:val="0"/>
      <w:divBdr>
        <w:top w:val="none" w:sz="0" w:space="0" w:color="auto"/>
        <w:left w:val="none" w:sz="0" w:space="0" w:color="auto"/>
        <w:bottom w:val="none" w:sz="0" w:space="0" w:color="auto"/>
        <w:right w:val="none" w:sz="0" w:space="0" w:color="auto"/>
      </w:divBdr>
    </w:div>
    <w:div w:id="973365469">
      <w:bodyDiv w:val="1"/>
      <w:marLeft w:val="0"/>
      <w:marRight w:val="0"/>
      <w:marTop w:val="0"/>
      <w:marBottom w:val="0"/>
      <w:divBdr>
        <w:top w:val="none" w:sz="0" w:space="0" w:color="auto"/>
        <w:left w:val="none" w:sz="0" w:space="0" w:color="auto"/>
        <w:bottom w:val="none" w:sz="0" w:space="0" w:color="auto"/>
        <w:right w:val="none" w:sz="0" w:space="0" w:color="auto"/>
      </w:divBdr>
    </w:div>
    <w:div w:id="1401101034">
      <w:bodyDiv w:val="1"/>
      <w:marLeft w:val="0"/>
      <w:marRight w:val="0"/>
      <w:marTop w:val="0"/>
      <w:marBottom w:val="0"/>
      <w:divBdr>
        <w:top w:val="none" w:sz="0" w:space="0" w:color="auto"/>
        <w:left w:val="none" w:sz="0" w:space="0" w:color="auto"/>
        <w:bottom w:val="none" w:sz="0" w:space="0" w:color="auto"/>
        <w:right w:val="none" w:sz="0" w:space="0" w:color="auto"/>
      </w:divBdr>
    </w:div>
    <w:div w:id="1482238280">
      <w:bodyDiv w:val="1"/>
      <w:marLeft w:val="0"/>
      <w:marRight w:val="0"/>
      <w:marTop w:val="0"/>
      <w:marBottom w:val="0"/>
      <w:divBdr>
        <w:top w:val="none" w:sz="0" w:space="0" w:color="auto"/>
        <w:left w:val="none" w:sz="0" w:space="0" w:color="auto"/>
        <w:bottom w:val="none" w:sz="0" w:space="0" w:color="auto"/>
        <w:right w:val="none" w:sz="0" w:space="0" w:color="auto"/>
      </w:divBdr>
      <w:divsChild>
        <w:div w:id="584607190">
          <w:marLeft w:val="0"/>
          <w:marRight w:val="0"/>
          <w:marTop w:val="0"/>
          <w:marBottom w:val="0"/>
          <w:divBdr>
            <w:top w:val="none" w:sz="0" w:space="0" w:color="auto"/>
            <w:left w:val="none" w:sz="0" w:space="0" w:color="auto"/>
            <w:bottom w:val="none" w:sz="0" w:space="0" w:color="auto"/>
            <w:right w:val="none" w:sz="0" w:space="0" w:color="auto"/>
          </w:divBdr>
        </w:div>
      </w:divsChild>
    </w:div>
    <w:div w:id="1934320382">
      <w:bodyDiv w:val="1"/>
      <w:marLeft w:val="0"/>
      <w:marRight w:val="0"/>
      <w:marTop w:val="0"/>
      <w:marBottom w:val="0"/>
      <w:divBdr>
        <w:top w:val="none" w:sz="0" w:space="0" w:color="auto"/>
        <w:left w:val="none" w:sz="0" w:space="0" w:color="auto"/>
        <w:bottom w:val="none" w:sz="0" w:space="0" w:color="auto"/>
        <w:right w:val="none" w:sz="0" w:space="0" w:color="auto"/>
      </w:divBdr>
    </w:div>
    <w:div w:id="207126535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784035910739B053E9F27532E889059C866254773BC6F6EEAC6F908D9D49A8C5C7E3206A253C20C1718A7F15A8002ADFt4X0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784035910739B053E9F26B3FFEE55A99836A0A7C31C3FDBEF730CBD0CA40A29280AC79396061269720D02A1BB40234DD40044B7C74tBX0I"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demo=2&amp;base=LAW&amp;n=446197&amp;dst=1605&amp;field=134&amp;date=14.05.2023"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demo=2&amp;base=LAW&amp;n=436061&amp;date=14.05.2023" TargetMode="External"/><Relationship Id="rId4" Type="http://schemas.openxmlformats.org/officeDocument/2006/relationships/settings" Target="settings.xml"/><Relationship Id="rId9" Type="http://schemas.openxmlformats.org/officeDocument/2006/relationships/hyperlink" Target="https://www.govvrn.ru/priemnaa"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DACD2E-0B2A-4E21-AEC0-9AFA82198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85</Pages>
  <Words>25847</Words>
  <Characters>147328</Characters>
  <Application>Microsoft Office Word</Application>
  <DocSecurity>0</DocSecurity>
  <Lines>1227</Lines>
  <Paragraphs>345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Shevchenko</dc:creator>
  <cp:keywords/>
  <cp:lastModifiedBy>Ткаченко Вера Владимировна</cp:lastModifiedBy>
  <cp:revision>9</cp:revision>
  <cp:lastPrinted>2024-04-11T06:06:00Z</cp:lastPrinted>
  <dcterms:created xsi:type="dcterms:W3CDTF">2024-04-01T13:39:00Z</dcterms:created>
  <dcterms:modified xsi:type="dcterms:W3CDTF">2024-04-15T10:58:00Z</dcterms:modified>
</cp:coreProperties>
</file>