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C1" w:rsidRDefault="00B850C1" w:rsidP="00B850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850C1" w:rsidRDefault="00B850C1" w:rsidP="00B850C1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>
        <w:rPr>
          <w:b/>
          <w:color w:val="000000"/>
          <w:sz w:val="28"/>
          <w:szCs w:val="28"/>
        </w:rPr>
        <w:t>«О внесении изменений  в</w:t>
      </w:r>
      <w:r w:rsidR="0049788B">
        <w:rPr>
          <w:b/>
          <w:color w:val="000000"/>
          <w:sz w:val="28"/>
          <w:szCs w:val="28"/>
        </w:rPr>
        <w:t xml:space="preserve"> постановление от  15.10.2020</w:t>
      </w:r>
      <w:r>
        <w:rPr>
          <w:b/>
          <w:color w:val="000000"/>
          <w:sz w:val="28"/>
          <w:szCs w:val="28"/>
        </w:rPr>
        <w:t xml:space="preserve"> № 1119 «Об утверждении муниципальной программы Россошанского муниципального района «Охрана окружающей среды, воспроизводство и использование природных ресурсов».</w:t>
      </w:r>
    </w:p>
    <w:p w:rsidR="00B06DF8" w:rsidRPr="00B04D0C" w:rsidRDefault="0049788B" w:rsidP="00B72574">
      <w:pPr>
        <w:spacing w:line="360" w:lineRule="auto"/>
        <w:ind w:firstLine="709"/>
        <w:jc w:val="both"/>
      </w:pPr>
      <w:proofErr w:type="gramStart"/>
      <w:r w:rsidRPr="00B95421">
        <w:rPr>
          <w:color w:val="000000" w:themeColor="text1"/>
          <w:sz w:val="28"/>
          <w:szCs w:val="28"/>
        </w:rPr>
        <w:t xml:space="preserve">На основании решения </w:t>
      </w:r>
      <w:r w:rsidR="004F036B">
        <w:rPr>
          <w:sz w:val="28"/>
          <w:szCs w:val="28"/>
        </w:rPr>
        <w:t>8</w:t>
      </w:r>
      <w:r w:rsidRPr="00B95421">
        <w:rPr>
          <w:sz w:val="28"/>
          <w:szCs w:val="28"/>
        </w:rPr>
        <w:t xml:space="preserve"> сессии  Совета народных депутатов Россошанского муниципального района от </w:t>
      </w:r>
      <w:r w:rsidR="004F036B">
        <w:rPr>
          <w:sz w:val="28"/>
          <w:szCs w:val="28"/>
        </w:rPr>
        <w:t>29</w:t>
      </w:r>
      <w:r w:rsidRPr="00B95421">
        <w:rPr>
          <w:sz w:val="28"/>
          <w:szCs w:val="28"/>
        </w:rPr>
        <w:t>.</w:t>
      </w:r>
      <w:r w:rsidR="004F036B">
        <w:rPr>
          <w:sz w:val="28"/>
          <w:szCs w:val="28"/>
        </w:rPr>
        <w:t>05</w:t>
      </w:r>
      <w:r w:rsidRPr="00B95421">
        <w:rPr>
          <w:sz w:val="28"/>
          <w:szCs w:val="28"/>
        </w:rPr>
        <w:t xml:space="preserve">.2024 № </w:t>
      </w:r>
      <w:r w:rsidR="008051AE">
        <w:rPr>
          <w:sz w:val="28"/>
          <w:szCs w:val="28"/>
        </w:rPr>
        <w:t>71</w:t>
      </w:r>
      <w:r w:rsidRPr="00B95421">
        <w:rPr>
          <w:sz w:val="28"/>
          <w:szCs w:val="28"/>
        </w:rPr>
        <w:t xml:space="preserve"> </w:t>
      </w:r>
      <w:r w:rsidRPr="00B95421">
        <w:rPr>
          <w:bCs/>
          <w:sz w:val="28"/>
          <w:szCs w:val="28"/>
        </w:rPr>
        <w:t>«</w:t>
      </w:r>
      <w:r w:rsidRPr="00B95421">
        <w:rPr>
          <w:sz w:val="28"/>
          <w:szCs w:val="28"/>
        </w:rPr>
        <w:t>О внесении изменений в решение Совета народных депутатов от 20 декабря 2023 года № 42 «О бюджете Россошанского муниципального района на 2024 год и на плановый период 2025 и 2026 годов»</w:t>
      </w:r>
      <w:r w:rsidR="00B06DF8" w:rsidRPr="00B04D0C">
        <w:rPr>
          <w:sz w:val="28"/>
          <w:szCs w:val="28"/>
        </w:rPr>
        <w:t xml:space="preserve">, </w:t>
      </w:r>
      <w:r w:rsidR="00B06DF8" w:rsidRPr="00B04D0C">
        <w:rPr>
          <w:bCs/>
          <w:sz w:val="28"/>
          <w:szCs w:val="28"/>
        </w:rPr>
        <w:t xml:space="preserve">а также в целях актуализации </w:t>
      </w:r>
      <w:r w:rsidR="00B06DF8" w:rsidRPr="00B04D0C">
        <w:rPr>
          <w:sz w:val="28"/>
          <w:szCs w:val="28"/>
        </w:rPr>
        <w:t xml:space="preserve">бюджетных ассигнований </w:t>
      </w:r>
      <w:r w:rsidR="00B06DF8" w:rsidRPr="00B04D0C">
        <w:rPr>
          <w:bCs/>
          <w:sz w:val="28"/>
          <w:szCs w:val="28"/>
        </w:rPr>
        <w:t xml:space="preserve">муниципальной программы </w:t>
      </w:r>
      <w:r w:rsidR="00B06DF8">
        <w:rPr>
          <w:noProof/>
          <w:sz w:val="28"/>
          <w:szCs w:val="28"/>
        </w:rPr>
        <w:t>Россошанского муниципального района «Охрана окружающей среды, воспроизводство</w:t>
      </w:r>
      <w:proofErr w:type="gramEnd"/>
      <w:r w:rsidR="00B06DF8">
        <w:rPr>
          <w:noProof/>
          <w:sz w:val="28"/>
          <w:szCs w:val="28"/>
        </w:rPr>
        <w:t xml:space="preserve"> и использование природных ресурсов», </w:t>
      </w:r>
      <w:r w:rsidR="00B06DF8">
        <w:rPr>
          <w:sz w:val="28"/>
          <w:szCs w:val="28"/>
        </w:rPr>
        <w:t xml:space="preserve">внесены следующие </w:t>
      </w:r>
      <w:r w:rsidR="00B06DF8">
        <w:rPr>
          <w:noProof/>
          <w:sz w:val="28"/>
          <w:szCs w:val="28"/>
        </w:rPr>
        <w:t>изменения.</w:t>
      </w:r>
      <w:r w:rsidR="00B06DF8">
        <w:rPr>
          <w:sz w:val="28"/>
          <w:szCs w:val="28"/>
        </w:rPr>
        <w:t xml:space="preserve"> </w:t>
      </w:r>
    </w:p>
    <w:p w:rsidR="009F783B" w:rsidRDefault="00B850C1" w:rsidP="00B72574">
      <w:pPr>
        <w:tabs>
          <w:tab w:val="left" w:pos="85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Были изменены объемы финансирования муниципальной программы                  по мероприятиям  на 202</w:t>
      </w:r>
      <w:r w:rsidR="00964183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  <w:r w:rsidR="009F783B">
        <w:rPr>
          <w:sz w:val="28"/>
          <w:szCs w:val="28"/>
        </w:rPr>
        <w:t xml:space="preserve"> – 16150</w:t>
      </w:r>
      <w:r w:rsidR="004F036B">
        <w:rPr>
          <w:sz w:val="28"/>
          <w:szCs w:val="28"/>
        </w:rPr>
        <w:t>,8 тыс. рублей (местный бюджет)</w:t>
      </w:r>
      <w:r w:rsidR="00B72574">
        <w:rPr>
          <w:sz w:val="28"/>
          <w:szCs w:val="28"/>
        </w:rPr>
        <w:t>,</w:t>
      </w:r>
      <w:r w:rsidR="004F036B">
        <w:rPr>
          <w:sz w:val="28"/>
          <w:szCs w:val="28"/>
        </w:rPr>
        <w:t xml:space="preserve"> в связи с добавлением Основного мероприятия 5</w:t>
      </w:r>
      <w:r w:rsidR="004F036B" w:rsidRPr="00B95421">
        <w:rPr>
          <w:noProof/>
          <w:sz w:val="28"/>
          <w:szCs w:val="28"/>
        </w:rPr>
        <w:t>«Организация сбора крупногабаритных и твердых коммунальных отходов»</w:t>
      </w:r>
      <w:r w:rsidR="004F036B">
        <w:rPr>
          <w:noProof/>
          <w:sz w:val="28"/>
          <w:szCs w:val="28"/>
        </w:rPr>
        <w:t>.</w:t>
      </w:r>
    </w:p>
    <w:p w:rsidR="004F036B" w:rsidRPr="00B72574" w:rsidRDefault="004F036B" w:rsidP="00B72574">
      <w:pPr>
        <w:spacing w:line="360" w:lineRule="auto"/>
        <w:ind w:firstLine="708"/>
        <w:jc w:val="both"/>
        <w:rPr>
          <w:sz w:val="28"/>
          <w:szCs w:val="28"/>
        </w:rPr>
      </w:pPr>
      <w:r w:rsidRPr="00B72574">
        <w:rPr>
          <w:noProof/>
          <w:sz w:val="28"/>
          <w:szCs w:val="28"/>
        </w:rPr>
        <w:t>В Основное мероприятие 4</w:t>
      </w:r>
      <w:r w:rsidR="00B72574">
        <w:rPr>
          <w:noProof/>
          <w:sz w:val="28"/>
          <w:szCs w:val="28"/>
        </w:rPr>
        <w:t xml:space="preserve"> </w:t>
      </w:r>
      <w:r w:rsidRPr="00B72574">
        <w:rPr>
          <w:sz w:val="28"/>
          <w:szCs w:val="28"/>
        </w:rPr>
        <w:t>«Организация работ по ликвидации накопленного вреда окружающей среде, в том числе несанкционированного размещения отходов» добавлено мероприятие 4.2 «</w:t>
      </w:r>
      <w:r w:rsidR="00B72574" w:rsidRPr="00B72574">
        <w:rPr>
          <w:sz w:val="28"/>
          <w:szCs w:val="28"/>
        </w:rPr>
        <w:t>Озеленение</w:t>
      </w:r>
      <w:r w:rsidRPr="00B72574">
        <w:rPr>
          <w:sz w:val="28"/>
          <w:szCs w:val="28"/>
        </w:rPr>
        <w:t>» со сроком реализации 2024-2026 гг., с объемом финансирования:</w:t>
      </w:r>
    </w:p>
    <w:p w:rsidR="004F036B" w:rsidRPr="00B72574" w:rsidRDefault="004F036B" w:rsidP="00B72574">
      <w:pPr>
        <w:spacing w:line="360" w:lineRule="auto"/>
        <w:jc w:val="both"/>
        <w:rPr>
          <w:sz w:val="28"/>
          <w:szCs w:val="28"/>
        </w:rPr>
      </w:pPr>
      <w:r w:rsidRPr="00B72574">
        <w:rPr>
          <w:sz w:val="28"/>
          <w:szCs w:val="28"/>
        </w:rPr>
        <w:t>-</w:t>
      </w:r>
      <w:r w:rsidR="00B72574" w:rsidRPr="00B72574">
        <w:rPr>
          <w:sz w:val="28"/>
          <w:szCs w:val="28"/>
        </w:rPr>
        <w:t xml:space="preserve">  </w:t>
      </w:r>
      <w:r w:rsidRPr="00B72574">
        <w:rPr>
          <w:sz w:val="28"/>
          <w:szCs w:val="28"/>
        </w:rPr>
        <w:t>2024 год – 1880,80;</w:t>
      </w:r>
    </w:p>
    <w:p w:rsidR="00B72574" w:rsidRPr="00B72574" w:rsidRDefault="00B72574" w:rsidP="00B72574">
      <w:pPr>
        <w:spacing w:line="360" w:lineRule="auto"/>
        <w:jc w:val="both"/>
        <w:rPr>
          <w:sz w:val="28"/>
          <w:szCs w:val="28"/>
        </w:rPr>
      </w:pPr>
      <w:r w:rsidRPr="00B72574">
        <w:rPr>
          <w:sz w:val="28"/>
          <w:szCs w:val="28"/>
        </w:rPr>
        <w:t>-  2025 год - 0;</w:t>
      </w:r>
    </w:p>
    <w:p w:rsidR="00B72574" w:rsidRPr="00B72574" w:rsidRDefault="00B72574" w:rsidP="00B72574">
      <w:pPr>
        <w:spacing w:line="360" w:lineRule="auto"/>
        <w:jc w:val="both"/>
        <w:rPr>
          <w:sz w:val="28"/>
          <w:szCs w:val="28"/>
        </w:rPr>
      </w:pPr>
      <w:r w:rsidRPr="00B72574">
        <w:rPr>
          <w:sz w:val="28"/>
          <w:szCs w:val="28"/>
        </w:rPr>
        <w:t>-  2026 год – 0.</w:t>
      </w:r>
    </w:p>
    <w:p w:rsidR="00B72574" w:rsidRDefault="00B72574" w:rsidP="00B72574">
      <w:pPr>
        <w:spacing w:line="360" w:lineRule="auto"/>
        <w:jc w:val="both"/>
        <w:rPr>
          <w:sz w:val="28"/>
          <w:szCs w:val="28"/>
          <w:lang w:eastAsia="zh-CN"/>
        </w:rPr>
      </w:pPr>
      <w:r w:rsidRPr="00B72574">
        <w:rPr>
          <w:sz w:val="28"/>
          <w:szCs w:val="28"/>
        </w:rPr>
        <w:t>Добавлен показатель</w:t>
      </w:r>
      <w:r>
        <w:rPr>
          <w:sz w:val="28"/>
          <w:szCs w:val="28"/>
        </w:rPr>
        <w:t xml:space="preserve"> (индикатор)</w:t>
      </w:r>
      <w:r w:rsidRPr="00B72574">
        <w:rPr>
          <w:sz w:val="28"/>
          <w:szCs w:val="28"/>
        </w:rPr>
        <w:t>:</w:t>
      </w:r>
      <w:r w:rsidRPr="00B72574">
        <w:rPr>
          <w:sz w:val="28"/>
          <w:szCs w:val="28"/>
          <w:lang w:eastAsia="zh-CN"/>
        </w:rPr>
        <w:t xml:space="preserve"> </w:t>
      </w:r>
    </w:p>
    <w:p w:rsidR="00B72574" w:rsidRDefault="00B72574" w:rsidP="00B72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4.2 </w:t>
      </w:r>
      <w:r w:rsidRPr="009F783B">
        <w:rPr>
          <w:sz w:val="28"/>
          <w:szCs w:val="28"/>
          <w:lang w:eastAsia="zh-CN"/>
        </w:rPr>
        <w:t>«</w:t>
      </w:r>
      <w:r w:rsidRPr="009F783B">
        <w:rPr>
          <w:sz w:val="28"/>
          <w:szCs w:val="28"/>
        </w:rPr>
        <w:t>Площадь озелененной территории». З</w:t>
      </w:r>
      <w:r w:rsidRPr="00CF34CA">
        <w:rPr>
          <w:sz w:val="28"/>
          <w:szCs w:val="28"/>
        </w:rPr>
        <w:t>начения показателя (индикатора)</w:t>
      </w:r>
      <w:r>
        <w:rPr>
          <w:sz w:val="28"/>
          <w:szCs w:val="28"/>
        </w:rPr>
        <w:t>:</w:t>
      </w:r>
    </w:p>
    <w:p w:rsidR="00B72574" w:rsidRPr="00B72574" w:rsidRDefault="00B72574" w:rsidP="00B72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574">
        <w:rPr>
          <w:sz w:val="28"/>
          <w:szCs w:val="28"/>
        </w:rPr>
        <w:t>2024 год – 1,26</w:t>
      </w:r>
      <w:r>
        <w:rPr>
          <w:sz w:val="28"/>
          <w:szCs w:val="28"/>
        </w:rPr>
        <w:t xml:space="preserve"> га</w:t>
      </w:r>
      <w:r w:rsidRPr="00B72574">
        <w:rPr>
          <w:sz w:val="28"/>
          <w:szCs w:val="28"/>
        </w:rPr>
        <w:t>;</w:t>
      </w:r>
    </w:p>
    <w:p w:rsidR="00B72574" w:rsidRPr="00B72574" w:rsidRDefault="00B72574" w:rsidP="00B72574">
      <w:pPr>
        <w:spacing w:line="360" w:lineRule="auto"/>
        <w:jc w:val="both"/>
        <w:rPr>
          <w:sz w:val="28"/>
          <w:szCs w:val="28"/>
        </w:rPr>
      </w:pPr>
      <w:r w:rsidRPr="00B72574">
        <w:rPr>
          <w:sz w:val="28"/>
          <w:szCs w:val="28"/>
        </w:rPr>
        <w:t>- 2025 год – 0;</w:t>
      </w:r>
    </w:p>
    <w:p w:rsidR="004F036B" w:rsidRPr="00B72574" w:rsidRDefault="00B72574" w:rsidP="00B72574">
      <w:pPr>
        <w:spacing w:line="360" w:lineRule="auto"/>
        <w:jc w:val="both"/>
        <w:rPr>
          <w:sz w:val="28"/>
          <w:szCs w:val="28"/>
        </w:rPr>
      </w:pPr>
      <w:r w:rsidRPr="00B72574">
        <w:rPr>
          <w:sz w:val="28"/>
          <w:szCs w:val="28"/>
        </w:rPr>
        <w:t>- 2026 год – 0.</w:t>
      </w:r>
    </w:p>
    <w:p w:rsidR="00CF34CA" w:rsidRDefault="00B850C1" w:rsidP="00B72574">
      <w:pPr>
        <w:pStyle w:val="ConsPlusNormal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74">
        <w:rPr>
          <w:rFonts w:ascii="Times New Roman" w:hAnsi="Times New Roman" w:cs="Times New Roman"/>
          <w:bCs/>
          <w:sz w:val="28"/>
          <w:szCs w:val="28"/>
        </w:rPr>
        <w:t xml:space="preserve">В Программу </w:t>
      </w:r>
      <w:r w:rsidR="00964183" w:rsidRPr="00B72574">
        <w:rPr>
          <w:rFonts w:ascii="Times New Roman" w:hAnsi="Times New Roman" w:cs="Times New Roman"/>
          <w:sz w:val="28"/>
          <w:szCs w:val="28"/>
        </w:rPr>
        <w:t>добавлено О</w:t>
      </w:r>
      <w:r w:rsidR="00964183" w:rsidRPr="00B72574">
        <w:rPr>
          <w:rFonts w:ascii="Times New Roman" w:hAnsi="Times New Roman"/>
          <w:noProof/>
          <w:sz w:val="28"/>
          <w:szCs w:val="28"/>
        </w:rPr>
        <w:t>сновное мероприятие 5 «Организация сбора крупногабаритных и твердых коммунальных отходов»</w:t>
      </w:r>
      <w:r w:rsidR="00B72574">
        <w:rPr>
          <w:rFonts w:ascii="Times New Roman" w:hAnsi="Times New Roman"/>
          <w:noProof/>
          <w:sz w:val="28"/>
          <w:szCs w:val="28"/>
        </w:rPr>
        <w:t xml:space="preserve"> со сроком реализации 2024 </w:t>
      </w:r>
      <w:r w:rsidR="00B72574">
        <w:rPr>
          <w:rFonts w:ascii="Times New Roman" w:hAnsi="Times New Roman"/>
          <w:noProof/>
          <w:sz w:val="28"/>
          <w:szCs w:val="28"/>
        </w:rPr>
        <w:lastRenderedPageBreak/>
        <w:t>год,</w:t>
      </w:r>
      <w:r w:rsidR="009F783B" w:rsidRPr="00B72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574">
        <w:rPr>
          <w:rFonts w:ascii="Times New Roman" w:hAnsi="Times New Roman" w:cs="Times New Roman"/>
          <w:sz w:val="28"/>
          <w:szCs w:val="28"/>
        </w:rPr>
        <w:t>с</w:t>
      </w:r>
      <w:r w:rsidR="009F783B" w:rsidRPr="00B72574">
        <w:rPr>
          <w:rFonts w:ascii="Times New Roman" w:hAnsi="Times New Roman" w:cs="Times New Roman"/>
          <w:sz w:val="28"/>
          <w:szCs w:val="28"/>
        </w:rPr>
        <w:t xml:space="preserve"> </w:t>
      </w:r>
      <w:r w:rsidR="00B72574">
        <w:rPr>
          <w:rFonts w:ascii="Times New Roman" w:hAnsi="Times New Roman" w:cs="Times New Roman"/>
          <w:sz w:val="28"/>
          <w:szCs w:val="28"/>
        </w:rPr>
        <w:t>объемом финансирования  на</w:t>
      </w:r>
      <w:r w:rsidR="00CF34CA">
        <w:rPr>
          <w:rFonts w:ascii="Times New Roman" w:hAnsi="Times New Roman" w:cs="Times New Roman"/>
          <w:sz w:val="28"/>
          <w:szCs w:val="28"/>
        </w:rPr>
        <w:t xml:space="preserve">  2024 год </w:t>
      </w:r>
      <w:r w:rsidR="00964183">
        <w:rPr>
          <w:rFonts w:ascii="Times New Roman" w:hAnsi="Times New Roman" w:cs="Times New Roman"/>
          <w:sz w:val="28"/>
          <w:szCs w:val="28"/>
        </w:rPr>
        <w:t>470,0 тыс. рублей (местный бюджет</w:t>
      </w:r>
      <w:r w:rsidR="00CF34CA">
        <w:rPr>
          <w:rFonts w:ascii="Times New Roman" w:hAnsi="Times New Roman" w:cs="Times New Roman"/>
          <w:sz w:val="28"/>
          <w:szCs w:val="28"/>
        </w:rPr>
        <w:t>)</w:t>
      </w:r>
      <w:r w:rsidR="00964183">
        <w:rPr>
          <w:rFonts w:ascii="Times New Roman" w:hAnsi="Times New Roman" w:cs="Times New Roman"/>
          <w:sz w:val="28"/>
          <w:szCs w:val="28"/>
        </w:rPr>
        <w:t>.</w:t>
      </w:r>
    </w:p>
    <w:p w:rsidR="009F783B" w:rsidRDefault="00B72574" w:rsidP="0081083D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783B">
        <w:rPr>
          <w:rFonts w:ascii="Times New Roman" w:hAnsi="Times New Roman" w:cs="Times New Roman"/>
          <w:sz w:val="28"/>
          <w:szCs w:val="28"/>
        </w:rPr>
        <w:t>обавлен следующи</w:t>
      </w:r>
      <w:r>
        <w:rPr>
          <w:rFonts w:ascii="Times New Roman" w:hAnsi="Times New Roman" w:cs="Times New Roman"/>
          <w:sz w:val="28"/>
          <w:szCs w:val="28"/>
        </w:rPr>
        <w:t>й показатель (индикатор</w:t>
      </w:r>
      <w:r w:rsidR="009F783B">
        <w:rPr>
          <w:rFonts w:ascii="Times New Roman" w:hAnsi="Times New Roman" w:cs="Times New Roman"/>
          <w:sz w:val="28"/>
          <w:szCs w:val="28"/>
        </w:rPr>
        <w:t>):</w:t>
      </w:r>
    </w:p>
    <w:p w:rsidR="00B850C1" w:rsidRDefault="00B72574" w:rsidP="00B72574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850C1">
        <w:rPr>
          <w:rFonts w:ascii="Times New Roman" w:hAnsi="Times New Roman" w:cs="Times New Roman"/>
          <w:sz w:val="28"/>
          <w:szCs w:val="28"/>
        </w:rPr>
        <w:t xml:space="preserve"> «</w:t>
      </w:r>
      <w:r w:rsidR="003208D2" w:rsidRPr="00CF34CA">
        <w:rPr>
          <w:rFonts w:ascii="Times New Roman" w:hAnsi="Times New Roman"/>
          <w:sz w:val="28"/>
          <w:szCs w:val="28"/>
        </w:rPr>
        <w:t>Количество закупленных бункеров для сбора крупногабаритных отходов</w:t>
      </w:r>
      <w:r w:rsidR="00B850C1" w:rsidRPr="00CF34CA">
        <w:rPr>
          <w:rFonts w:ascii="Times New Roman" w:hAnsi="Times New Roman" w:cs="Times New Roman"/>
          <w:sz w:val="28"/>
          <w:szCs w:val="28"/>
          <w:lang w:eastAsia="zh-CN"/>
        </w:rPr>
        <w:t>».</w:t>
      </w:r>
      <w:r w:rsidR="00B850C1" w:rsidRPr="00CF34CA">
        <w:rPr>
          <w:sz w:val="28"/>
          <w:szCs w:val="28"/>
        </w:rPr>
        <w:t xml:space="preserve"> </w:t>
      </w:r>
      <w:r w:rsidR="00B850C1" w:rsidRPr="00CF34CA">
        <w:rPr>
          <w:rFonts w:ascii="Times New Roman" w:hAnsi="Times New Roman" w:cs="Times New Roman"/>
          <w:sz w:val="28"/>
          <w:szCs w:val="28"/>
        </w:rPr>
        <w:t xml:space="preserve">Значения показателя (индикатора) </w:t>
      </w:r>
      <w:r w:rsidR="009F783B">
        <w:rPr>
          <w:rFonts w:ascii="Times New Roman" w:hAnsi="Times New Roman" w:cs="Times New Roman"/>
          <w:sz w:val="28"/>
          <w:szCs w:val="28"/>
        </w:rPr>
        <w:t xml:space="preserve">на 2024 </w:t>
      </w:r>
      <w:r w:rsidR="003208D2">
        <w:rPr>
          <w:rFonts w:ascii="Times New Roman" w:hAnsi="Times New Roman" w:cs="Times New Roman"/>
          <w:sz w:val="28"/>
          <w:szCs w:val="28"/>
          <w:lang w:eastAsia="zh-CN"/>
        </w:rPr>
        <w:t xml:space="preserve"> год - 10</w:t>
      </w:r>
      <w:r w:rsidR="009F783B">
        <w:rPr>
          <w:rFonts w:ascii="Times New Roman" w:hAnsi="Times New Roman" w:cs="Times New Roman"/>
          <w:sz w:val="28"/>
          <w:szCs w:val="28"/>
          <w:lang w:eastAsia="zh-CN"/>
        </w:rPr>
        <w:t xml:space="preserve"> ед.</w:t>
      </w:r>
    </w:p>
    <w:p w:rsidR="00B850C1" w:rsidRDefault="00B850C1" w:rsidP="00B72574">
      <w:pPr>
        <w:pStyle w:val="ConsPlusNormal0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добавлением нового основного мероприятия </w:t>
      </w:r>
      <w:r w:rsidR="0081083D">
        <w:rPr>
          <w:rFonts w:ascii="Times New Roman" w:hAnsi="Times New Roman" w:cs="Times New Roman"/>
          <w:noProof/>
          <w:sz w:val="28"/>
          <w:szCs w:val="28"/>
        </w:rPr>
        <w:t>приложение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№ 4                      к поставлению от </w:t>
      </w:r>
      <w:r w:rsidR="009F783B">
        <w:rPr>
          <w:rFonts w:ascii="Times New Roman" w:hAnsi="Times New Roman" w:cs="Times New Roman"/>
          <w:sz w:val="28"/>
          <w:szCs w:val="28"/>
        </w:rPr>
        <w:t xml:space="preserve">15.10.2020 </w:t>
      </w:r>
      <w:r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«Об утверждении муниципальной программы Россошанского муниципального района «Охрана окружающей среды, воспроизводство и использова</w:t>
      </w:r>
      <w:r w:rsidR="00B72574">
        <w:rPr>
          <w:rFonts w:ascii="Times New Roman" w:hAnsi="Times New Roman" w:cs="Times New Roman"/>
          <w:noProof/>
          <w:sz w:val="28"/>
          <w:szCs w:val="28"/>
        </w:rPr>
        <w:t>ние природных ресурсов» изложено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новой редакции. </w:t>
      </w:r>
      <w:r w:rsidR="00B72574">
        <w:rPr>
          <w:rFonts w:ascii="Times New Roman" w:hAnsi="Times New Roman" w:cs="Times New Roman"/>
          <w:noProof/>
          <w:sz w:val="28"/>
          <w:szCs w:val="28"/>
        </w:rPr>
        <w:t>Внесены соответствующий изменения в разделы паспорта Программы.</w:t>
      </w:r>
    </w:p>
    <w:p w:rsidR="00B850C1" w:rsidRDefault="00B850C1" w:rsidP="00B06DF8">
      <w:pPr>
        <w:autoSpaceDE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B72574" w:rsidRDefault="00B72574" w:rsidP="00B06DF8">
      <w:pPr>
        <w:autoSpaceDE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B850C1" w:rsidRDefault="00B850C1" w:rsidP="00B06DF8">
      <w:pPr>
        <w:spacing w:line="276" w:lineRule="auto"/>
        <w:rPr>
          <w:sz w:val="28"/>
          <w:szCs w:val="28"/>
        </w:rPr>
      </w:pPr>
    </w:p>
    <w:p w:rsidR="00B850C1" w:rsidRDefault="00B850C1" w:rsidP="00B850C1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3208D2">
        <w:rPr>
          <w:sz w:val="28"/>
          <w:szCs w:val="28"/>
        </w:rPr>
        <w:t>меститель главы администрации                                                            М.С. Кисель</w:t>
      </w:r>
    </w:p>
    <w:sectPr w:rsidR="00B850C1" w:rsidSect="00B850C1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50C1"/>
    <w:rsid w:val="00170C56"/>
    <w:rsid w:val="001F5450"/>
    <w:rsid w:val="003208D2"/>
    <w:rsid w:val="00452FD3"/>
    <w:rsid w:val="0049788B"/>
    <w:rsid w:val="004D5EAD"/>
    <w:rsid w:val="004F036B"/>
    <w:rsid w:val="005F4423"/>
    <w:rsid w:val="008051AE"/>
    <w:rsid w:val="00810223"/>
    <w:rsid w:val="0081083D"/>
    <w:rsid w:val="00886043"/>
    <w:rsid w:val="00964183"/>
    <w:rsid w:val="009F783B"/>
    <w:rsid w:val="00B06DF8"/>
    <w:rsid w:val="00B0702B"/>
    <w:rsid w:val="00B72574"/>
    <w:rsid w:val="00B850C1"/>
    <w:rsid w:val="00B97FD3"/>
    <w:rsid w:val="00CF34CA"/>
    <w:rsid w:val="00D5457F"/>
    <w:rsid w:val="00EA5CF0"/>
    <w:rsid w:val="00FB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8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C1"/>
    <w:pPr>
      <w:ind w:left="0" w:firstLine="0"/>
      <w:jc w:val="left"/>
    </w:pPr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5F4423"/>
    <w:pPr>
      <w:keepNext/>
      <w:keepLines/>
      <w:suppressAutoHyphens/>
      <w:overflowPunct w:val="0"/>
      <w:autoSpaceDE w:val="0"/>
      <w:autoSpaceDN w:val="0"/>
      <w:adjustRightInd w:val="0"/>
      <w:spacing w:before="240" w:after="200" w:line="276" w:lineRule="auto"/>
      <w:ind w:left="884" w:hanging="357"/>
      <w:jc w:val="both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link w:val="20"/>
    <w:qFormat/>
    <w:rsid w:val="005F4423"/>
    <w:pPr>
      <w:keepNext/>
      <w:spacing w:before="240" w:after="60" w:line="276" w:lineRule="auto"/>
      <w:ind w:left="884" w:hanging="357"/>
      <w:jc w:val="both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5F4423"/>
    <w:pPr>
      <w:keepNext/>
      <w:suppressAutoHyphens/>
      <w:overflowPunct w:val="0"/>
      <w:autoSpaceDE w:val="0"/>
      <w:autoSpaceDN w:val="0"/>
      <w:adjustRightInd w:val="0"/>
      <w:spacing w:before="120" w:after="200" w:line="276" w:lineRule="auto"/>
      <w:ind w:left="884" w:hanging="357"/>
      <w:jc w:val="both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5F4423"/>
    <w:pPr>
      <w:keepNext/>
      <w:tabs>
        <w:tab w:val="right" w:pos="9900"/>
      </w:tabs>
      <w:spacing w:after="200" w:line="276" w:lineRule="auto"/>
      <w:ind w:left="884" w:hanging="357"/>
      <w:jc w:val="both"/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423"/>
    <w:rPr>
      <w:rFonts w:ascii="Arial Narrow" w:hAnsi="Arial Narrow"/>
      <w:b/>
      <w:i/>
      <w:color w:val="000000"/>
      <w:spacing w:val="20"/>
      <w:kern w:val="28"/>
      <w:sz w:val="22"/>
    </w:rPr>
  </w:style>
  <w:style w:type="character" w:customStyle="1" w:styleId="20">
    <w:name w:val="Заголовок 2 Знак"/>
    <w:basedOn w:val="a0"/>
    <w:link w:val="2"/>
    <w:rsid w:val="005F442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F4423"/>
    <w:rPr>
      <w:rFonts w:ascii="Arial" w:hAnsi="Arial"/>
      <w:i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5F4423"/>
    <w:rPr>
      <w:rFonts w:ascii="Calibri" w:hAnsi="Calibri"/>
      <w:sz w:val="28"/>
      <w:szCs w:val="28"/>
    </w:rPr>
  </w:style>
  <w:style w:type="paragraph" w:styleId="a3">
    <w:name w:val="List Paragraph"/>
    <w:basedOn w:val="a"/>
    <w:uiPriority w:val="34"/>
    <w:qFormat/>
    <w:rsid w:val="005F4423"/>
    <w:pPr>
      <w:spacing w:after="200" w:line="276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B850C1"/>
    <w:rPr>
      <w:rFonts w:ascii="Arial" w:hAnsi="Arial" w:cs="Arial"/>
    </w:rPr>
  </w:style>
  <w:style w:type="paragraph" w:customStyle="1" w:styleId="ConsPlusNormal0">
    <w:name w:val="ConsPlusNormal"/>
    <w:link w:val="ConsPlusNormal"/>
    <w:rsid w:val="00B850C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hAnsi="Arial" w:cs="Arial"/>
    </w:rPr>
  </w:style>
  <w:style w:type="table" w:styleId="a4">
    <w:name w:val="Table Grid"/>
    <w:basedOn w:val="a1"/>
    <w:rsid w:val="009F783B"/>
    <w:pPr>
      <w:ind w:left="0" w:firstLine="0"/>
      <w:jc w:val="left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315</cp:lastModifiedBy>
  <cp:revision>8</cp:revision>
  <cp:lastPrinted>2024-06-10T07:05:00Z</cp:lastPrinted>
  <dcterms:created xsi:type="dcterms:W3CDTF">2023-03-03T07:13:00Z</dcterms:created>
  <dcterms:modified xsi:type="dcterms:W3CDTF">2024-06-10T07:05:00Z</dcterms:modified>
</cp:coreProperties>
</file>