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BBE1E" w14:textId="38DE2129" w:rsidR="00725443" w:rsidRPr="00554CB3" w:rsidRDefault="00F5074C" w:rsidP="00F5074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54CB3">
        <w:rPr>
          <w:rFonts w:ascii="Times New Roman" w:hAnsi="Times New Roman" w:cs="Times New Roman"/>
          <w:sz w:val="28"/>
          <w:szCs w:val="28"/>
        </w:rPr>
        <w:t>Приложение</w:t>
      </w:r>
    </w:p>
    <w:p w14:paraId="071DA63F" w14:textId="77777777" w:rsidR="00F5074C" w:rsidRDefault="00F5074C" w:rsidP="00F5074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14:paraId="606CCABC" w14:textId="1BACE314" w:rsidR="00725443" w:rsidRPr="00F5074C" w:rsidRDefault="00725443" w:rsidP="0072544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ACDA7E2" w14:textId="5290422B" w:rsidR="00725443" w:rsidRPr="005D1EA0" w:rsidRDefault="00DC026D" w:rsidP="00DC02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D1EA0">
        <w:rPr>
          <w:rFonts w:ascii="Times New Roman" w:hAnsi="Times New Roman" w:cs="Times New Roman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582999FB" wp14:editId="4ECBCB5C">
            <wp:simplePos x="0" y="0"/>
            <wp:positionH relativeFrom="column">
              <wp:posOffset>3272155</wp:posOffset>
            </wp:positionH>
            <wp:positionV relativeFrom="paragraph">
              <wp:posOffset>44394</wp:posOffset>
            </wp:positionV>
            <wp:extent cx="3070225" cy="3060700"/>
            <wp:effectExtent l="0" t="0" r="0" b="6350"/>
            <wp:wrapSquare wrapText="bothSides"/>
            <wp:docPr id="2564485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4858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5443" w:rsidRPr="005D1EA0">
        <w:rPr>
          <w:rFonts w:ascii="Times New Roman" w:hAnsi="Times New Roman" w:cs="Times New Roman"/>
          <w:b/>
          <w:bCs/>
          <w:sz w:val="26"/>
          <w:szCs w:val="26"/>
        </w:rPr>
        <w:t xml:space="preserve">Вступи в ряды лучших управленцев России! </w:t>
      </w:r>
    </w:p>
    <w:p w14:paraId="446E50D1" w14:textId="77777777" w:rsidR="00725443" w:rsidRPr="005D1EA0" w:rsidRDefault="00725443" w:rsidP="00DC02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8CC49B7" w14:textId="77777777" w:rsidR="00725443" w:rsidRDefault="00725443" w:rsidP="00DC02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Открыт набор на Президентскую программу подготовки управленческих кадров — федеральный образовательный проект для амбициозных лидеров, готовых к прорыву в карьере и бизнесе. </w:t>
      </w:r>
    </w:p>
    <w:p w14:paraId="3BE97BEF" w14:textId="77777777" w:rsidR="000D265B" w:rsidRPr="005D1EA0" w:rsidRDefault="000D265B" w:rsidP="00DC02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3927A0" w14:textId="77777777" w:rsidR="00725443" w:rsidRPr="005D1EA0" w:rsidRDefault="00725443" w:rsidP="00DC02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Направления обучения и вузы-партнёры: </w:t>
      </w:r>
    </w:p>
    <w:p w14:paraId="3F753D9B" w14:textId="77777777" w:rsidR="00F5074C" w:rsidRPr="005D1EA0" w:rsidRDefault="00725443" w:rsidP="00DC026D">
      <w:pPr>
        <w:pStyle w:val="a5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«Менеджмент», «Маркетинг», «Финансы» — Воронежский государственный университет. </w:t>
      </w:r>
    </w:p>
    <w:p w14:paraId="65A50C3C" w14:textId="7319CA5D" w:rsidR="00725443" w:rsidRPr="005D1EA0" w:rsidRDefault="00725443" w:rsidP="00DC026D">
      <w:pPr>
        <w:pStyle w:val="a5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«Инновационный менеджмент и цифровая трансформация» — Воронежский филиал РАНХиГС. </w:t>
      </w:r>
    </w:p>
    <w:p w14:paraId="087C432F" w14:textId="77777777" w:rsidR="00F5074C" w:rsidRPr="005D1EA0" w:rsidRDefault="00F5074C" w:rsidP="00F50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6DBA81" w14:textId="2A2C81CC" w:rsidR="00725443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Ваши преимущества: </w:t>
      </w:r>
    </w:p>
    <w:p w14:paraId="43821227" w14:textId="77777777" w:rsidR="00725443" w:rsidRPr="005D1EA0" w:rsidRDefault="00725443" w:rsidP="006202B2">
      <w:pPr>
        <w:pStyle w:val="a5"/>
        <w:numPr>
          <w:ilvl w:val="0"/>
          <w:numId w:val="1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Государственный диплом о профессиональной переподготовке </w:t>
      </w:r>
    </w:p>
    <w:p w14:paraId="2BB6E108" w14:textId="77777777" w:rsidR="00725443" w:rsidRPr="005D1EA0" w:rsidRDefault="00725443" w:rsidP="006202B2">
      <w:pPr>
        <w:pStyle w:val="a5"/>
        <w:numPr>
          <w:ilvl w:val="0"/>
          <w:numId w:val="1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Фундаментальные управленческие знания </w:t>
      </w:r>
    </w:p>
    <w:p w14:paraId="39890407" w14:textId="77777777" w:rsidR="00725443" w:rsidRPr="005D1EA0" w:rsidRDefault="00725443" w:rsidP="006202B2">
      <w:pPr>
        <w:pStyle w:val="a5"/>
        <w:numPr>
          <w:ilvl w:val="0"/>
          <w:numId w:val="1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Новые деловые знакомства </w:t>
      </w:r>
    </w:p>
    <w:p w14:paraId="20506553" w14:textId="55D0C2FA" w:rsidR="00725443" w:rsidRPr="005D1EA0" w:rsidRDefault="00725443" w:rsidP="006202B2">
      <w:pPr>
        <w:pStyle w:val="a5"/>
        <w:numPr>
          <w:ilvl w:val="0"/>
          <w:numId w:val="1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>Стажировка за рубежом (финансирование от Минэкономразвития Р</w:t>
      </w:r>
      <w:r w:rsidR="007D132B">
        <w:rPr>
          <w:rFonts w:ascii="Times New Roman" w:hAnsi="Times New Roman" w:cs="Times New Roman"/>
          <w:sz w:val="26"/>
          <w:szCs w:val="26"/>
        </w:rPr>
        <w:t>оссии</w:t>
      </w:r>
      <w:r w:rsidRPr="005D1EA0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42646116" w14:textId="77777777" w:rsidR="00F5074C" w:rsidRPr="005D1EA0" w:rsidRDefault="00F5074C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ECE45F" w14:textId="222A0DE9" w:rsidR="00725443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Требования к кандидатам: </w:t>
      </w:r>
    </w:p>
    <w:p w14:paraId="601C26E7" w14:textId="0759D92A" w:rsidR="00725443" w:rsidRPr="005D1EA0" w:rsidRDefault="00725443" w:rsidP="006202B2">
      <w:pPr>
        <w:pStyle w:val="a5"/>
        <w:numPr>
          <w:ilvl w:val="0"/>
          <w:numId w:val="2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Высшее образование; </w:t>
      </w:r>
    </w:p>
    <w:p w14:paraId="475D9F86" w14:textId="77777777" w:rsidR="00725443" w:rsidRPr="005D1EA0" w:rsidRDefault="00725443" w:rsidP="006202B2">
      <w:pPr>
        <w:pStyle w:val="a5"/>
        <w:numPr>
          <w:ilvl w:val="0"/>
          <w:numId w:val="2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Общий стаж работы — от 5 лет; </w:t>
      </w:r>
    </w:p>
    <w:p w14:paraId="2164BC31" w14:textId="30946118" w:rsidR="00725443" w:rsidRPr="005D1EA0" w:rsidRDefault="00725443" w:rsidP="006202B2">
      <w:pPr>
        <w:pStyle w:val="a5"/>
        <w:numPr>
          <w:ilvl w:val="0"/>
          <w:numId w:val="2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Управленческий опыт — от 2 лет; </w:t>
      </w:r>
    </w:p>
    <w:p w14:paraId="20D4728D" w14:textId="77777777" w:rsidR="00725443" w:rsidRPr="005D1EA0" w:rsidRDefault="00725443" w:rsidP="006202B2">
      <w:pPr>
        <w:pStyle w:val="a5"/>
        <w:numPr>
          <w:ilvl w:val="0"/>
          <w:numId w:val="2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Возраст — до 50 лет; </w:t>
      </w:r>
    </w:p>
    <w:p w14:paraId="2C62025A" w14:textId="77777777" w:rsidR="00725443" w:rsidRPr="005D1EA0" w:rsidRDefault="00725443" w:rsidP="006202B2">
      <w:pPr>
        <w:pStyle w:val="a5"/>
        <w:numPr>
          <w:ilvl w:val="0"/>
          <w:numId w:val="2"/>
        </w:numPr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Текущая руководящая должность или участие в стратегических проектах. </w:t>
      </w:r>
    </w:p>
    <w:p w14:paraId="0BDC0C5D" w14:textId="77777777" w:rsidR="00725443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BA74BEB" w14:textId="77777777" w:rsidR="00725443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Успейте подать заявку до 25 апреля 2025 года! </w:t>
      </w:r>
    </w:p>
    <w:p w14:paraId="71A5722B" w14:textId="77777777" w:rsidR="00F5074C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Контакты для регистрации: +7(473) 202-44-11 (доб. 211) </w:t>
      </w:r>
      <w:hyperlink r:id="rId6" w:tgtFrame="_blank" w:history="1">
        <w:r w:rsidRPr="005D1EA0">
          <w:rPr>
            <w:rStyle w:val="a3"/>
            <w:rFonts w:ascii="Times New Roman" w:hAnsi="Times New Roman" w:cs="Times New Roman"/>
            <w:sz w:val="26"/>
            <w:szCs w:val="26"/>
          </w:rPr>
          <w:t>vrrc@yandex.ru</w:t>
        </w:r>
      </w:hyperlink>
      <w:r w:rsidRPr="005D1EA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D6C7EB" w14:textId="04EF7699" w:rsidR="00725443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Зачисление — на конкурсной основе. </w:t>
      </w:r>
    </w:p>
    <w:p w14:paraId="7E4A0C06" w14:textId="77777777" w:rsidR="00725443" w:rsidRPr="005D1EA0" w:rsidRDefault="00725443" w:rsidP="006202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Количество мест ограничено! </w:t>
      </w:r>
    </w:p>
    <w:p w14:paraId="460C535E" w14:textId="25BDD2BB" w:rsidR="00F5074C" w:rsidRDefault="00725443" w:rsidP="006202B2">
      <w:pPr>
        <w:spacing w:after="0" w:line="240" w:lineRule="auto"/>
        <w:ind w:left="-709" w:firstLine="709"/>
        <w:jc w:val="both"/>
        <w:rPr>
          <w:sz w:val="26"/>
          <w:szCs w:val="26"/>
        </w:rPr>
      </w:pPr>
      <w:r w:rsidRPr="005D1EA0">
        <w:rPr>
          <w:rFonts w:ascii="Times New Roman" w:hAnsi="Times New Roman" w:cs="Times New Roman"/>
          <w:sz w:val="26"/>
          <w:szCs w:val="26"/>
        </w:rPr>
        <w:t xml:space="preserve">Подробности на сайте: </w:t>
      </w:r>
      <w:hyperlink r:id="rId7" w:tgtFrame="_blank" w:history="1">
        <w:r w:rsidRPr="005D1EA0">
          <w:rPr>
            <w:rStyle w:val="a3"/>
            <w:rFonts w:ascii="Times New Roman" w:hAnsi="Times New Roman" w:cs="Times New Roman"/>
            <w:sz w:val="26"/>
            <w:szCs w:val="26"/>
          </w:rPr>
          <w:t>www.pprog.ru</w:t>
        </w:r>
      </w:hyperlink>
    </w:p>
    <w:p w14:paraId="13024FD1" w14:textId="77777777" w:rsidR="00CF7F1A" w:rsidRDefault="00CF7F1A" w:rsidP="00CF7F1A">
      <w:pPr>
        <w:spacing w:after="0" w:line="240" w:lineRule="auto"/>
        <w:ind w:left="7279"/>
        <w:jc w:val="both"/>
        <w:rPr>
          <w:noProof/>
        </w:rPr>
      </w:pPr>
    </w:p>
    <w:p w14:paraId="0850AC65" w14:textId="107BA8DA" w:rsidR="005D1EA0" w:rsidRPr="005D1EA0" w:rsidRDefault="00E93B6E" w:rsidP="00CF7F1A">
      <w:pPr>
        <w:spacing w:after="0" w:line="240" w:lineRule="auto"/>
        <w:ind w:left="727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DA701B7" wp14:editId="0DF01C81">
            <wp:simplePos x="0" y="0"/>
            <wp:positionH relativeFrom="column">
              <wp:posOffset>50932</wp:posOffset>
            </wp:positionH>
            <wp:positionV relativeFrom="paragraph">
              <wp:posOffset>16594</wp:posOffset>
            </wp:positionV>
            <wp:extent cx="4114800" cy="1702872"/>
            <wp:effectExtent l="0" t="0" r="0" b="0"/>
            <wp:wrapNone/>
            <wp:docPr id="13461507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" t="2182" r="5782" b="-20"/>
                    <a:stretch/>
                  </pic:blipFill>
                  <pic:spPr bwMode="auto">
                    <a:xfrm>
                      <a:off x="0" y="0"/>
                      <a:ext cx="4120859" cy="17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7F1A">
        <w:rPr>
          <w:noProof/>
        </w:rPr>
        <w:drawing>
          <wp:anchor distT="0" distB="0" distL="114300" distR="114300" simplePos="0" relativeHeight="251660288" behindDoc="0" locked="0" layoutInCell="1" allowOverlap="1" wp14:anchorId="5400E0DF" wp14:editId="574A8AC3">
            <wp:simplePos x="0" y="0"/>
            <wp:positionH relativeFrom="column">
              <wp:posOffset>4826000</wp:posOffset>
            </wp:positionH>
            <wp:positionV relativeFrom="paragraph">
              <wp:posOffset>431800</wp:posOffset>
            </wp:positionV>
            <wp:extent cx="1246505" cy="1246505"/>
            <wp:effectExtent l="0" t="0" r="0" b="0"/>
            <wp:wrapThrough wrapText="bothSides">
              <wp:wrapPolygon edited="0">
                <wp:start x="0" y="0"/>
                <wp:lineTo x="0" y="21127"/>
                <wp:lineTo x="21127" y="21127"/>
                <wp:lineTo x="21127" y="0"/>
                <wp:lineTo x="0" y="0"/>
              </wp:wrapPolygon>
            </wp:wrapThrough>
            <wp:docPr id="5314718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3" t="5513" r="5415" b="5415"/>
                    <a:stretch/>
                  </pic:blipFill>
                  <pic:spPr bwMode="auto">
                    <a:xfrm>
                      <a:off x="0" y="0"/>
                      <a:ext cx="124650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6C31">
        <w:rPr>
          <w:rFonts w:ascii="Times New Roman" w:hAnsi="Times New Roman" w:cs="Times New Roman"/>
          <w:sz w:val="26"/>
          <w:szCs w:val="26"/>
        </w:rPr>
        <w:t>Группа</w:t>
      </w:r>
      <w:r w:rsidR="00CF7F1A">
        <w:rPr>
          <w:rFonts w:ascii="Times New Roman" w:hAnsi="Times New Roman" w:cs="Times New Roman"/>
          <w:sz w:val="26"/>
          <w:szCs w:val="26"/>
        </w:rPr>
        <w:t xml:space="preserve"> </w:t>
      </w:r>
      <w:r w:rsidR="00CF7F1A" w:rsidRPr="00CF7F1A">
        <w:rPr>
          <w:rFonts w:ascii="Times New Roman" w:hAnsi="Times New Roman" w:cs="Times New Roman"/>
          <w:sz w:val="26"/>
          <w:szCs w:val="26"/>
        </w:rPr>
        <w:t>Президентск</w:t>
      </w:r>
      <w:r w:rsidR="00CF7F1A">
        <w:rPr>
          <w:rFonts w:ascii="Times New Roman" w:hAnsi="Times New Roman" w:cs="Times New Roman"/>
          <w:sz w:val="26"/>
          <w:szCs w:val="26"/>
        </w:rPr>
        <w:t xml:space="preserve">ой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7F1A" w:rsidRPr="00CF7F1A">
        <w:rPr>
          <w:rFonts w:ascii="Times New Roman" w:hAnsi="Times New Roman" w:cs="Times New Roman"/>
          <w:sz w:val="26"/>
          <w:szCs w:val="26"/>
        </w:rPr>
        <w:t>программ</w:t>
      </w:r>
      <w:r w:rsidR="00CF7F1A">
        <w:rPr>
          <w:rFonts w:ascii="Times New Roman" w:hAnsi="Times New Roman" w:cs="Times New Roman"/>
          <w:sz w:val="26"/>
          <w:szCs w:val="26"/>
        </w:rPr>
        <w:t>ы</w:t>
      </w:r>
      <w:r w:rsidR="00CF7F1A" w:rsidRPr="00CF7F1A">
        <w:rPr>
          <w:rFonts w:ascii="Times New Roman" w:hAnsi="Times New Roman" w:cs="Times New Roman"/>
          <w:sz w:val="26"/>
          <w:szCs w:val="26"/>
        </w:rPr>
        <w:t xml:space="preserve"> </w:t>
      </w:r>
      <w:r w:rsidR="00A26C31">
        <w:rPr>
          <w:rFonts w:ascii="Times New Roman" w:hAnsi="Times New Roman" w:cs="Times New Roman"/>
          <w:sz w:val="26"/>
          <w:szCs w:val="26"/>
        </w:rPr>
        <w:t>В</w:t>
      </w:r>
      <w:r w:rsidR="00265AC0">
        <w:rPr>
          <w:rFonts w:ascii="Times New Roman" w:hAnsi="Times New Roman" w:cs="Times New Roman"/>
          <w:sz w:val="26"/>
          <w:szCs w:val="26"/>
        </w:rPr>
        <w:t>К</w:t>
      </w:r>
      <w:r w:rsidR="00A26C31">
        <w:rPr>
          <w:rFonts w:ascii="Times New Roman" w:hAnsi="Times New Roman" w:cs="Times New Roman"/>
          <w:sz w:val="26"/>
          <w:szCs w:val="26"/>
        </w:rPr>
        <w:t>онтакте</w:t>
      </w:r>
    </w:p>
    <w:sectPr w:rsidR="005D1EA0" w:rsidRPr="005D1EA0" w:rsidSect="00E93B6E">
      <w:pgSz w:w="11906" w:h="16838"/>
      <w:pgMar w:top="113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E677C"/>
    <w:multiLevelType w:val="hybridMultilevel"/>
    <w:tmpl w:val="F0E066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E8F77A6"/>
    <w:multiLevelType w:val="hybridMultilevel"/>
    <w:tmpl w:val="C096E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24319311">
    <w:abstractNumId w:val="0"/>
  </w:num>
  <w:num w:numId="2" w16cid:durableId="475610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590"/>
    <w:rsid w:val="00042705"/>
    <w:rsid w:val="000D265B"/>
    <w:rsid w:val="00265AC0"/>
    <w:rsid w:val="003C3E9F"/>
    <w:rsid w:val="004A738A"/>
    <w:rsid w:val="00554CB3"/>
    <w:rsid w:val="005D1EA0"/>
    <w:rsid w:val="006202B2"/>
    <w:rsid w:val="006341D8"/>
    <w:rsid w:val="00654E1E"/>
    <w:rsid w:val="006C58BD"/>
    <w:rsid w:val="00725443"/>
    <w:rsid w:val="00747319"/>
    <w:rsid w:val="00770590"/>
    <w:rsid w:val="007D132B"/>
    <w:rsid w:val="008363D1"/>
    <w:rsid w:val="008E0D02"/>
    <w:rsid w:val="00A26C31"/>
    <w:rsid w:val="00B51AB6"/>
    <w:rsid w:val="00CF7F1A"/>
    <w:rsid w:val="00DC026D"/>
    <w:rsid w:val="00E81D9A"/>
    <w:rsid w:val="00E93B6E"/>
    <w:rsid w:val="00F5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CBCC"/>
  <w15:chartTrackingRefBased/>
  <w15:docId w15:val="{85FE161E-27F2-492F-824F-1ADB4C60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319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725443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72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ppr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rc@yandex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Мажайская Алёна Сергеевна</cp:lastModifiedBy>
  <cp:revision>15</cp:revision>
  <cp:lastPrinted>2025-04-15T12:40:00Z</cp:lastPrinted>
  <dcterms:created xsi:type="dcterms:W3CDTF">2023-02-15T08:50:00Z</dcterms:created>
  <dcterms:modified xsi:type="dcterms:W3CDTF">2025-04-15T12:41:00Z</dcterms:modified>
</cp:coreProperties>
</file>